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47d3757f94680" w:history="1">
              <w:r>
                <w:rPr>
                  <w:rStyle w:val="Hyperlink"/>
                </w:rPr>
                <w:t>中国汽车传感器企业采购市场研究报告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47d3757f94680" w:history="1">
              <w:r>
                <w:rPr>
                  <w:rStyle w:val="Hyperlink"/>
                </w:rPr>
                <w:t>中国汽车传感器企业采购市场研究报告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47d3757f94680" w:history="1">
                <w:r>
                  <w:rPr>
                    <w:rStyle w:val="Hyperlink"/>
                  </w:rPr>
                  <w:t>https://www.20087.com/2008-10/R_zhongguoqichechuanganqiqiyecaigoushiBaoGao.html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从片面追求多元化、多角化的盲目扩张，走向专业化和细分市场的道路。</w:t>
      </w:r>
      <w:r>
        <w:rPr>
          <w:rFonts w:hint="eastAsia"/>
        </w:rPr>
        <w:br/>
      </w:r>
      <w:r>
        <w:rPr>
          <w:rFonts w:hint="eastAsia"/>
        </w:rPr>
        <w:t>　　随着全球汽车电子市场规模以每年15%－20%的速度增长，车用传感器的数量也在不断增加。国际巨头们正致力于新型、多功能传感器的研发，特别是安全传感器这一领域。目前在国内，电子传感器并未形成大批量生产能力，也没有形成独立的产业，技术成熟度也不高，产品种类相对较少，生产厂家分散，与国际上的产业化存在差距。如何实现产品的集成化设计和稳定性生产，并制定行业法规，建立规范的市场等，都是国内传感器行业亟待解决的问题。</w:t>
      </w:r>
      <w:r>
        <w:rPr>
          <w:rFonts w:hint="eastAsia"/>
        </w:rPr>
        <w:br/>
      </w:r>
      <w:r>
        <w:rPr>
          <w:rFonts w:hint="eastAsia"/>
        </w:rPr>
        <w:t>　　传感器以半导体、塑料、有色金属为主要原材料。由于大众对汽车安全的需求越来越高，半导体市场在近几年需求旺盛，预计未来5年，全球半导体市场将达到100亿美元。世界的半导体产业，已由过去的西方独霸，逐渐转向东方，尤其是中国台湾地区的半导体材料，今年半导体产能占全球升至18%，将首度超越美国，跃居全球第二。另外更多的私募基金将加入半导体行业，IC公司之间的整合也将加速。未来10年，半导体产业会逐渐成为一个成熟的产业，一个微利的产业。欧美半导体厂商，将不会轻易放弃低利润的市场。</w:t>
      </w:r>
      <w:r>
        <w:rPr>
          <w:rFonts w:hint="eastAsia"/>
        </w:rPr>
        <w:br/>
      </w:r>
      <w:r>
        <w:rPr>
          <w:rFonts w:hint="eastAsia"/>
        </w:rPr>
        <w:t>　　塑料行业中，由于消费者需求和成本上涨，推动着塑料的创新，多功能工程塑料需求量逐年增高，并且新型塑料应用在汽车上的使用量逐年增长。环保型汽车用塑料将成为未来的研发方向。</w:t>
      </w:r>
      <w:r>
        <w:rPr>
          <w:rFonts w:hint="eastAsia"/>
        </w:rPr>
        <w:br/>
      </w:r>
      <w:r>
        <w:rPr>
          <w:rFonts w:hint="eastAsia"/>
        </w:rPr>
        <w:t>　　近几个月金属市场价格时需弱势格局，特别是铜价的下跌。但是，由于地震，造成四川省多数锌、铅矿被迫停产，会对国内铅、锌的供货造成一定影响，但是未来金属的远期价格将创历史新高。</w:t>
      </w:r>
      <w:r>
        <w:rPr>
          <w:rFonts w:hint="eastAsia"/>
        </w:rPr>
        <w:br/>
      </w:r>
      <w:r>
        <w:rPr>
          <w:rFonts w:hint="eastAsia"/>
        </w:rPr>
        <w:t>　　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传感器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传感器市场发展现状</w:t>
      </w:r>
      <w:r>
        <w:rPr>
          <w:rFonts w:hint="eastAsia"/>
        </w:rPr>
        <w:br/>
      </w:r>
      <w:r>
        <w:rPr>
          <w:rFonts w:hint="eastAsia"/>
        </w:rPr>
        <w:t>　　　　　　1.汽车安全传感器渐成主流</w:t>
      </w:r>
      <w:r>
        <w:rPr>
          <w:rFonts w:hint="eastAsia"/>
        </w:rPr>
        <w:br/>
      </w:r>
      <w:r>
        <w:rPr>
          <w:rFonts w:hint="eastAsia"/>
        </w:rPr>
        <w:t>　　　　　　2.国内汽车传感器未形成独立产业</w:t>
      </w:r>
      <w:r>
        <w:rPr>
          <w:rFonts w:hint="eastAsia"/>
        </w:rPr>
        <w:br/>
      </w:r>
      <w:r>
        <w:rPr>
          <w:rFonts w:hint="eastAsia"/>
        </w:rPr>
        <w:t>　　　　　　3.制造产品的稳定性和安全性不高</w:t>
      </w:r>
      <w:r>
        <w:rPr>
          <w:rFonts w:hint="eastAsia"/>
        </w:rPr>
        <w:br/>
      </w:r>
      <w:r>
        <w:rPr>
          <w:rFonts w:hint="eastAsia"/>
        </w:rPr>
        <w:t>　　　　　　4.中国汽车传感器零部件仍依赖进口</w:t>
      </w:r>
      <w:r>
        <w:rPr>
          <w:rFonts w:hint="eastAsia"/>
        </w:rPr>
        <w:br/>
      </w:r>
      <w:r>
        <w:rPr>
          <w:rFonts w:hint="eastAsia"/>
        </w:rPr>
        <w:t>　　第二节 传感器市场发展趋势</w:t>
      </w:r>
      <w:r>
        <w:rPr>
          <w:rFonts w:hint="eastAsia"/>
        </w:rPr>
        <w:br/>
      </w:r>
      <w:r>
        <w:rPr>
          <w:rFonts w:hint="eastAsia"/>
        </w:rPr>
        <w:t>　　　　　　1.芯片集成度增强 传感器市场日益数字化</w:t>
      </w:r>
      <w:r>
        <w:rPr>
          <w:rFonts w:hint="eastAsia"/>
        </w:rPr>
        <w:br/>
      </w:r>
      <w:r>
        <w:rPr>
          <w:rFonts w:hint="eastAsia"/>
        </w:rPr>
        <w:t>　　　　　　2.汽车传感器市场需求旺盛 MEMS产品将成主流</w:t>
      </w:r>
      <w:r>
        <w:rPr>
          <w:rFonts w:hint="eastAsia"/>
        </w:rPr>
        <w:br/>
      </w:r>
      <w:r>
        <w:rPr>
          <w:rFonts w:hint="eastAsia"/>
        </w:rPr>
        <w:t>　　第三节 行业整体趋势</w:t>
      </w:r>
      <w:r>
        <w:rPr>
          <w:rFonts w:hint="eastAsia"/>
        </w:rPr>
        <w:br/>
      </w:r>
      <w:r>
        <w:rPr>
          <w:rFonts w:hint="eastAsia"/>
        </w:rPr>
        <w:t>　　　　　　1.激光传感器焊接技术的发展趋势</w:t>
      </w:r>
      <w:r>
        <w:rPr>
          <w:rFonts w:hint="eastAsia"/>
        </w:rPr>
        <w:br/>
      </w:r>
      <w:r>
        <w:rPr>
          <w:rFonts w:hint="eastAsia"/>
        </w:rPr>
        <w:t>　　　　　　2.传感器微型化智能化成趋势</w:t>
      </w:r>
      <w:r>
        <w:rPr>
          <w:rFonts w:hint="eastAsia"/>
        </w:rPr>
        <w:br/>
      </w:r>
      <w:r>
        <w:rPr>
          <w:rFonts w:hint="eastAsia"/>
        </w:rPr>
        <w:t>　　第四节 采购管理应用趋势</w:t>
      </w:r>
      <w:r>
        <w:rPr>
          <w:rFonts w:hint="eastAsia"/>
        </w:rPr>
        <w:br/>
      </w:r>
      <w:r>
        <w:rPr>
          <w:rFonts w:hint="eastAsia"/>
        </w:rPr>
        <w:t>　　　　　　1.传统供应链模式存在的问题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2基于3PL和信息技术的企业库存控制和运输管理模型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br/>
      </w:r>
      <w:r>
        <w:rPr>
          <w:rFonts w:hint="eastAsia"/>
        </w:rPr>
        <w:t>第三部分 原料采购及装备市场研究</w:t>
      </w:r>
      <w:r>
        <w:rPr>
          <w:rFonts w:hint="eastAsia"/>
        </w:rPr>
        <w:br/>
      </w:r>
      <w:r>
        <w:rPr>
          <w:rFonts w:hint="eastAsia"/>
        </w:rPr>
        <w:t>第五章 原材料市场分析</w:t>
      </w:r>
      <w:r>
        <w:rPr>
          <w:rFonts w:hint="eastAsia"/>
        </w:rPr>
        <w:br/>
      </w:r>
      <w:r>
        <w:rPr>
          <w:rFonts w:hint="eastAsia"/>
        </w:rPr>
        <w:t>　　第一节 半导体</w:t>
      </w:r>
      <w:r>
        <w:rPr>
          <w:rFonts w:hint="eastAsia"/>
        </w:rPr>
        <w:br/>
      </w:r>
      <w:r>
        <w:rPr>
          <w:rFonts w:hint="eastAsia"/>
        </w:rPr>
        <w:t>　　　　　　1.汽车安全刺激半导体市场需求</w:t>
      </w:r>
      <w:r>
        <w:rPr>
          <w:rFonts w:hint="eastAsia"/>
        </w:rPr>
        <w:br/>
      </w:r>
      <w:r>
        <w:rPr>
          <w:rFonts w:hint="eastAsia"/>
        </w:rPr>
        <w:t>　　　　　　2.汽车用半导体市场未来5年增创100亿美元</w:t>
      </w:r>
      <w:r>
        <w:rPr>
          <w:rFonts w:hint="eastAsia"/>
        </w:rPr>
        <w:br/>
      </w:r>
      <w:r>
        <w:rPr>
          <w:rFonts w:hint="eastAsia"/>
        </w:rPr>
        <w:t>　　　　　　3.半导体设备订单和出货额呈下跌趋势</w:t>
      </w:r>
      <w:r>
        <w:rPr>
          <w:rFonts w:hint="eastAsia"/>
        </w:rPr>
        <w:br/>
      </w:r>
      <w:r>
        <w:rPr>
          <w:rFonts w:hint="eastAsia"/>
        </w:rPr>
        <w:t>　　　　　　4.中国台湾地区半导体产能将超越美国</w:t>
      </w:r>
      <w:r>
        <w:rPr>
          <w:rFonts w:hint="eastAsia"/>
        </w:rPr>
        <w:br/>
      </w:r>
      <w:r>
        <w:rPr>
          <w:rFonts w:hint="eastAsia"/>
        </w:rPr>
        <w:t>　　第二节 塑料</w:t>
      </w:r>
      <w:r>
        <w:rPr>
          <w:rFonts w:hint="eastAsia"/>
        </w:rPr>
        <w:br/>
      </w:r>
      <w:r>
        <w:rPr>
          <w:rFonts w:hint="eastAsia"/>
        </w:rPr>
        <w:t>　　　　　　1.消费者需求和成本上涨 推动塑料技术创新</w:t>
      </w:r>
      <w:r>
        <w:rPr>
          <w:rFonts w:hint="eastAsia"/>
        </w:rPr>
        <w:br/>
      </w:r>
      <w:r>
        <w:rPr>
          <w:rFonts w:hint="eastAsia"/>
        </w:rPr>
        <w:t>　　　　　　2.汽车行业低迷 引发塑料制品多米诺效应</w:t>
      </w:r>
      <w:r>
        <w:rPr>
          <w:rFonts w:hint="eastAsia"/>
        </w:rPr>
        <w:br/>
      </w:r>
      <w:r>
        <w:rPr>
          <w:rFonts w:hint="eastAsia"/>
        </w:rPr>
        <w:t>　　　　　　3.国内车用塑料进入高速发展期</w:t>
      </w:r>
      <w:r>
        <w:rPr>
          <w:rFonts w:hint="eastAsia"/>
        </w:rPr>
        <w:br/>
      </w:r>
      <w:r>
        <w:rPr>
          <w:rFonts w:hint="eastAsia"/>
        </w:rPr>
        <w:t>　　第三节 有色金属</w:t>
      </w:r>
      <w:r>
        <w:rPr>
          <w:rFonts w:hint="eastAsia"/>
        </w:rPr>
        <w:br/>
      </w:r>
      <w:r>
        <w:rPr>
          <w:rFonts w:hint="eastAsia"/>
        </w:rPr>
        <w:t>　　　　　　1.铜价下行 震荡方向未变</w:t>
      </w:r>
      <w:r>
        <w:rPr>
          <w:rFonts w:hint="eastAsia"/>
        </w:rPr>
        <w:br/>
      </w:r>
      <w:r>
        <w:rPr>
          <w:rFonts w:hint="eastAsia"/>
        </w:rPr>
        <w:t>　　　　　　2.地震造成中国四川省多数锌、铅矿被迫停产</w:t>
      </w:r>
      <w:r>
        <w:rPr>
          <w:rFonts w:hint="eastAsia"/>
        </w:rPr>
        <w:br/>
      </w:r>
      <w:r>
        <w:rPr>
          <w:rFonts w:hint="eastAsia"/>
        </w:rPr>
        <w:t>　　　　　　3.金属铝国内价跌回八年前</w:t>
      </w:r>
      <w:r>
        <w:rPr>
          <w:rFonts w:hint="eastAsia"/>
        </w:rPr>
        <w:br/>
      </w:r>
      <w:r>
        <w:rPr>
          <w:rFonts w:hint="eastAsia"/>
        </w:rPr>
        <w:br/>
      </w:r>
      <w:r>
        <w:rPr>
          <w:rFonts w:hint="eastAsia"/>
        </w:rPr>
        <w:t>第六章 主要供应商分析</w:t>
      </w:r>
      <w:r>
        <w:rPr>
          <w:rFonts w:hint="eastAsia"/>
        </w:rPr>
        <w:br/>
      </w:r>
      <w:r>
        <w:rPr>
          <w:rFonts w:hint="eastAsia"/>
        </w:rPr>
        <w:t>　　第一节 半导体</w:t>
      </w:r>
      <w:r>
        <w:rPr>
          <w:rFonts w:hint="eastAsia"/>
        </w:rPr>
        <w:br/>
      </w:r>
      <w:r>
        <w:rPr>
          <w:rFonts w:hint="eastAsia"/>
        </w:rPr>
        <w:t>　　　　　　1.峨嵋半导体材料厂</w:t>
      </w:r>
      <w:r>
        <w:rPr>
          <w:rFonts w:hint="eastAsia"/>
        </w:rPr>
        <w:br/>
      </w:r>
      <w:r>
        <w:rPr>
          <w:rFonts w:hint="eastAsia"/>
        </w:rPr>
        <w:t>　　　　　　1）基本情况</w:t>
      </w:r>
      <w:r>
        <w:rPr>
          <w:rFonts w:hint="eastAsia"/>
        </w:rPr>
        <w:br/>
      </w:r>
      <w:r>
        <w:rPr>
          <w:rFonts w:hint="eastAsia"/>
        </w:rPr>
        <w:t>　　　　　　2）产品介绍</w:t>
      </w:r>
      <w:r>
        <w:rPr>
          <w:rFonts w:hint="eastAsia"/>
        </w:rPr>
        <w:br/>
      </w:r>
      <w:r>
        <w:rPr>
          <w:rFonts w:hint="eastAsia"/>
        </w:rPr>
        <w:t>　　　　　　3）生产能力</w:t>
      </w:r>
      <w:r>
        <w:rPr>
          <w:rFonts w:hint="eastAsia"/>
        </w:rPr>
        <w:br/>
      </w:r>
      <w:r>
        <w:rPr>
          <w:rFonts w:hint="eastAsia"/>
        </w:rPr>
        <w:t>　　　　　　4）市场认知度</w:t>
      </w:r>
      <w:r>
        <w:rPr>
          <w:rFonts w:hint="eastAsia"/>
        </w:rPr>
        <w:br/>
      </w:r>
      <w:r>
        <w:rPr>
          <w:rFonts w:hint="eastAsia"/>
        </w:rPr>
        <w:t>　　　　　　2.天津中环半导体股份有限公司</w:t>
      </w:r>
      <w:r>
        <w:rPr>
          <w:rFonts w:hint="eastAsia"/>
        </w:rPr>
        <w:br/>
      </w:r>
      <w:r>
        <w:rPr>
          <w:rFonts w:hint="eastAsia"/>
        </w:rPr>
        <w:t>　　　　　　3.宁波立立电子股份有限公司</w:t>
      </w:r>
      <w:r>
        <w:rPr>
          <w:rFonts w:hint="eastAsia"/>
        </w:rPr>
        <w:br/>
      </w:r>
      <w:r>
        <w:rPr>
          <w:rFonts w:hint="eastAsia"/>
        </w:rPr>
        <w:t>　　第二节 塑料</w:t>
      </w:r>
      <w:r>
        <w:rPr>
          <w:rFonts w:hint="eastAsia"/>
        </w:rPr>
        <w:br/>
      </w:r>
      <w:r>
        <w:rPr>
          <w:rFonts w:hint="eastAsia"/>
        </w:rPr>
        <w:t>　　　　　　1.浙江远翅塑料有限公司</w:t>
      </w:r>
      <w:r>
        <w:rPr>
          <w:rFonts w:hint="eastAsia"/>
        </w:rPr>
        <w:br/>
      </w:r>
      <w:r>
        <w:rPr>
          <w:rFonts w:hint="eastAsia"/>
        </w:rPr>
        <w:t>　　　　　　1）基本情况</w:t>
      </w:r>
      <w:r>
        <w:rPr>
          <w:rFonts w:hint="eastAsia"/>
        </w:rPr>
        <w:br/>
      </w:r>
      <w:r>
        <w:rPr>
          <w:rFonts w:hint="eastAsia"/>
        </w:rPr>
        <w:t>　　　　　　2）市场认知度</w:t>
      </w:r>
      <w:r>
        <w:rPr>
          <w:rFonts w:hint="eastAsia"/>
        </w:rPr>
        <w:br/>
      </w:r>
      <w:r>
        <w:rPr>
          <w:rFonts w:hint="eastAsia"/>
        </w:rPr>
        <w:t>　　　　　　3）研发能力</w:t>
      </w:r>
      <w:r>
        <w:rPr>
          <w:rFonts w:hint="eastAsia"/>
        </w:rPr>
        <w:br/>
      </w:r>
      <w:r>
        <w:rPr>
          <w:rFonts w:hint="eastAsia"/>
        </w:rPr>
        <w:t>　　　　　　4）产品介绍</w:t>
      </w:r>
      <w:r>
        <w:rPr>
          <w:rFonts w:hint="eastAsia"/>
        </w:rPr>
        <w:br/>
      </w:r>
      <w:r>
        <w:rPr>
          <w:rFonts w:hint="eastAsia"/>
        </w:rPr>
        <w:t>　　　　　　5）近年业绩</w:t>
      </w:r>
      <w:r>
        <w:rPr>
          <w:rFonts w:hint="eastAsia"/>
        </w:rPr>
        <w:br/>
      </w:r>
      <w:r>
        <w:rPr>
          <w:rFonts w:hint="eastAsia"/>
        </w:rPr>
        <w:t>　　　　　　2.湖北双鸥汽车工程塑料（集团）有限公司</w:t>
      </w:r>
      <w:r>
        <w:rPr>
          <w:rFonts w:hint="eastAsia"/>
        </w:rPr>
        <w:br/>
      </w:r>
      <w:r>
        <w:rPr>
          <w:rFonts w:hint="eastAsia"/>
        </w:rPr>
        <w:t>　　第三节 有色金属</w:t>
      </w:r>
      <w:r>
        <w:rPr>
          <w:rFonts w:hint="eastAsia"/>
        </w:rPr>
        <w:br/>
      </w:r>
      <w:r>
        <w:rPr>
          <w:rFonts w:hint="eastAsia"/>
        </w:rPr>
        <w:t>　　　　　　1.深圳市中金岭南有色金属股份有限公司</w:t>
      </w:r>
      <w:r>
        <w:rPr>
          <w:rFonts w:hint="eastAsia"/>
        </w:rPr>
        <w:br/>
      </w:r>
      <w:r>
        <w:rPr>
          <w:rFonts w:hint="eastAsia"/>
        </w:rPr>
        <w:t>　　　　　　1）基本情况</w:t>
      </w:r>
      <w:r>
        <w:rPr>
          <w:rFonts w:hint="eastAsia"/>
        </w:rPr>
        <w:br/>
      </w:r>
      <w:r>
        <w:rPr>
          <w:rFonts w:hint="eastAsia"/>
        </w:rPr>
        <w:t>　　　　　　2）近年业绩</w:t>
      </w:r>
      <w:r>
        <w:rPr>
          <w:rFonts w:hint="eastAsia"/>
        </w:rPr>
        <w:br/>
      </w:r>
      <w:r>
        <w:rPr>
          <w:rFonts w:hint="eastAsia"/>
        </w:rPr>
        <w:t>　　　　　　3）主要产品</w:t>
      </w:r>
      <w:r>
        <w:rPr>
          <w:rFonts w:hint="eastAsia"/>
        </w:rPr>
        <w:br/>
      </w:r>
      <w:r>
        <w:rPr>
          <w:rFonts w:hint="eastAsia"/>
        </w:rPr>
        <w:t>　　　　　　4）市场认知度</w:t>
      </w:r>
      <w:r>
        <w:rPr>
          <w:rFonts w:hint="eastAsia"/>
        </w:rPr>
        <w:br/>
      </w:r>
      <w:r>
        <w:rPr>
          <w:rFonts w:hint="eastAsia"/>
        </w:rPr>
        <w:t>　　　　　　2.中国有色金属建设股份有限公司</w:t>
      </w:r>
      <w:r>
        <w:rPr>
          <w:rFonts w:hint="eastAsia"/>
        </w:rPr>
        <w:br/>
      </w:r>
      <w:r>
        <w:rPr>
          <w:rFonts w:hint="eastAsia"/>
        </w:rPr>
        <w:t>　　　　　　3.中国铝业公司</w:t>
      </w:r>
      <w:r>
        <w:rPr>
          <w:rFonts w:hint="eastAsia"/>
        </w:rPr>
        <w:br/>
      </w:r>
      <w:r>
        <w:rPr>
          <w:rFonts w:hint="eastAsia"/>
        </w:rPr>
        <w:br/>
      </w:r>
      <w:r>
        <w:rPr>
          <w:rFonts w:hint="eastAsia"/>
        </w:rPr>
        <w:t>第四部分 原料及装备技术趋势研究</w:t>
      </w:r>
      <w:r>
        <w:rPr>
          <w:rFonts w:hint="eastAsia"/>
        </w:rPr>
        <w:br/>
      </w:r>
      <w:r>
        <w:rPr>
          <w:rFonts w:hint="eastAsia"/>
        </w:rPr>
        <w:t>第七章 原材料发展趋势</w:t>
      </w:r>
      <w:r>
        <w:rPr>
          <w:rFonts w:hint="eastAsia"/>
        </w:rPr>
        <w:br/>
      </w:r>
      <w:r>
        <w:rPr>
          <w:rFonts w:hint="eastAsia"/>
        </w:rPr>
        <w:t>　　第一节 塑料材料发展趋势</w:t>
      </w:r>
      <w:r>
        <w:rPr>
          <w:rFonts w:hint="eastAsia"/>
        </w:rPr>
        <w:br/>
      </w:r>
      <w:r>
        <w:rPr>
          <w:rFonts w:hint="eastAsia"/>
        </w:rPr>
        <w:t>　　　　　　1.汽车用塑料的使用量逐年呈增长趋势</w:t>
      </w:r>
      <w:r>
        <w:rPr>
          <w:rFonts w:hint="eastAsia"/>
        </w:rPr>
        <w:br/>
      </w:r>
      <w:r>
        <w:rPr>
          <w:rFonts w:hint="eastAsia"/>
        </w:rPr>
        <w:t>　　　　　　2.多功能工程塑料需求量高</w:t>
      </w:r>
      <w:r>
        <w:rPr>
          <w:rFonts w:hint="eastAsia"/>
        </w:rPr>
        <w:br/>
      </w:r>
      <w:r>
        <w:rPr>
          <w:rFonts w:hint="eastAsia"/>
        </w:rPr>
        <w:t>　　　　　　3.环保型汽车用塑料将成为未来的研发方向</w:t>
      </w:r>
      <w:r>
        <w:rPr>
          <w:rFonts w:hint="eastAsia"/>
        </w:rPr>
        <w:br/>
      </w:r>
      <w:r>
        <w:rPr>
          <w:rFonts w:hint="eastAsia"/>
        </w:rPr>
        <w:br/>
      </w:r>
      <w:r>
        <w:rPr>
          <w:rFonts w:hint="eastAsia"/>
        </w:rPr>
        <w:t>第八章 传感器技术装备趋势分析</w:t>
      </w:r>
      <w:r>
        <w:rPr>
          <w:rFonts w:hint="eastAsia"/>
        </w:rPr>
        <w:br/>
      </w:r>
      <w:r>
        <w:rPr>
          <w:rFonts w:hint="eastAsia"/>
        </w:rPr>
        <w:t>　　第一节 传感器技术发展趋势</w:t>
      </w:r>
      <w:r>
        <w:rPr>
          <w:rFonts w:hint="eastAsia"/>
        </w:rPr>
        <w:br/>
      </w:r>
      <w:r>
        <w:rPr>
          <w:rFonts w:hint="eastAsia"/>
        </w:rPr>
        <w:t>　　技术产品领航汽车传感器市场</w:t>
      </w:r>
      <w:r>
        <w:rPr>
          <w:rFonts w:hint="eastAsia"/>
        </w:rPr>
        <w:br/>
      </w:r>
      <w:r>
        <w:rPr>
          <w:rFonts w:hint="eastAsia"/>
        </w:rPr>
        <w:t>　　　　　　2.安全性能成主打 创新技术不断涌现</w:t>
      </w:r>
      <w:r>
        <w:rPr>
          <w:rFonts w:hint="eastAsia"/>
        </w:rPr>
        <w:br/>
      </w:r>
      <w:r>
        <w:rPr>
          <w:rFonts w:hint="eastAsia"/>
        </w:rPr>
        <w:t>　　　　　　3.从精准处入手 优化发动机、底盘控制技术</w:t>
      </w:r>
      <w:r>
        <w:rPr>
          <w:rFonts w:hint="eastAsia"/>
        </w:rPr>
        <w:br/>
      </w:r>
      <w:r>
        <w:rPr>
          <w:rFonts w:hint="eastAsia"/>
        </w:rPr>
        <w:t>　　第二节 动力系统传感器发展趋势</w:t>
      </w:r>
      <w:r>
        <w:rPr>
          <w:rFonts w:hint="eastAsia"/>
        </w:rPr>
        <w:br/>
      </w:r>
      <w:r>
        <w:rPr>
          <w:rFonts w:hint="eastAsia"/>
        </w:rPr>
        <w:t>　　　　　　1.加速度传感器将增长12.2%</w:t>
      </w:r>
      <w:r>
        <w:rPr>
          <w:rFonts w:hint="eastAsia"/>
        </w:rPr>
        <w:br/>
      </w:r>
      <w:r>
        <w:rPr>
          <w:rFonts w:hint="eastAsia"/>
        </w:rPr>
        <w:t>　　　　　　2.压力传感器应用前景广</w:t>
      </w:r>
      <w:r>
        <w:rPr>
          <w:rFonts w:hint="eastAsia"/>
        </w:rPr>
        <w:br/>
      </w:r>
      <w:r>
        <w:rPr>
          <w:rFonts w:hint="eastAsia"/>
        </w:rPr>
        <w:t>　　　　　　3.爆震传感器测试系统成为研发的重点</w:t>
      </w:r>
      <w:r>
        <w:rPr>
          <w:rFonts w:hint="eastAsia"/>
        </w:rPr>
        <w:br/>
      </w:r>
      <w:r>
        <w:rPr>
          <w:rFonts w:hint="eastAsia"/>
        </w:rPr>
        <w:t>　　　　　　4.动力总成系统推动汽车传感器市场增长</w:t>
      </w:r>
      <w:r>
        <w:rPr>
          <w:rFonts w:hint="eastAsia"/>
        </w:rPr>
        <w:br/>
      </w:r>
      <w:r>
        <w:rPr>
          <w:rFonts w:hint="eastAsia"/>
        </w:rPr>
        <w:t>　　　　　　5.有源传感器引领趋势 巨磁阻效应引发关注</w:t>
      </w:r>
      <w:r>
        <w:rPr>
          <w:rFonts w:hint="eastAsia"/>
        </w:rPr>
        <w:br/>
      </w:r>
      <w:r>
        <w:rPr>
          <w:rFonts w:hint="eastAsia"/>
        </w:rPr>
        <w:t>　　第三节 安全管理系统传感器</w:t>
      </w:r>
      <w:r>
        <w:rPr>
          <w:rFonts w:hint="eastAsia"/>
        </w:rPr>
        <w:br/>
      </w:r>
      <w:r>
        <w:rPr>
          <w:rFonts w:hint="eastAsia"/>
        </w:rPr>
        <w:t>　　　　　　1.传感器实现侧气囊控制，ABS、方向盘传感上的应用</w:t>
      </w:r>
      <w:r>
        <w:rPr>
          <w:rFonts w:hint="eastAsia"/>
        </w:rPr>
        <w:br/>
      </w:r>
      <w:r>
        <w:rPr>
          <w:rFonts w:hint="eastAsia"/>
        </w:rPr>
        <w:t>　　　　　　2.汽车安全气囊传感器市场发展趋势</w:t>
      </w:r>
      <w:r>
        <w:rPr>
          <w:rFonts w:hint="eastAsia"/>
        </w:rPr>
        <w:br/>
      </w:r>
      <w:r>
        <w:rPr>
          <w:rFonts w:hint="eastAsia"/>
        </w:rPr>
        <w:t>　　　　　　1）传感器技术的发展</w:t>
      </w:r>
      <w:r>
        <w:rPr>
          <w:rFonts w:hint="eastAsia"/>
        </w:rPr>
        <w:br/>
      </w:r>
      <w:r>
        <w:rPr>
          <w:rFonts w:hint="eastAsia"/>
        </w:rPr>
        <w:t>　　　　　　2）ASIC与封装技术</w:t>
      </w:r>
      <w:r>
        <w:rPr>
          <w:rFonts w:hint="eastAsia"/>
        </w:rPr>
        <w:br/>
      </w:r>
      <w:r>
        <w:rPr>
          <w:rFonts w:hint="eastAsia"/>
        </w:rPr>
        <w:t>　　　　　　3）新产品开发</w:t>
      </w:r>
      <w:r>
        <w:rPr>
          <w:rFonts w:hint="eastAsia"/>
        </w:rPr>
        <w:br/>
      </w:r>
      <w:r>
        <w:rPr>
          <w:rFonts w:hint="eastAsia"/>
        </w:rPr>
        <w:t>　　第四节 中:智:林:：车身控制用传感器</w:t>
      </w:r>
      <w:r>
        <w:rPr>
          <w:rFonts w:hint="eastAsia"/>
        </w:rPr>
        <w:br/>
      </w:r>
      <w:r>
        <w:rPr>
          <w:rFonts w:hint="eastAsia"/>
        </w:rPr>
        <w:t>　　　　　　1.车门、变速箱、被动安全 将使汽车更智能</w:t>
      </w:r>
      <w:r>
        <w:rPr>
          <w:rFonts w:hint="eastAsia"/>
        </w:rPr>
        <w:br/>
      </w:r>
      <w:r>
        <w:rPr>
          <w:rFonts w:hint="eastAsia"/>
        </w:rPr>
        <w:t>　　　　　　2.车载娱乐设备将引入保护方案</w:t>
      </w:r>
      <w:r>
        <w:rPr>
          <w:rFonts w:hint="eastAsia"/>
        </w:rPr>
        <w:br/>
      </w:r>
      <w:r>
        <w:rPr>
          <w:rFonts w:hint="eastAsia"/>
        </w:rPr>
        <w:br/>
      </w:r>
      <w:r>
        <w:rPr>
          <w:rFonts w:hint="eastAsia"/>
        </w:rPr>
        <w:t>第五部分 采购报告综述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47d3757f94680" w:history="1">
        <w:r>
          <w:rPr>
            <w:rStyle w:val="Hyperlink"/>
          </w:rPr>
          <w:t>中国汽车传感器企业采购市场研究报告</w:t>
        </w:r>
      </w:hyperlink>
      <w:r>
        <w:rPr>
          <w:color w:val="C00000"/>
        </w:rPr>
        <w:t>》，报告编号：</w:t>
      </w:r>
      <w:r>
        <w:rPr>
          <w:rFonts w:hint="eastAsia"/>
          <w:color w:val="C00000"/>
        </w:rPr>
        <w:t>0250603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47d3757f94680" w:history="1">
        <w:r>
          <w:rPr>
            <w:rStyle w:val="Hyperlink"/>
          </w:rPr>
          <w:t>https://www.20087.com/2008-10/R_zhongguoqichechuanganqiqiyecaigoushiBaoGao.html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27844e19c4e43" w:history="1">
      <w:r>
        <w:rPr>
          <w:rStyle w:val="Hyperlink"/>
        </w:rPr>
        <w:t>中国汽车传感器企业采购市场研究报告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uanganqiqiyecaigoushiBaoGao.html" TargetMode="External" Id="R5ed47d3757f94680"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uanganqiqiyecaigoushiBaoGao.html" TargetMode="External" Id="R5bb27844e19c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2008-10-30T06:50:00Z</dcterms:created>
  <dcterms:modified xsi:type="dcterms:W3CDTF">2008-10-30T07:50:00Z</dcterms:modified>
  <dc:subject>中国汽车传感器企业采购市场研究报告</dc:subject>
  <dc:title>中国汽车传感器企业采购市场研究报告</dc:title>
  <cp:keywords>中国汽车传感器企业采购市场研究报告</cp:keywords>
  <dc:description>中国汽车传感器企业采购市场研究报告</dc:description>
</cp:coreProperties>
</file>