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f2371115a74b7b" w:history="1">
              <w:r>
                <w:rPr>
                  <w:rStyle w:val="Hyperlink"/>
                </w:rPr>
                <w:t>中国汽车传感器配套市场研究报告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f2371115a74b7b" w:history="1">
              <w:r>
                <w:rPr>
                  <w:rStyle w:val="Hyperlink"/>
                </w:rPr>
                <w:t>中国汽车传感器配套市场研究报告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f2371115a74b7b" w:history="1">
                <w:r>
                  <w:rPr>
                    <w:rStyle w:val="Hyperlink"/>
                  </w:rPr>
                  <w:t>https://www.20087.com/2008-10/R_zhongguoqichechuanganqipeitaoshichanBaoGao.html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感器作为汽车电子控制系统的信息源，是汽车电子控制系统的关键部件，也是汽车电子技术领域研究的核心内容之一。汽车电子化和智能化水平的发展程度，在很大程度上决定了对传感器的需求程度。如今汽车的信息化电子化水平在不断提高，传感器的市场需求量也在随着汽车业的发展而逐渐增大。近几年中国汽车市场一直呈现高速增长势头，2007年中国汽车产量达到888.24万辆，到2008年上半年，我国汽车产销首次双双突破500万辆。国产汽车产销519.96万辆和518.22万辆，同比增长16.71%和18.52%。在汽车业高速增长的拉动下，汽车传感器业的市场规模也在飞速扩大。</w:t>
      </w:r>
      <w:r>
        <w:rPr>
          <w:rFonts w:hint="eastAsia"/>
        </w:rPr>
        <w:br/>
      </w:r>
      <w:r>
        <w:rPr>
          <w:rFonts w:hint="eastAsia"/>
        </w:rPr>
        <w:t>　　2007年全球汽车传感器市场规模达47亿美元，其中底盘传感器市场为21亿美元，车身传感器占13亿美元。预计在未来几年内，全球所有的传感器领域的复合年增长率都将超过10%。预计2012年全球动力总成传感器市场将达到77亿美元，复合年增长率为10.5%。底盘传感器市场将增长到35亿美元，复合年增长率为11%。2012年车身传感器市场将达到22亿美元，复合年增长率为11.7%。</w:t>
      </w:r>
      <w:r>
        <w:rPr>
          <w:rFonts w:hint="eastAsia"/>
        </w:rPr>
        <w:br/>
      </w:r>
      <w:r>
        <w:rPr>
          <w:rFonts w:hint="eastAsia"/>
        </w:rPr>
        <w:t>　　传感器作为汽车工业的重要配套行业，虽然随着整车的发展获得了巨大的市场机遇，但是挑战依然存在。同一般的配套市场一样，汽车传感器的配套市场也具有稳定性、低竞争、高利润的特点。但是这一巨大的垄断市场的大部分份额都被西门子、博世、霍尼韦尔等国际零部件所占据。与这些实力雄厚的国际巨头相比，国内企业缺乏自主研发能力和具有市场影响力的品牌。随着国外众多资金与技术实力雄厚的传感器企业不断进入国内市场，国内传感器企业未来将面临严峻挑战。在新的形式下国内企业如何才能进入高起点的配套市场是许多传感器企业面临的重要问题。</w:t>
      </w:r>
      <w:r>
        <w:rPr>
          <w:rFonts w:hint="eastAsia"/>
        </w:rPr>
        <w:br/>
      </w:r>
      <w:r>
        <w:rPr>
          <w:rFonts w:hint="eastAsia"/>
        </w:rPr>
        <w:t>　　《</w:t>
      </w:r>
      <w:hyperlink r:id="R07f2371115a74b7b" w:history="1">
        <w:r>
          <w:rPr>
            <w:rStyle w:val="Hyperlink"/>
          </w:rPr>
          <w:t>中国汽车传感器配套市场研究报告</w:t>
        </w:r>
      </w:hyperlink>
      <w:r>
        <w:rPr>
          <w:rFonts w:hint="eastAsia"/>
        </w:rPr>
        <w:t>》中在对我国车用传感器配套市场深入调查研究的基础上，从分析车用传感器的产品特征开始，结合大量产销和进出口数据和市场信息分析研究出我国汽车传感器配套行业市场发展动态及趋势。目的就在于揭示我国车用传感器配套行业新的发展机会，发现当前配套市场所面临问题，并寻找相应的解决方案。从而将有助于企业准确了解目前我国汽车传感器配套市场发展动态，明确自身的市场定位，把握行业市场发展方向，为企业经营决策制定市场战略提供重要的参考依据。</w:t>
      </w:r>
      <w:r>
        <w:rPr>
          <w:rFonts w:hint="eastAsia"/>
        </w:rPr>
        <w:br/>
      </w:r>
      <w:r>
        <w:rPr>
          <w:rFonts w:hint="eastAsia"/>
        </w:rPr>
        <w:br/>
      </w:r>
      <w:r>
        <w:rPr>
          <w:rFonts w:hint="eastAsia"/>
        </w:rPr>
        <w:t>第一部分 产业环境分析</w:t>
      </w:r>
      <w:r>
        <w:rPr>
          <w:rFonts w:hint="eastAsia"/>
        </w:rPr>
        <w:br/>
      </w:r>
      <w:r>
        <w:rPr>
          <w:rFonts w:hint="eastAsia"/>
        </w:rPr>
        <w:t>第一章 经济环境</w:t>
      </w:r>
      <w:r>
        <w:rPr>
          <w:rFonts w:hint="eastAsia"/>
        </w:rPr>
        <w:br/>
      </w:r>
      <w:r>
        <w:rPr>
          <w:rFonts w:hint="eastAsia"/>
        </w:rPr>
        <w:t>　　第一节 国际油价理性回归</w:t>
      </w:r>
      <w:r>
        <w:rPr>
          <w:rFonts w:hint="eastAsia"/>
        </w:rPr>
        <w:br/>
      </w:r>
      <w:r>
        <w:rPr>
          <w:rFonts w:hint="eastAsia"/>
        </w:rPr>
        <w:t>　　第二节 国家六项措施解困中小企业</w:t>
      </w:r>
      <w:r>
        <w:rPr>
          <w:rFonts w:hint="eastAsia"/>
        </w:rPr>
        <w:br/>
      </w:r>
      <w:r>
        <w:rPr>
          <w:rFonts w:hint="eastAsia"/>
        </w:rPr>
        <w:br/>
      </w:r>
      <w:r>
        <w:rPr>
          <w:rFonts w:hint="eastAsia"/>
        </w:rPr>
        <w:t>第二章 政策环境</w:t>
      </w:r>
      <w:r>
        <w:rPr>
          <w:rFonts w:hint="eastAsia"/>
        </w:rPr>
        <w:br/>
      </w:r>
      <w:r>
        <w:rPr>
          <w:rFonts w:hint="eastAsia"/>
        </w:rPr>
        <w:t>　　第一节 小汽车消费税十一调整</w:t>
      </w:r>
      <w:r>
        <w:rPr>
          <w:rFonts w:hint="eastAsia"/>
        </w:rPr>
        <w:br/>
      </w:r>
      <w:r>
        <w:rPr>
          <w:rFonts w:hint="eastAsia"/>
        </w:rPr>
        <w:t>　　第二节 新《机动车登记规定》十一实施</w:t>
      </w:r>
      <w:r>
        <w:rPr>
          <w:rFonts w:hint="eastAsia"/>
        </w:rPr>
        <w:br/>
      </w:r>
      <w:r>
        <w:rPr>
          <w:rFonts w:hint="eastAsia"/>
        </w:rPr>
        <w:br/>
      </w:r>
      <w:r>
        <w:rPr>
          <w:rFonts w:hint="eastAsia"/>
        </w:rPr>
        <w:t>第三章 汽车电子产业环境</w:t>
      </w:r>
      <w:r>
        <w:rPr>
          <w:rFonts w:hint="eastAsia"/>
        </w:rPr>
        <w:br/>
      </w:r>
      <w:r>
        <w:rPr>
          <w:rFonts w:hint="eastAsia"/>
        </w:rPr>
        <w:t>　　第一节 汽车电子市场规模预测</w:t>
      </w:r>
      <w:r>
        <w:rPr>
          <w:rFonts w:hint="eastAsia"/>
        </w:rPr>
        <w:br/>
      </w:r>
      <w:r>
        <w:rPr>
          <w:rFonts w:hint="eastAsia"/>
        </w:rPr>
        <w:t>　　第二节 汽车电子市场特点分析</w:t>
      </w:r>
      <w:r>
        <w:rPr>
          <w:rFonts w:hint="eastAsia"/>
        </w:rPr>
        <w:br/>
      </w:r>
      <w:r>
        <w:rPr>
          <w:rFonts w:hint="eastAsia"/>
        </w:rPr>
        <w:br/>
      </w:r>
      <w:r>
        <w:rPr>
          <w:rFonts w:hint="eastAsia"/>
        </w:rPr>
        <w:t>第四章 上游产业环境</w:t>
      </w:r>
      <w:r>
        <w:rPr>
          <w:rFonts w:hint="eastAsia"/>
        </w:rPr>
        <w:br/>
      </w:r>
      <w:r>
        <w:rPr>
          <w:rFonts w:hint="eastAsia"/>
        </w:rPr>
        <w:t>　　第一节 PPI涨幅回落</w:t>
      </w:r>
      <w:r>
        <w:rPr>
          <w:rFonts w:hint="eastAsia"/>
        </w:rPr>
        <w:br/>
      </w:r>
      <w:r>
        <w:rPr>
          <w:rFonts w:hint="eastAsia"/>
        </w:rPr>
        <w:t>　　第二节 生产成本持续上升</w:t>
      </w:r>
      <w:r>
        <w:rPr>
          <w:rFonts w:hint="eastAsia"/>
        </w:rPr>
        <w:br/>
      </w:r>
      <w:r>
        <w:rPr>
          <w:rFonts w:hint="eastAsia"/>
        </w:rPr>
        <w:t>　　第三节 半导体产业发展迅速</w:t>
      </w:r>
      <w:r>
        <w:rPr>
          <w:rFonts w:hint="eastAsia"/>
        </w:rPr>
        <w:br/>
      </w:r>
      <w:r>
        <w:rPr>
          <w:rFonts w:hint="eastAsia"/>
        </w:rPr>
        <w:t>　　　　一、晶圆业带动半导体产业发展</w:t>
      </w:r>
      <w:r>
        <w:rPr>
          <w:rFonts w:hint="eastAsia"/>
        </w:rPr>
        <w:br/>
      </w:r>
      <w:r>
        <w:rPr>
          <w:rFonts w:hint="eastAsia"/>
        </w:rPr>
        <w:t>　　　　二、中国半导体投资预测</w:t>
      </w:r>
      <w:r>
        <w:rPr>
          <w:rFonts w:hint="eastAsia"/>
        </w:rPr>
        <w:br/>
      </w:r>
      <w:r>
        <w:rPr>
          <w:rFonts w:hint="eastAsia"/>
        </w:rPr>
        <w:br/>
      </w:r>
      <w:r>
        <w:rPr>
          <w:rFonts w:hint="eastAsia"/>
        </w:rPr>
        <w:t>第二部分 市场环境分析</w:t>
      </w:r>
      <w:r>
        <w:rPr>
          <w:rFonts w:hint="eastAsia"/>
        </w:rPr>
        <w:br/>
      </w:r>
      <w:r>
        <w:rPr>
          <w:rFonts w:hint="eastAsia"/>
        </w:rPr>
        <w:t>第五章 整车市场分析</w:t>
      </w:r>
      <w:r>
        <w:rPr>
          <w:rFonts w:hint="eastAsia"/>
        </w:rPr>
        <w:br/>
      </w:r>
      <w:r>
        <w:rPr>
          <w:rFonts w:hint="eastAsia"/>
        </w:rPr>
        <w:t>　　第一节 商用车市场分析</w:t>
      </w:r>
      <w:r>
        <w:rPr>
          <w:rFonts w:hint="eastAsia"/>
        </w:rPr>
        <w:br/>
      </w:r>
      <w:r>
        <w:rPr>
          <w:rFonts w:hint="eastAsia"/>
        </w:rPr>
        <w:t>　　第二节 我国商用车发展趋势</w:t>
      </w:r>
      <w:r>
        <w:rPr>
          <w:rFonts w:hint="eastAsia"/>
        </w:rPr>
        <w:br/>
      </w:r>
      <w:r>
        <w:rPr>
          <w:rFonts w:hint="eastAsia"/>
        </w:rPr>
        <w:t>　　　　一、商用车市场上半年产销平稳增长</w:t>
      </w:r>
      <w:r>
        <w:rPr>
          <w:rFonts w:hint="eastAsia"/>
        </w:rPr>
        <w:br/>
      </w:r>
      <w:r>
        <w:rPr>
          <w:rFonts w:hint="eastAsia"/>
        </w:rPr>
        <w:t>　　　　二、商用车市场下半年产销增速将放缓</w:t>
      </w:r>
      <w:r>
        <w:rPr>
          <w:rFonts w:hint="eastAsia"/>
        </w:rPr>
        <w:br/>
      </w:r>
      <w:r>
        <w:rPr>
          <w:rFonts w:hint="eastAsia"/>
        </w:rPr>
        <w:t>　　　　三、大部分商用车价格出现波动</w:t>
      </w:r>
      <w:r>
        <w:rPr>
          <w:rFonts w:hint="eastAsia"/>
        </w:rPr>
        <w:br/>
      </w:r>
      <w:r>
        <w:rPr>
          <w:rFonts w:hint="eastAsia"/>
        </w:rPr>
        <w:t>　　第三节 乘用车市场分析</w:t>
      </w:r>
      <w:r>
        <w:rPr>
          <w:rFonts w:hint="eastAsia"/>
        </w:rPr>
        <w:br/>
      </w:r>
      <w:r>
        <w:rPr>
          <w:rFonts w:hint="eastAsia"/>
        </w:rPr>
        <w:t>　　第四节 我国乘用车发展趋势</w:t>
      </w:r>
      <w:r>
        <w:rPr>
          <w:rFonts w:hint="eastAsia"/>
        </w:rPr>
        <w:br/>
      </w:r>
      <w:r>
        <w:rPr>
          <w:rFonts w:hint="eastAsia"/>
        </w:rPr>
        <w:t>　　　　一、08年自主品牌乘用车销量下滑</w:t>
      </w:r>
      <w:r>
        <w:rPr>
          <w:rFonts w:hint="eastAsia"/>
        </w:rPr>
        <w:br/>
      </w:r>
      <w:r>
        <w:rPr>
          <w:rFonts w:hint="eastAsia"/>
        </w:rPr>
        <w:t>　　　　二、大排量乘用车涨价是趋势</w:t>
      </w:r>
      <w:r>
        <w:rPr>
          <w:rFonts w:hint="eastAsia"/>
        </w:rPr>
        <w:br/>
      </w:r>
      <w:r>
        <w:rPr>
          <w:rFonts w:hint="eastAsia"/>
        </w:rPr>
        <w:br/>
      </w:r>
      <w:r>
        <w:rPr>
          <w:rFonts w:hint="eastAsia"/>
        </w:rPr>
        <w:t>第六章 传感器市场分析</w:t>
      </w:r>
      <w:r>
        <w:rPr>
          <w:rFonts w:hint="eastAsia"/>
        </w:rPr>
        <w:br/>
      </w:r>
      <w:r>
        <w:rPr>
          <w:rFonts w:hint="eastAsia"/>
        </w:rPr>
        <w:t>　　第一节 现状</w:t>
      </w:r>
      <w:r>
        <w:rPr>
          <w:rFonts w:hint="eastAsia"/>
        </w:rPr>
        <w:br/>
      </w:r>
      <w:r>
        <w:rPr>
          <w:rFonts w:hint="eastAsia"/>
        </w:rPr>
        <w:t>　　第二节 需求量</w:t>
      </w:r>
      <w:r>
        <w:rPr>
          <w:rFonts w:hint="eastAsia"/>
        </w:rPr>
        <w:br/>
      </w:r>
      <w:r>
        <w:rPr>
          <w:rFonts w:hint="eastAsia"/>
        </w:rPr>
        <w:t>　　　　一、需求量稳定增长</w:t>
      </w:r>
      <w:r>
        <w:rPr>
          <w:rFonts w:hint="eastAsia"/>
        </w:rPr>
        <w:br/>
      </w:r>
      <w:r>
        <w:rPr>
          <w:rFonts w:hint="eastAsia"/>
        </w:rPr>
        <w:t>　　　　二、容量分析</w:t>
      </w:r>
      <w:r>
        <w:rPr>
          <w:rFonts w:hint="eastAsia"/>
        </w:rPr>
        <w:br/>
      </w:r>
      <w:r>
        <w:rPr>
          <w:rFonts w:hint="eastAsia"/>
        </w:rPr>
        <w:t>　　第三节 市场前景</w:t>
      </w:r>
      <w:r>
        <w:rPr>
          <w:rFonts w:hint="eastAsia"/>
        </w:rPr>
        <w:br/>
      </w:r>
      <w:r>
        <w:rPr>
          <w:rFonts w:hint="eastAsia"/>
        </w:rPr>
        <w:t>　　　　一、主动式传感器应用渐广</w:t>
      </w:r>
      <w:r>
        <w:rPr>
          <w:rFonts w:hint="eastAsia"/>
        </w:rPr>
        <w:br/>
      </w:r>
      <w:r>
        <w:rPr>
          <w:rFonts w:hint="eastAsia"/>
        </w:rPr>
        <w:t>　　　　二、新能源汽车发展带来商机</w:t>
      </w:r>
      <w:r>
        <w:rPr>
          <w:rFonts w:hint="eastAsia"/>
        </w:rPr>
        <w:br/>
      </w:r>
      <w:r>
        <w:rPr>
          <w:rFonts w:hint="eastAsia"/>
        </w:rPr>
        <w:br/>
      </w:r>
      <w:r>
        <w:rPr>
          <w:rFonts w:hint="eastAsia"/>
        </w:rPr>
        <w:t>第七章 传感器后市场分析</w:t>
      </w:r>
      <w:r>
        <w:rPr>
          <w:rFonts w:hint="eastAsia"/>
        </w:rPr>
        <w:br/>
      </w:r>
      <w:r>
        <w:rPr>
          <w:rFonts w:hint="eastAsia"/>
        </w:rPr>
        <w:t>第三部分 企业配套关系分析</w:t>
      </w:r>
      <w:r>
        <w:rPr>
          <w:rFonts w:hint="eastAsia"/>
        </w:rPr>
        <w:br/>
      </w:r>
      <w:r>
        <w:rPr>
          <w:rFonts w:hint="eastAsia"/>
        </w:rPr>
        <w:t>第八章 传感器配套关系分析</w:t>
      </w:r>
      <w:r>
        <w:rPr>
          <w:rFonts w:hint="eastAsia"/>
        </w:rPr>
        <w:br/>
      </w:r>
      <w:r>
        <w:rPr>
          <w:rFonts w:hint="eastAsia"/>
        </w:rPr>
        <w:t>　　第一节 发动机用传感器配套情况分析</w:t>
      </w:r>
      <w:r>
        <w:rPr>
          <w:rFonts w:hint="eastAsia"/>
        </w:rPr>
        <w:br/>
      </w:r>
      <w:r>
        <w:rPr>
          <w:rFonts w:hint="eastAsia"/>
        </w:rPr>
        <w:t>　　　　一、企业现状</w:t>
      </w:r>
      <w:r>
        <w:rPr>
          <w:rFonts w:hint="eastAsia"/>
        </w:rPr>
        <w:br/>
      </w:r>
      <w:r>
        <w:rPr>
          <w:rFonts w:hint="eastAsia"/>
        </w:rPr>
        <w:t>　　　　二、配套情况</w:t>
      </w:r>
      <w:r>
        <w:rPr>
          <w:rFonts w:hint="eastAsia"/>
        </w:rPr>
        <w:br/>
      </w:r>
      <w:r>
        <w:rPr>
          <w:rFonts w:hint="eastAsia"/>
        </w:rPr>
        <w:t>　　第二节 底盘控制用传感器配套情况分析</w:t>
      </w:r>
      <w:r>
        <w:rPr>
          <w:rFonts w:hint="eastAsia"/>
        </w:rPr>
        <w:br/>
      </w:r>
      <w:r>
        <w:rPr>
          <w:rFonts w:hint="eastAsia"/>
        </w:rPr>
        <w:t>　　　　一、企业现状</w:t>
      </w:r>
      <w:r>
        <w:rPr>
          <w:rFonts w:hint="eastAsia"/>
        </w:rPr>
        <w:br/>
      </w:r>
      <w:r>
        <w:rPr>
          <w:rFonts w:hint="eastAsia"/>
        </w:rPr>
        <w:t>　　　　二、配套情况</w:t>
      </w:r>
      <w:r>
        <w:rPr>
          <w:rFonts w:hint="eastAsia"/>
        </w:rPr>
        <w:br/>
      </w:r>
      <w:r>
        <w:rPr>
          <w:rFonts w:hint="eastAsia"/>
        </w:rPr>
        <w:t>　　第三节 车身安全系统用传感器配套情况分析</w:t>
      </w:r>
      <w:r>
        <w:rPr>
          <w:rFonts w:hint="eastAsia"/>
        </w:rPr>
        <w:br/>
      </w:r>
      <w:r>
        <w:rPr>
          <w:rFonts w:hint="eastAsia"/>
        </w:rPr>
        <w:t>　　　　一、企业现状</w:t>
      </w:r>
      <w:r>
        <w:rPr>
          <w:rFonts w:hint="eastAsia"/>
        </w:rPr>
        <w:br/>
      </w:r>
      <w:r>
        <w:rPr>
          <w:rFonts w:hint="eastAsia"/>
        </w:rPr>
        <w:t>　　　　二、配套情况</w:t>
      </w:r>
      <w:r>
        <w:rPr>
          <w:rFonts w:hint="eastAsia"/>
        </w:rPr>
        <w:br/>
      </w:r>
      <w:r>
        <w:rPr>
          <w:rFonts w:hint="eastAsia"/>
        </w:rPr>
        <w:t>　　第四节 中⋅智⋅林⋅灯光及电气系统用传感器配套情况分析</w:t>
      </w:r>
      <w:r>
        <w:rPr>
          <w:rFonts w:hint="eastAsia"/>
        </w:rPr>
        <w:br/>
      </w:r>
      <w:r>
        <w:rPr>
          <w:rFonts w:hint="eastAsia"/>
        </w:rPr>
        <w:t>　　　　一、企业现状</w:t>
      </w:r>
      <w:r>
        <w:rPr>
          <w:rFonts w:hint="eastAsia"/>
        </w:rPr>
        <w:br/>
      </w:r>
      <w:r>
        <w:rPr>
          <w:rFonts w:hint="eastAsia"/>
        </w:rPr>
        <w:t>　　　　二、配套情况</w:t>
      </w:r>
      <w:r>
        <w:rPr>
          <w:rFonts w:hint="eastAsia"/>
        </w:rPr>
        <w:br/>
      </w:r>
      <w:r>
        <w:rPr>
          <w:rFonts w:hint="eastAsia"/>
        </w:rPr>
        <w:br/>
      </w:r>
      <w:r>
        <w:rPr>
          <w:rFonts w:hint="eastAsia"/>
        </w:rPr>
        <w:t>第四部分 意见和建议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f2371115a74b7b" w:history="1">
        <w:r>
          <w:rPr>
            <w:rStyle w:val="Hyperlink"/>
          </w:rPr>
          <w:t>中国汽车传感器配套市场研究报告</w:t>
        </w:r>
      </w:hyperlink>
      <w:r>
        <w:rPr>
          <w:color w:val="C00000"/>
        </w:rPr>
        <w:t>》，报告编号：</w:t>
      </w:r>
      <w:r>
        <w:rPr>
          <w:rFonts w:hint="eastAsia"/>
          <w:color w:val="C00000"/>
        </w:rPr>
        <w:t>02501A0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f2371115a74b7b" w:history="1">
        <w:r>
          <w:rPr>
            <w:rStyle w:val="Hyperlink"/>
          </w:rPr>
          <w:t>https://www.20087.com/2008-10/R_zhongguoqichechuanganqipeitaoshichanBaoGao.html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3e13666a554ca2" w:history="1">
      <w:r>
        <w:rPr>
          <w:rStyle w:val="Hyperlink"/>
        </w:rPr>
        <w:t>中国汽车传感器配套市场研究报告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qichechuanganqipeitaoshichanBaoGao.html" TargetMode="External" Id="R07f2371115a74b7b" /></Relationships>
</file>

<file path=word/_rels/header2.xml.rels>&#65279;<?xml version="1.0" encoding="utf-8"?><Relationships xmlns="http://schemas.openxmlformats.org/package/2006/relationships"><Relationship Type="http://schemas.openxmlformats.org/officeDocument/2006/relationships/hyperlink" Target="https://www.20087.com/2008-10/R_zhongguoqichechuanganqipeitaoshichanBaoGao.html" TargetMode="External" Id="Rc73e13666a554c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2008-10-30T03:55:00Z</dcterms:created>
  <dcterms:modified xsi:type="dcterms:W3CDTF">2008-10-30T04:55:00Z</dcterms:modified>
  <dc:subject>中国汽车传感器配套市场研究报告</dc:subject>
  <dc:title>中国汽车传感器配套市场研究报告</dc:title>
  <cp:keywords>中国汽车传感器配套市场研究报告</cp:keywords>
  <dc:description>中国汽车传感器配套市场研究报告</dc:description>
</cp:coreProperties>
</file>