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4a42e9a32429f" w:history="1">
              <w:r>
                <w:rPr>
                  <w:rStyle w:val="Hyperlink"/>
                </w:rPr>
                <w:t>中国汽车灯具行业研究报告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4a42e9a32429f" w:history="1">
              <w:r>
                <w:rPr>
                  <w:rStyle w:val="Hyperlink"/>
                </w:rPr>
                <w:t>中国汽车灯具行业研究报告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4a42e9a32429f" w:history="1">
                <w:r>
                  <w:rPr>
                    <w:rStyle w:val="Hyperlink"/>
                  </w:rPr>
                  <w:t>https://www.20087.com/2008-10/R_zhongguoqichedengjuyanjiuBaoGao.html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现代汽车灯具已经成为一件具有高科技内涵的精美工艺品，是汽车的一双美丽的“大眼睛”。汽车灯具的演变主要经历了四个阶段，而第四代LED汽车光源的出现，对汽车灯具的变革影响深远。</w:t>
      </w:r>
      <w:r>
        <w:rPr>
          <w:rFonts w:hint="eastAsia"/>
        </w:rPr>
        <w:br/>
      </w:r>
      <w:r>
        <w:rPr>
          <w:rFonts w:hint="eastAsia"/>
        </w:rPr>
        <w:t>　　第四代汽车光源是半导体发光二极管（LED）。LED是半导体PN结二极管，当一个正向偏压施加于PN结两端时，使PN结系统受到激发，载流子由低能态跃迁到高能态，当处于高能态的不稳定载流子回到低能态复合时，根据能量守恒原理，多余的能量将以光子形式释放，它就是LED电致发光原理。它不是通过热能使物体升温而发光，是由电能直接转换为光，因而称之为冷光。发光波长取决于载流子的能量差即高能态与低能态之差。</w:t>
      </w:r>
      <w:r>
        <w:rPr>
          <w:rFonts w:hint="eastAsia"/>
        </w:rPr>
        <w:br/>
      </w:r>
      <w:r>
        <w:rPr>
          <w:rFonts w:hint="eastAsia"/>
        </w:rPr>
        <w:t>　　LED光源的出现将爆发又一次照明革命，具有划时代意义，它已经并将进一步影响汽车灯具的变革。由于半导体技术的发展特别是微电子技术和半导体发光技术日趋完善，促使汽车灯具进入第三代（HID）和第四代（LED）光源时期。同时，出现了由传感器、处理器和执行机构组成的自适应前照灯控制系统（AFS）。HID、LED和AFS新型汽车灯具和灯具控制系统市场出现和形成给电子元器件带来巨大商机。</w:t>
      </w:r>
      <w:r>
        <w:rPr>
          <w:rFonts w:hint="eastAsia"/>
        </w:rPr>
        <w:br/>
      </w:r>
      <w:r>
        <w:rPr>
          <w:rFonts w:hint="eastAsia"/>
        </w:rPr>
        <w:t>　　LED汽车照明每年以二位数的速度在增长，2005年产值已达5.46亿美元，占世界LED应用的14%。中国于2000年在上海大众桑塔纳2000型上首先使用LED高位制动灯。我国LED汽车灯具每年以70%-80%的速度在增长。目前，国际上LED汽车前照灯处在研发过程之中，已有概念灯具推出，尚无商品。除LED前照灯以外，均已商品化，并已进入车灯的智能化控制时期。我国汽车灯具LED化、智能化水平约与国际水平相差五年。未来LED将随着LED质量提高、价格下降，在汽车中获得更广泛的应用。</w:t>
      </w:r>
      <w:r>
        <w:rPr>
          <w:rFonts w:hint="eastAsia"/>
        </w:rPr>
        <w:br/>
      </w:r>
      <w:r>
        <w:rPr>
          <w:rFonts w:hint="eastAsia"/>
        </w:rPr>
        <w:t>　　《</w:t>
      </w:r>
      <w:hyperlink r:id="R1b34a42e9a32429f" w:history="1">
        <w:r>
          <w:rPr>
            <w:rStyle w:val="Hyperlink"/>
          </w:rPr>
          <w:t>中国汽车灯具行业研究报告</w:t>
        </w:r>
      </w:hyperlink>
      <w:r>
        <w:rPr>
          <w:rFonts w:hint="eastAsia"/>
        </w:rPr>
        <w:t>》结合现阶段的宏观经济和政策环境重点分析了我国汽车灯具行业和市场的现状及趋势。把市场竞争研究作为一个重点章节，从四个方面来展现一个完整的汽车灯具市场的“生态系统”。主要有上游原材料动态分析和原材料市场走向分析；下游客户的需求分析；行业内重点的可以构成竞争关系的企业动态分析；以及新近加入者对行业、市场的影响分析。本报告的目的在于揭示我国汽车灯具行业新的发展机会，以及当前面临问题的解决方案，有助于企业准确了解目前中国汽车灯具市场发展动态，把握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我国汽车灯具行业市场现状分析（部分内容略）</w:t>
      </w:r>
      <w:r>
        <w:rPr>
          <w:rFonts w:hint="eastAsia"/>
        </w:rPr>
        <w:br/>
      </w:r>
      <w:r>
        <w:rPr>
          <w:rFonts w:hint="eastAsia"/>
        </w:rPr>
        <w:t>　　第一节 全球汽车车灯产品市场发展概况综述</w:t>
      </w:r>
      <w:r>
        <w:rPr>
          <w:rFonts w:hint="eastAsia"/>
        </w:rPr>
        <w:br/>
      </w:r>
      <w:r>
        <w:rPr>
          <w:rFonts w:hint="eastAsia"/>
        </w:rPr>
        <w:t>　　第二节 我国汽车灯具市场配套特点分析</w:t>
      </w:r>
      <w:r>
        <w:rPr>
          <w:rFonts w:hint="eastAsia"/>
        </w:rPr>
        <w:br/>
      </w:r>
      <w:r>
        <w:rPr>
          <w:rFonts w:hint="eastAsia"/>
        </w:rPr>
        <w:t>　　第三节 国内LED车灯业目前状况</w:t>
      </w:r>
      <w:r>
        <w:rPr>
          <w:rFonts w:hint="eastAsia"/>
        </w:rPr>
        <w:br/>
      </w:r>
      <w:r>
        <w:rPr>
          <w:rFonts w:hint="eastAsia"/>
        </w:rPr>
        <w:t>　　第四节 汽车LED灯具市场价格现状分析</w:t>
      </w:r>
      <w:r>
        <w:rPr>
          <w:rFonts w:hint="eastAsia"/>
        </w:rPr>
        <w:br/>
      </w:r>
      <w:r>
        <w:rPr>
          <w:rFonts w:hint="eastAsia"/>
        </w:rPr>
        <w:t>　　　　　　1.进入第三代、第四代光源期</w:t>
      </w:r>
      <w:r>
        <w:rPr>
          <w:rFonts w:hint="eastAsia"/>
        </w:rPr>
        <w:br/>
      </w:r>
      <w:r>
        <w:rPr>
          <w:rFonts w:hint="eastAsia"/>
        </w:rPr>
        <w:t>　　　　　　灯加快成为标配</w:t>
      </w:r>
      <w:r>
        <w:rPr>
          <w:rFonts w:hint="eastAsia"/>
        </w:rPr>
        <w:br/>
      </w:r>
      <w:r>
        <w:rPr>
          <w:rFonts w:hint="eastAsia"/>
        </w:rPr>
        <w:t>　　　　　　3.我国LED汽车灯年增七八成</w:t>
      </w:r>
      <w:r>
        <w:rPr>
          <w:rFonts w:hint="eastAsia"/>
        </w:rPr>
        <w:br/>
      </w:r>
      <w:r>
        <w:rPr>
          <w:rFonts w:hint="eastAsia"/>
        </w:rPr>
        <w:t>　　　　　　4.设计须兼顾两方面</w:t>
      </w:r>
      <w:r>
        <w:rPr>
          <w:rFonts w:hint="eastAsia"/>
        </w:rPr>
        <w:br/>
      </w:r>
      <w:r>
        <w:rPr>
          <w:rFonts w:hint="eastAsia"/>
        </w:rPr>
        <w:t>　　第五节 国内氙气灯改装市场现状及预测分析</w:t>
      </w:r>
      <w:r>
        <w:rPr>
          <w:rFonts w:hint="eastAsia"/>
        </w:rPr>
        <w:br/>
      </w:r>
      <w:r>
        <w:rPr>
          <w:rFonts w:hint="eastAsia"/>
        </w:rPr>
        <w:br/>
      </w:r>
      <w:r>
        <w:rPr>
          <w:rFonts w:hint="eastAsia"/>
        </w:rPr>
        <w:t>第四章 汽车灯具行业技术发展研究（部分内容略）</w:t>
      </w:r>
      <w:r>
        <w:rPr>
          <w:rFonts w:hint="eastAsia"/>
        </w:rPr>
        <w:br/>
      </w:r>
      <w:r>
        <w:rPr>
          <w:rFonts w:hint="eastAsia"/>
        </w:rPr>
        <w:t>　　第一节 新型LED光源汽车灯具介绍</w:t>
      </w:r>
      <w:r>
        <w:rPr>
          <w:rFonts w:hint="eastAsia"/>
        </w:rPr>
        <w:br/>
      </w:r>
      <w:r>
        <w:rPr>
          <w:rFonts w:hint="eastAsia"/>
        </w:rPr>
        <w:t>　　第二节 汽车灯具光技术的发展追踪</w:t>
      </w:r>
      <w:r>
        <w:rPr>
          <w:rFonts w:hint="eastAsia"/>
        </w:rPr>
        <w:br/>
      </w:r>
      <w:r>
        <w:rPr>
          <w:rFonts w:hint="eastAsia"/>
        </w:rPr>
        <w:t>　　第三节 汽车灯具发展趋势分析研究</w:t>
      </w:r>
      <w:r>
        <w:rPr>
          <w:rFonts w:hint="eastAsia"/>
        </w:rPr>
        <w:br/>
      </w:r>
      <w:r>
        <w:rPr>
          <w:rFonts w:hint="eastAsia"/>
        </w:rPr>
        <w:t>　　　　　　1.技术研发趋势</w:t>
      </w:r>
      <w:r>
        <w:rPr>
          <w:rFonts w:hint="eastAsia"/>
        </w:rPr>
        <w:br/>
      </w:r>
      <w:r>
        <w:rPr>
          <w:rFonts w:hint="eastAsia"/>
        </w:rPr>
        <w:t>　　　　　　2.细分市场发展趋势和主要增长点</w:t>
      </w:r>
      <w:r>
        <w:rPr>
          <w:rFonts w:hint="eastAsia"/>
        </w:rPr>
        <w:br/>
      </w:r>
      <w:r>
        <w:rPr>
          <w:rFonts w:hint="eastAsia"/>
        </w:rPr>
        <w:br/>
      </w:r>
      <w:r>
        <w:rPr>
          <w:rFonts w:hint="eastAsia"/>
        </w:rPr>
        <w:t>第五章 汽车灯具行业未来发展趋势预测（部分内容略）</w:t>
      </w:r>
      <w:r>
        <w:rPr>
          <w:rFonts w:hint="eastAsia"/>
        </w:rPr>
        <w:br/>
      </w:r>
      <w:r>
        <w:rPr>
          <w:rFonts w:hint="eastAsia"/>
        </w:rPr>
        <w:t>　　我国汽车灯具行业发展新特点分析</w:t>
      </w:r>
      <w:r>
        <w:rPr>
          <w:rFonts w:hint="eastAsia"/>
        </w:rPr>
        <w:br/>
      </w:r>
      <w:r>
        <w:rPr>
          <w:rFonts w:hint="eastAsia"/>
        </w:rPr>
        <w:t>　　　　　　1.配套体系基本稳定</w:t>
      </w:r>
      <w:r>
        <w:rPr>
          <w:rFonts w:hint="eastAsia"/>
        </w:rPr>
        <w:br/>
      </w:r>
      <w:r>
        <w:rPr>
          <w:rFonts w:hint="eastAsia"/>
        </w:rPr>
        <w:t>　　　　　　2.新技术运用广泛</w:t>
      </w:r>
      <w:r>
        <w:rPr>
          <w:rFonts w:hint="eastAsia"/>
        </w:rPr>
        <w:br/>
      </w:r>
      <w:r>
        <w:rPr>
          <w:rFonts w:hint="eastAsia"/>
        </w:rPr>
        <w:t>　　　　　　3.自主品牌发展面临新机遇</w:t>
      </w:r>
      <w:r>
        <w:rPr>
          <w:rFonts w:hint="eastAsia"/>
        </w:rPr>
        <w:br/>
      </w:r>
      <w:r>
        <w:rPr>
          <w:rFonts w:hint="eastAsia"/>
        </w:rPr>
        <w:br/>
      </w:r>
      <w:r>
        <w:rPr>
          <w:rFonts w:hint="eastAsia"/>
        </w:rPr>
        <w:t>第六章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第七章 采购市场研究（部分内容略）</w:t>
      </w:r>
      <w:r>
        <w:rPr>
          <w:rFonts w:hint="eastAsia"/>
        </w:rPr>
        <w:br/>
      </w:r>
      <w:r>
        <w:rPr>
          <w:rFonts w:hint="eastAsia"/>
        </w:rPr>
        <w:t>　　第一节 发光二极管</w:t>
      </w:r>
      <w:r>
        <w:rPr>
          <w:rFonts w:hint="eastAsia"/>
        </w:rPr>
        <w:br/>
      </w:r>
      <w:r>
        <w:rPr>
          <w:rFonts w:hint="eastAsia"/>
        </w:rPr>
        <w:t>　　我国发光二极管产业现状及展望</w:t>
      </w:r>
      <w:r>
        <w:rPr>
          <w:rFonts w:hint="eastAsia"/>
        </w:rPr>
        <w:br/>
      </w:r>
      <w:r>
        <w:rPr>
          <w:rFonts w:hint="eastAsia"/>
        </w:rPr>
        <w:t>　　第二节 玻璃</w:t>
      </w:r>
      <w:r>
        <w:rPr>
          <w:rFonts w:hint="eastAsia"/>
        </w:rPr>
        <w:br/>
      </w:r>
      <w:r>
        <w:rPr>
          <w:rFonts w:hint="eastAsia"/>
        </w:rPr>
        <w:t>　　玻璃行业面临经营压力</w:t>
      </w:r>
      <w:r>
        <w:rPr>
          <w:rFonts w:hint="eastAsia"/>
        </w:rPr>
        <w:br/>
      </w:r>
      <w:r>
        <w:rPr>
          <w:rFonts w:hint="eastAsia"/>
        </w:rPr>
        <w:br/>
      </w:r>
      <w:r>
        <w:rPr>
          <w:rFonts w:hint="eastAsia"/>
        </w:rPr>
        <w:t>第八章 上游产业研究</w:t>
      </w:r>
      <w:r>
        <w:rPr>
          <w:rFonts w:hint="eastAsia"/>
        </w:rPr>
        <w:br/>
      </w:r>
      <w:r>
        <w:rPr>
          <w:rFonts w:hint="eastAsia"/>
        </w:rPr>
        <w:t>　　第一节 国内钢价将继续维持高位运行</w:t>
      </w:r>
      <w:r>
        <w:rPr>
          <w:rFonts w:hint="eastAsia"/>
        </w:rPr>
        <w:br/>
      </w:r>
      <w:r>
        <w:rPr>
          <w:rFonts w:hint="eastAsia"/>
        </w:rPr>
        <w:t>　　第二节 多方原因迫使国内铁矿业生产放缓</w:t>
      </w:r>
      <w:r>
        <w:rPr>
          <w:rFonts w:hint="eastAsia"/>
        </w:rPr>
        <w:br/>
      </w:r>
      <w:r>
        <w:rPr>
          <w:rFonts w:hint="eastAsia"/>
        </w:rPr>
        <w:br/>
      </w:r>
      <w:r>
        <w:rPr>
          <w:rFonts w:hint="eastAsia"/>
        </w:rPr>
        <w:t>第九章 企业动态跟踪</w:t>
      </w:r>
      <w:r>
        <w:rPr>
          <w:rFonts w:hint="eastAsia"/>
        </w:rPr>
        <w:br/>
      </w:r>
      <w:r>
        <w:rPr>
          <w:rFonts w:hint="eastAsia"/>
        </w:rPr>
        <w:t>　　法雷奥增资满足中国汽车灯具需求</w:t>
      </w:r>
      <w:r>
        <w:rPr>
          <w:rFonts w:hint="eastAsia"/>
        </w:rPr>
        <w:br/>
      </w:r>
      <w:r>
        <w:rPr>
          <w:rFonts w:hint="eastAsia"/>
        </w:rPr>
        <w:br/>
      </w:r>
      <w:r>
        <w:rPr>
          <w:rFonts w:hint="eastAsia"/>
        </w:rPr>
        <w:t>第十章 重点企业研究</w:t>
      </w:r>
      <w:r>
        <w:rPr>
          <w:rFonts w:hint="eastAsia"/>
        </w:rPr>
        <w:br/>
      </w:r>
      <w:r>
        <w:rPr>
          <w:rFonts w:hint="eastAsia"/>
        </w:rPr>
        <w:t>　　第一节 长春海拉车灯有限公司</w:t>
      </w:r>
      <w:r>
        <w:rPr>
          <w:rFonts w:hint="eastAsia"/>
        </w:rPr>
        <w:br/>
      </w:r>
      <w:r>
        <w:rPr>
          <w:rFonts w:hint="eastAsia"/>
        </w:rPr>
        <w:t>　　　　　　1.产品配套情况</w:t>
      </w:r>
      <w:r>
        <w:rPr>
          <w:rFonts w:hint="eastAsia"/>
        </w:rPr>
        <w:br/>
      </w:r>
      <w:r>
        <w:rPr>
          <w:rFonts w:hint="eastAsia"/>
        </w:rPr>
        <w:t>　　　　　　2.生产研发能力</w:t>
      </w:r>
      <w:r>
        <w:rPr>
          <w:rFonts w:hint="eastAsia"/>
        </w:rPr>
        <w:br/>
      </w:r>
      <w:r>
        <w:rPr>
          <w:rFonts w:hint="eastAsia"/>
        </w:rPr>
        <w:t>　　　　　　3.基本情况概述</w:t>
      </w:r>
      <w:r>
        <w:rPr>
          <w:rFonts w:hint="eastAsia"/>
        </w:rPr>
        <w:br/>
      </w:r>
      <w:r>
        <w:rPr>
          <w:rFonts w:hint="eastAsia"/>
        </w:rPr>
        <w:t>　　第二节 湖北法雷奥车灯有限公司</w:t>
      </w:r>
      <w:r>
        <w:rPr>
          <w:rFonts w:hint="eastAsia"/>
        </w:rPr>
        <w:br/>
      </w:r>
      <w:r>
        <w:rPr>
          <w:rFonts w:hint="eastAsia"/>
        </w:rPr>
        <w:t>　　第三节 十堰三立车灯有限公司</w:t>
      </w:r>
      <w:r>
        <w:rPr>
          <w:rFonts w:hint="eastAsia"/>
        </w:rPr>
        <w:br/>
      </w:r>
      <w:r>
        <w:rPr>
          <w:rFonts w:hint="eastAsia"/>
        </w:rPr>
        <w:t>　　第四节 常州星宇车灯有限公司</w:t>
      </w:r>
      <w:r>
        <w:rPr>
          <w:rFonts w:hint="eastAsia"/>
        </w:rPr>
        <w:br/>
      </w:r>
      <w:r>
        <w:rPr>
          <w:rFonts w:hint="eastAsia"/>
        </w:rPr>
        <w:t>　　第五节 湖北孝感华中车灯有限公司</w:t>
      </w:r>
      <w:r>
        <w:rPr>
          <w:rFonts w:hint="eastAsia"/>
        </w:rPr>
        <w:br/>
      </w:r>
      <w:r>
        <w:rPr>
          <w:rFonts w:hint="eastAsia"/>
        </w:rPr>
        <w:t>　　第六节 湖北环宇车灯有限公司</w:t>
      </w:r>
      <w:r>
        <w:rPr>
          <w:rFonts w:hint="eastAsia"/>
        </w:rPr>
        <w:br/>
      </w:r>
      <w:r>
        <w:rPr>
          <w:rFonts w:hint="eastAsia"/>
        </w:rPr>
        <w:t>　　第七节 台州市轩金车灯制造有限公司</w:t>
      </w:r>
      <w:r>
        <w:rPr>
          <w:rFonts w:hint="eastAsia"/>
        </w:rPr>
        <w:br/>
      </w:r>
      <w:r>
        <w:rPr>
          <w:rFonts w:hint="eastAsia"/>
        </w:rPr>
        <w:t>　　第八节 [.中.智林.]江苏常诚汽车部件有限公司</w:t>
      </w:r>
      <w:r>
        <w:rPr>
          <w:rFonts w:hint="eastAsia"/>
        </w:rPr>
        <w:br/>
      </w:r>
      <w:r>
        <w:rPr>
          <w:rFonts w:hint="eastAsia"/>
        </w:rPr>
        <w:br/>
      </w:r>
      <w:r>
        <w:rPr>
          <w:rFonts w:hint="eastAsia"/>
        </w:rPr>
        <w:t>第十一章 给汽车灯具企业的建议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4a42e9a32429f" w:history="1">
        <w:r>
          <w:rPr>
            <w:rStyle w:val="Hyperlink"/>
          </w:rPr>
          <w:t>中国汽车灯具行业研究报告</w:t>
        </w:r>
      </w:hyperlink>
      <w:r>
        <w:rPr>
          <w:color w:val="C00000"/>
        </w:rPr>
        <w:t>》，报告编号：</w:t>
      </w:r>
      <w:r>
        <w:rPr>
          <w:rFonts w:hint="eastAsia"/>
          <w:color w:val="C00000"/>
        </w:rPr>
        <w:t>0250115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4a42e9a32429f" w:history="1">
        <w:r>
          <w:rPr>
            <w:rStyle w:val="Hyperlink"/>
          </w:rPr>
          <w:t>https://www.20087.com/2008-10/R_zhongguoqichedengjuyanjiuBaoGao.html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热点：汽车灯具检测、汽车灯具图片、汽车灯具批发市场、汽车灯具防水、汽车灯具生产厂家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a9bbae3334650" w:history="1">
      <w:r>
        <w:rPr>
          <w:rStyle w:val="Hyperlink"/>
        </w:rPr>
        <w:t>中国汽车灯具行业研究报告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dengjuyanjiuBaoGao.html" TargetMode="External" Id="R1b34a42e9a32429f"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dengjuyanjiuBaoGao.html" TargetMode="External" Id="R8b4a9bbae333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2008-10-30T02:59:00Z</dcterms:created>
  <dcterms:modified xsi:type="dcterms:W3CDTF">2008-10-30T03:59:00Z</dcterms:modified>
  <dc:subject>中国汽车灯具行业研究报告</dc:subject>
  <dc:title>中国汽车灯具行业研究报告</dc:title>
  <cp:keywords>中国汽车灯具行业研究报告</cp:keywords>
  <dc:description>中国汽车灯具行业研究报告</dc:description>
</cp:coreProperties>
</file>