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3e07eae5045c5" w:history="1">
              <w:r>
                <w:rPr>
                  <w:rStyle w:val="Hyperlink"/>
                </w:rPr>
                <w:t>中国汽车轮毂配套市场研究报告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3e07eae5045c5" w:history="1">
              <w:r>
                <w:rPr>
                  <w:rStyle w:val="Hyperlink"/>
                </w:rPr>
                <w:t>中国汽车轮毂配套市场研究报告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b3e07eae5045c5" w:history="1">
                <w:r>
                  <w:rPr>
                    <w:rStyle w:val="Hyperlink"/>
                  </w:rPr>
                  <w:t>https://www.20087.com/2008-10/R_zhongguoqichelunzuopeitaoshichangyanBaoGao.html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轮经历了从钢制车轮到铝合金车轮的发展历程。到20世纪70年代，发达国家开始大量生产并使用铝轮毂。我国在20世纪80年代末开始了铝轮毂工厂的建设，90年代中期进入发展期，并且持续保持着强劲的增长势头，是世界铝轮毂生产大国。</w:t>
      </w:r>
      <w:r>
        <w:rPr>
          <w:rFonts w:hint="eastAsia"/>
        </w:rPr>
        <w:br/>
      </w:r>
      <w:r>
        <w:rPr>
          <w:rFonts w:hint="eastAsia"/>
        </w:rPr>
        <w:t>　　目前国内铝车轮市场主要集中在上海大众、一汽大众、广州本田和几个微型车厂、皮卡厂等，以给汽车厂配套为主。从车型看，高级轿车（奥迪A6）、中级轿车（雅阁、帕萨特）、低级轿车（普桑、捷达、夏利、富康）以及微面、皮卡、中面、吉普，都广泛采用了铝制车轮。如果有卡车铝轮，国内高速豪华大客车会立即采用。</w:t>
      </w:r>
      <w:r>
        <w:rPr>
          <w:rFonts w:hint="eastAsia"/>
        </w:rPr>
        <w:br/>
      </w:r>
      <w:r>
        <w:rPr>
          <w:rFonts w:hint="eastAsia"/>
        </w:rPr>
        <w:t>　　但是随着我国汽车行业的发展，轮毂的配套市场竞争也逐步激烈，尤其是外资的进入对民营企业在轮毂行业的优势地位构成了威胁。配套市场的利润在逐渐摊薄，配套体系的准入门槛也越来越高。这就需要轮毂生产企业重新认识配套市场，在新的配套市场环境下采取合适的市场战略，找到自己的市场定位，只有这样才能顺利的进入稳定的配套体系或者更好的巩固在配套体系中的地位。</w:t>
      </w:r>
      <w:r>
        <w:rPr>
          <w:rFonts w:hint="eastAsia"/>
        </w:rPr>
        <w:br/>
      </w:r>
      <w:r>
        <w:rPr>
          <w:rFonts w:hint="eastAsia"/>
        </w:rPr>
        <w:t>　　《</w:t>
      </w:r>
      <w:hyperlink r:id="Rf5b3e07eae5045c5" w:history="1">
        <w:r>
          <w:rPr>
            <w:rStyle w:val="Hyperlink"/>
          </w:rPr>
          <w:t>中国汽车轮毂配套市场研究报告</w:t>
        </w:r>
      </w:hyperlink>
      <w:r>
        <w:rPr>
          <w:rFonts w:hint="eastAsia"/>
        </w:rPr>
        <w:t>》中在对我国车用轮毂市场深入调查研究的基础上，从分析汽车轮毂的产品特征开始，结合大量产销和进出口数据和市场信息分析研究出我国汽车轮毂配套行业市场发展动态及趋势。目的就在于揭示我国汽车轮毂配套行业新的发展机会，发现当前配套市场所面临问题，并寻找相应的解决方案。从而将有助于企业准确了解目前我国汽车轮毂配套市场发展动态，明确自身的市场定位，把握行业市场发展方向，为企业经营决策制定市场战略提供重要的参考依据。</w:t>
      </w:r>
      <w:r>
        <w:rPr>
          <w:rFonts w:hint="eastAsia"/>
        </w:rPr>
        <w:br/>
      </w:r>
      <w:r>
        <w:rPr>
          <w:rFonts w:hint="eastAsia"/>
        </w:rPr>
        <w:br/>
      </w:r>
      <w:r>
        <w:rPr>
          <w:rFonts w:hint="eastAsia"/>
        </w:rPr>
        <w:t>第一部分 产业环境分析</w:t>
      </w:r>
      <w:r>
        <w:rPr>
          <w:rFonts w:hint="eastAsia"/>
        </w:rPr>
        <w:br/>
      </w:r>
      <w:r>
        <w:rPr>
          <w:rFonts w:hint="eastAsia"/>
        </w:rPr>
        <w:t>第一章 经济环境</w:t>
      </w:r>
      <w:r>
        <w:rPr>
          <w:rFonts w:hint="eastAsia"/>
        </w:rPr>
        <w:br/>
      </w:r>
      <w:r>
        <w:rPr>
          <w:rFonts w:hint="eastAsia"/>
        </w:rPr>
        <w:t>　　第一节 国家六大措施解困中小企业</w:t>
      </w:r>
      <w:r>
        <w:rPr>
          <w:rFonts w:hint="eastAsia"/>
        </w:rPr>
        <w:br/>
      </w:r>
      <w:r>
        <w:rPr>
          <w:rFonts w:hint="eastAsia"/>
        </w:rPr>
        <w:t>　　第二节 国际油价下降对我国经济发展的影响</w:t>
      </w:r>
      <w:r>
        <w:rPr>
          <w:rFonts w:hint="eastAsia"/>
        </w:rPr>
        <w:br/>
      </w:r>
      <w:r>
        <w:rPr>
          <w:rFonts w:hint="eastAsia"/>
        </w:rPr>
        <w:t>　　第三节 企业人力成本或将增加</w:t>
      </w:r>
      <w:r>
        <w:rPr>
          <w:rFonts w:hint="eastAsia"/>
        </w:rPr>
        <w:br/>
      </w:r>
      <w:r>
        <w:rPr>
          <w:rFonts w:hint="eastAsia"/>
        </w:rPr>
        <w:br/>
      </w:r>
      <w:r>
        <w:rPr>
          <w:rFonts w:hint="eastAsia"/>
        </w:rPr>
        <w:t>第二章 政策环境</w:t>
      </w:r>
      <w:r>
        <w:rPr>
          <w:rFonts w:hint="eastAsia"/>
        </w:rPr>
        <w:br/>
      </w:r>
      <w:r>
        <w:rPr>
          <w:rFonts w:hint="eastAsia"/>
        </w:rPr>
        <w:t>　　第一节 小汽车消费税十一调整</w:t>
      </w:r>
      <w:r>
        <w:rPr>
          <w:rFonts w:hint="eastAsia"/>
        </w:rPr>
        <w:br/>
      </w:r>
      <w:r>
        <w:rPr>
          <w:rFonts w:hint="eastAsia"/>
        </w:rPr>
        <w:t>　　第二节 新《机动车登记规定》十一实施</w:t>
      </w:r>
      <w:r>
        <w:rPr>
          <w:rFonts w:hint="eastAsia"/>
        </w:rPr>
        <w:br/>
      </w:r>
      <w:r>
        <w:rPr>
          <w:rFonts w:hint="eastAsia"/>
        </w:rPr>
        <w:br/>
      </w:r>
      <w:r>
        <w:rPr>
          <w:rFonts w:hint="eastAsia"/>
        </w:rPr>
        <w:t>第三章 相关产业环境</w:t>
      </w:r>
      <w:r>
        <w:rPr>
          <w:rFonts w:hint="eastAsia"/>
        </w:rPr>
        <w:br/>
      </w:r>
      <w:r>
        <w:rPr>
          <w:rFonts w:hint="eastAsia"/>
        </w:rPr>
        <w:t>　　第一节 08年铝市场概况</w:t>
      </w:r>
      <w:r>
        <w:rPr>
          <w:rFonts w:hint="eastAsia"/>
        </w:rPr>
        <w:br/>
      </w:r>
      <w:r>
        <w:rPr>
          <w:rFonts w:hint="eastAsia"/>
        </w:rPr>
        <w:t>　　第二节 钢铁市场分析</w:t>
      </w:r>
      <w:r>
        <w:rPr>
          <w:rFonts w:hint="eastAsia"/>
        </w:rPr>
        <w:br/>
      </w:r>
      <w:r>
        <w:rPr>
          <w:rFonts w:hint="eastAsia"/>
        </w:rPr>
        <w:t>　　　　一、08年上半年国内外钢材市场分析</w:t>
      </w:r>
      <w:r>
        <w:rPr>
          <w:rFonts w:hint="eastAsia"/>
        </w:rPr>
        <w:br/>
      </w:r>
      <w:r>
        <w:rPr>
          <w:rFonts w:hint="eastAsia"/>
        </w:rPr>
        <w:t>　　　　二、08年下半年钢铁价格预测分析</w:t>
      </w:r>
      <w:r>
        <w:rPr>
          <w:rFonts w:hint="eastAsia"/>
        </w:rPr>
        <w:br/>
      </w:r>
      <w:r>
        <w:rPr>
          <w:rFonts w:hint="eastAsia"/>
        </w:rPr>
        <w:br/>
      </w:r>
      <w:r>
        <w:rPr>
          <w:rFonts w:hint="eastAsia"/>
        </w:rPr>
        <w:t>第二部分 市场环境综述</w:t>
      </w:r>
      <w:r>
        <w:rPr>
          <w:rFonts w:hint="eastAsia"/>
        </w:rPr>
        <w:br/>
      </w:r>
      <w:r>
        <w:rPr>
          <w:rFonts w:hint="eastAsia"/>
        </w:rPr>
        <w:t>第四章 整车市场分析</w:t>
      </w:r>
      <w:r>
        <w:rPr>
          <w:rFonts w:hint="eastAsia"/>
        </w:rPr>
        <w:br/>
      </w:r>
      <w:r>
        <w:rPr>
          <w:rFonts w:hint="eastAsia"/>
        </w:rPr>
        <w:t>　　第一节 商用车市场分析</w:t>
      </w:r>
      <w:r>
        <w:rPr>
          <w:rFonts w:hint="eastAsia"/>
        </w:rPr>
        <w:br/>
      </w:r>
      <w:r>
        <w:rPr>
          <w:rFonts w:hint="eastAsia"/>
        </w:rPr>
        <w:t>　　第二节 我国商用车发展趋势</w:t>
      </w:r>
      <w:r>
        <w:rPr>
          <w:rFonts w:hint="eastAsia"/>
        </w:rPr>
        <w:br/>
      </w:r>
      <w:r>
        <w:rPr>
          <w:rFonts w:hint="eastAsia"/>
        </w:rPr>
        <w:t>　　　　一、商用车市场上半年产销平稳增长</w:t>
      </w:r>
      <w:r>
        <w:rPr>
          <w:rFonts w:hint="eastAsia"/>
        </w:rPr>
        <w:br/>
      </w:r>
      <w:r>
        <w:rPr>
          <w:rFonts w:hint="eastAsia"/>
        </w:rPr>
        <w:t>　　　　二、商用车市场下半年产销增速将放缓</w:t>
      </w:r>
      <w:r>
        <w:rPr>
          <w:rFonts w:hint="eastAsia"/>
        </w:rPr>
        <w:br/>
      </w:r>
      <w:r>
        <w:rPr>
          <w:rFonts w:hint="eastAsia"/>
        </w:rPr>
        <w:t>　　　　三、大部分商用车价格出现波动</w:t>
      </w:r>
      <w:r>
        <w:rPr>
          <w:rFonts w:hint="eastAsia"/>
        </w:rPr>
        <w:br/>
      </w:r>
      <w:r>
        <w:rPr>
          <w:rFonts w:hint="eastAsia"/>
        </w:rPr>
        <w:t>　　第三节 乘用车市场分析</w:t>
      </w:r>
      <w:r>
        <w:rPr>
          <w:rFonts w:hint="eastAsia"/>
        </w:rPr>
        <w:br/>
      </w:r>
      <w:r>
        <w:rPr>
          <w:rFonts w:hint="eastAsia"/>
        </w:rPr>
        <w:t>　　第四节 我国乘用车发展趋势</w:t>
      </w:r>
      <w:r>
        <w:rPr>
          <w:rFonts w:hint="eastAsia"/>
        </w:rPr>
        <w:br/>
      </w:r>
      <w:r>
        <w:rPr>
          <w:rFonts w:hint="eastAsia"/>
        </w:rPr>
        <w:t>　　　　一、08年自主品牌乘用车销量下滑</w:t>
      </w:r>
      <w:r>
        <w:rPr>
          <w:rFonts w:hint="eastAsia"/>
        </w:rPr>
        <w:br/>
      </w:r>
      <w:r>
        <w:rPr>
          <w:rFonts w:hint="eastAsia"/>
        </w:rPr>
        <w:t>　　　　二、大排量乘用车涨价是趋势</w:t>
      </w:r>
      <w:r>
        <w:rPr>
          <w:rFonts w:hint="eastAsia"/>
        </w:rPr>
        <w:br/>
      </w:r>
      <w:r>
        <w:rPr>
          <w:rFonts w:hint="eastAsia"/>
        </w:rPr>
        <w:br/>
      </w:r>
      <w:r>
        <w:rPr>
          <w:rFonts w:hint="eastAsia"/>
        </w:rPr>
        <w:t>第五章 轮毂市场分析</w:t>
      </w:r>
      <w:r>
        <w:rPr>
          <w:rFonts w:hint="eastAsia"/>
        </w:rPr>
        <w:br/>
      </w:r>
      <w:r>
        <w:rPr>
          <w:rFonts w:hint="eastAsia"/>
        </w:rPr>
        <w:t>　　第一节 容量</w:t>
      </w:r>
      <w:r>
        <w:rPr>
          <w:rFonts w:hint="eastAsia"/>
        </w:rPr>
        <w:br/>
      </w:r>
      <w:r>
        <w:rPr>
          <w:rFonts w:hint="eastAsia"/>
        </w:rPr>
        <w:t>　　　　一、轿车用轮毂</w:t>
      </w:r>
      <w:r>
        <w:rPr>
          <w:rFonts w:hint="eastAsia"/>
        </w:rPr>
        <w:br/>
      </w:r>
      <w:r>
        <w:rPr>
          <w:rFonts w:hint="eastAsia"/>
        </w:rPr>
        <w:t>　　　　二、载货车与大客车用轮毂</w:t>
      </w:r>
      <w:r>
        <w:rPr>
          <w:rFonts w:hint="eastAsia"/>
        </w:rPr>
        <w:br/>
      </w:r>
      <w:r>
        <w:rPr>
          <w:rFonts w:hint="eastAsia"/>
        </w:rPr>
        <w:t>　　　　三、农用车及特种车辆用轮毂</w:t>
      </w:r>
      <w:r>
        <w:rPr>
          <w:rFonts w:hint="eastAsia"/>
        </w:rPr>
        <w:br/>
      </w:r>
      <w:r>
        <w:rPr>
          <w:rFonts w:hint="eastAsia"/>
        </w:rPr>
        <w:t>　　第二节 现状</w:t>
      </w:r>
      <w:r>
        <w:rPr>
          <w:rFonts w:hint="eastAsia"/>
        </w:rPr>
        <w:br/>
      </w:r>
      <w:r>
        <w:rPr>
          <w:rFonts w:hint="eastAsia"/>
        </w:rPr>
        <w:t>　　　　一、国内外铝轮毂市场需求</w:t>
      </w:r>
      <w:r>
        <w:rPr>
          <w:rFonts w:hint="eastAsia"/>
        </w:rPr>
        <w:br/>
      </w:r>
      <w:r>
        <w:rPr>
          <w:rFonts w:hint="eastAsia"/>
        </w:rPr>
        <w:t>　　　　二、国内外铝轮毂生产概况</w:t>
      </w:r>
      <w:r>
        <w:rPr>
          <w:rFonts w:hint="eastAsia"/>
        </w:rPr>
        <w:br/>
      </w:r>
      <w:r>
        <w:rPr>
          <w:rFonts w:hint="eastAsia"/>
        </w:rPr>
        <w:t>　　第三节 趋势</w:t>
      </w:r>
      <w:r>
        <w:rPr>
          <w:rFonts w:hint="eastAsia"/>
        </w:rPr>
        <w:br/>
      </w:r>
      <w:r>
        <w:rPr>
          <w:rFonts w:hint="eastAsia"/>
        </w:rPr>
        <w:t>　　　　一、轻量化</w:t>
      </w:r>
      <w:r>
        <w:rPr>
          <w:rFonts w:hint="eastAsia"/>
        </w:rPr>
        <w:br/>
      </w:r>
      <w:r>
        <w:rPr>
          <w:rFonts w:hint="eastAsia"/>
        </w:rPr>
        <w:t>　　　　二、企业专业化</w:t>
      </w:r>
      <w:r>
        <w:rPr>
          <w:rFonts w:hint="eastAsia"/>
        </w:rPr>
        <w:br/>
      </w:r>
      <w:r>
        <w:rPr>
          <w:rFonts w:hint="eastAsia"/>
        </w:rPr>
        <w:t>　　　　三、生产销售区域化</w:t>
      </w:r>
      <w:r>
        <w:rPr>
          <w:rFonts w:hint="eastAsia"/>
        </w:rPr>
        <w:br/>
      </w:r>
      <w:r>
        <w:rPr>
          <w:rFonts w:hint="eastAsia"/>
        </w:rPr>
        <w:t>　　　　四、国际竞争优势减弱</w:t>
      </w:r>
      <w:r>
        <w:rPr>
          <w:rFonts w:hint="eastAsia"/>
        </w:rPr>
        <w:br/>
      </w:r>
      <w:r>
        <w:rPr>
          <w:rFonts w:hint="eastAsia"/>
        </w:rPr>
        <w:t>　　　　五、出口外销</w:t>
      </w:r>
      <w:r>
        <w:rPr>
          <w:rFonts w:hint="eastAsia"/>
        </w:rPr>
        <w:br/>
      </w:r>
      <w:r>
        <w:rPr>
          <w:rFonts w:hint="eastAsia"/>
        </w:rPr>
        <w:t>　　　　六、国际性竞争</w:t>
      </w:r>
      <w:r>
        <w:rPr>
          <w:rFonts w:hint="eastAsia"/>
        </w:rPr>
        <w:br/>
      </w:r>
      <w:r>
        <w:rPr>
          <w:rFonts w:hint="eastAsia"/>
        </w:rPr>
        <w:br/>
      </w:r>
      <w:r>
        <w:rPr>
          <w:rFonts w:hint="eastAsia"/>
        </w:rPr>
        <w:t>第六章 数据分析</w:t>
      </w:r>
      <w:r>
        <w:rPr>
          <w:rFonts w:hint="eastAsia"/>
        </w:rPr>
        <w:br/>
      </w:r>
      <w:r>
        <w:rPr>
          <w:rFonts w:hint="eastAsia"/>
        </w:rPr>
        <w:t>　　第一节 产销数据</w:t>
      </w:r>
      <w:r>
        <w:rPr>
          <w:rFonts w:hint="eastAsia"/>
        </w:rPr>
        <w:br/>
      </w:r>
      <w:r>
        <w:rPr>
          <w:rFonts w:hint="eastAsia"/>
        </w:rPr>
        <w:t>　　第二节 进出口数据</w:t>
      </w:r>
      <w:r>
        <w:rPr>
          <w:rFonts w:hint="eastAsia"/>
        </w:rPr>
        <w:br/>
      </w:r>
      <w:r>
        <w:rPr>
          <w:rFonts w:hint="eastAsia"/>
        </w:rPr>
        <w:t>　　　　一、进口数据分析</w:t>
      </w:r>
      <w:r>
        <w:rPr>
          <w:rFonts w:hint="eastAsia"/>
        </w:rPr>
        <w:br/>
      </w:r>
      <w:r>
        <w:rPr>
          <w:rFonts w:hint="eastAsia"/>
        </w:rPr>
        <w:t>　　　　二、出口数据分析</w:t>
      </w:r>
      <w:r>
        <w:rPr>
          <w:rFonts w:hint="eastAsia"/>
        </w:rPr>
        <w:br/>
      </w:r>
      <w:r>
        <w:rPr>
          <w:rFonts w:hint="eastAsia"/>
        </w:rPr>
        <w:br/>
      </w:r>
      <w:r>
        <w:rPr>
          <w:rFonts w:hint="eastAsia"/>
        </w:rPr>
        <w:t>第七章 汽车轮毂后市场分析</w:t>
      </w:r>
      <w:r>
        <w:rPr>
          <w:rFonts w:hint="eastAsia"/>
        </w:rPr>
        <w:br/>
      </w:r>
      <w:r>
        <w:rPr>
          <w:rFonts w:hint="eastAsia"/>
        </w:rPr>
        <w:t>　　第一节 汽车轮毂后市场容量</w:t>
      </w:r>
      <w:r>
        <w:rPr>
          <w:rFonts w:hint="eastAsia"/>
        </w:rPr>
        <w:br/>
      </w:r>
      <w:r>
        <w:rPr>
          <w:rFonts w:hint="eastAsia"/>
        </w:rPr>
        <w:t>　　第二节 汽车轮毂后市场存在的问题</w:t>
      </w:r>
      <w:r>
        <w:rPr>
          <w:rFonts w:hint="eastAsia"/>
        </w:rPr>
        <w:br/>
      </w:r>
      <w:r>
        <w:rPr>
          <w:rFonts w:hint="eastAsia"/>
        </w:rPr>
        <w:t>　　第三节 未来汽车轮毂后市场发展趋势</w:t>
      </w:r>
      <w:r>
        <w:rPr>
          <w:rFonts w:hint="eastAsia"/>
        </w:rPr>
        <w:br/>
      </w:r>
      <w:r>
        <w:rPr>
          <w:rFonts w:hint="eastAsia"/>
        </w:rPr>
        <w:br/>
      </w:r>
      <w:r>
        <w:rPr>
          <w:rFonts w:hint="eastAsia"/>
        </w:rPr>
        <w:t>第三部分 企业配套关系分析</w:t>
      </w:r>
      <w:r>
        <w:rPr>
          <w:rFonts w:hint="eastAsia"/>
        </w:rPr>
        <w:br/>
      </w:r>
      <w:r>
        <w:rPr>
          <w:rFonts w:hint="eastAsia"/>
        </w:rPr>
        <w:t>第八章 轿车用轮毂配套关系分析</w:t>
      </w:r>
      <w:r>
        <w:rPr>
          <w:rFonts w:hint="eastAsia"/>
        </w:rPr>
        <w:br/>
      </w:r>
      <w:r>
        <w:rPr>
          <w:rFonts w:hint="eastAsia"/>
        </w:rPr>
        <w:t>　　第一节 企业现状</w:t>
      </w:r>
      <w:r>
        <w:rPr>
          <w:rFonts w:hint="eastAsia"/>
        </w:rPr>
        <w:br/>
      </w:r>
      <w:r>
        <w:rPr>
          <w:rFonts w:hint="eastAsia"/>
        </w:rPr>
        <w:t>　　第二节 产品特点</w:t>
      </w:r>
      <w:r>
        <w:rPr>
          <w:rFonts w:hint="eastAsia"/>
        </w:rPr>
        <w:br/>
      </w:r>
      <w:r>
        <w:rPr>
          <w:rFonts w:hint="eastAsia"/>
        </w:rPr>
        <w:t>　　第三节 配套关系</w:t>
      </w:r>
      <w:r>
        <w:rPr>
          <w:rFonts w:hint="eastAsia"/>
        </w:rPr>
        <w:br/>
      </w:r>
      <w:r>
        <w:rPr>
          <w:rFonts w:hint="eastAsia"/>
        </w:rPr>
        <w:br/>
      </w:r>
      <w:r>
        <w:rPr>
          <w:rFonts w:hint="eastAsia"/>
        </w:rPr>
        <w:t>第九章 载货车及大型客车用轮毂配套市场研究</w:t>
      </w:r>
      <w:r>
        <w:rPr>
          <w:rFonts w:hint="eastAsia"/>
        </w:rPr>
        <w:br/>
      </w:r>
      <w:r>
        <w:rPr>
          <w:rFonts w:hint="eastAsia"/>
        </w:rPr>
        <w:t>　　第一节 企业现状</w:t>
      </w:r>
      <w:r>
        <w:rPr>
          <w:rFonts w:hint="eastAsia"/>
        </w:rPr>
        <w:br/>
      </w:r>
      <w:r>
        <w:rPr>
          <w:rFonts w:hint="eastAsia"/>
        </w:rPr>
        <w:t>　　第二节 产品特点</w:t>
      </w:r>
      <w:r>
        <w:rPr>
          <w:rFonts w:hint="eastAsia"/>
        </w:rPr>
        <w:br/>
      </w:r>
      <w:r>
        <w:rPr>
          <w:rFonts w:hint="eastAsia"/>
        </w:rPr>
        <w:t>　　第三节 配套关系</w:t>
      </w:r>
      <w:r>
        <w:rPr>
          <w:rFonts w:hint="eastAsia"/>
        </w:rPr>
        <w:br/>
      </w:r>
      <w:r>
        <w:rPr>
          <w:rFonts w:hint="eastAsia"/>
        </w:rPr>
        <w:br/>
      </w:r>
      <w:r>
        <w:rPr>
          <w:rFonts w:hint="eastAsia"/>
        </w:rPr>
        <w:t>第十章 农用车、工程及工业用车轮毂配套市场研究</w:t>
      </w:r>
      <w:r>
        <w:rPr>
          <w:rFonts w:hint="eastAsia"/>
        </w:rPr>
        <w:br/>
      </w:r>
      <w:r>
        <w:rPr>
          <w:rFonts w:hint="eastAsia"/>
        </w:rPr>
        <w:t>　　第一节 企业现状</w:t>
      </w:r>
      <w:r>
        <w:rPr>
          <w:rFonts w:hint="eastAsia"/>
        </w:rPr>
        <w:br/>
      </w:r>
      <w:r>
        <w:rPr>
          <w:rFonts w:hint="eastAsia"/>
        </w:rPr>
        <w:t>　　第二节 产品特点</w:t>
      </w:r>
      <w:r>
        <w:rPr>
          <w:rFonts w:hint="eastAsia"/>
        </w:rPr>
        <w:br/>
      </w:r>
      <w:r>
        <w:rPr>
          <w:rFonts w:hint="eastAsia"/>
        </w:rPr>
        <w:t>　　第三节 中智⋅林：配套关系</w:t>
      </w:r>
      <w:r>
        <w:rPr>
          <w:rFonts w:hint="eastAsia"/>
        </w:rPr>
        <w:br/>
      </w:r>
      <w:r>
        <w:rPr>
          <w:rFonts w:hint="eastAsia"/>
        </w:rPr>
        <w:br/>
      </w:r>
      <w:r>
        <w:rPr>
          <w:rFonts w:hint="eastAsia"/>
        </w:rPr>
        <w:t>第四部分 意见及建议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3e07eae5045c5" w:history="1">
        <w:r>
          <w:rPr>
            <w:rStyle w:val="Hyperlink"/>
          </w:rPr>
          <w:t>中国汽车轮毂配套市场研究报告</w:t>
        </w:r>
      </w:hyperlink>
      <w:r>
        <w:rPr>
          <w:color w:val="C00000"/>
        </w:rPr>
        <w:t>》，报告编号：</w:t>
      </w:r>
      <w:r>
        <w:rPr>
          <w:rFonts w:hint="eastAsia"/>
          <w:color w:val="C00000"/>
        </w:rPr>
        <w:t>025013A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b3e07eae5045c5" w:history="1">
        <w:r>
          <w:rPr>
            <w:rStyle w:val="Hyperlink"/>
          </w:rPr>
          <w:t>https://www.20087.com/2008-10/R_zhongguoqichelunzuopeitaoshichangyanBaoGao.html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073baf7b64b37" w:history="1">
      <w:r>
        <w:rPr>
          <w:rStyle w:val="Hyperlink"/>
        </w:rPr>
        <w:t>中国汽车轮毂配套市场研究报告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lunzuopeitaoshichangyanBaoGao.html" TargetMode="External" Id="Rf5b3e07eae5045c5"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lunzuopeitaoshichangyanBaoGao.html" TargetMode="External" Id="R6ad073baf7b6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2008-10-30T01:41:00Z</dcterms:created>
  <dcterms:modified xsi:type="dcterms:W3CDTF">2008-10-30T02:41:00Z</dcterms:modified>
  <dc:subject>中国汽车轮毂配套市场研究报告</dc:subject>
  <dc:title>中国汽车轮毂配套市场研究报告</dc:title>
  <cp:keywords>中国汽车轮毂配套市场研究报告</cp:keywords>
  <dc:description>中国汽车轮毂配套市场研究报告</dc:description>
</cp:coreProperties>
</file>