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fbfb6628f495f" w:history="1">
              <w:r>
                <w:rPr>
                  <w:rStyle w:val="Hyperlink"/>
                </w:rPr>
                <w:t>中国电子行业国际竞争力研究报告（2009）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fbfb6628f495f" w:history="1">
              <w:r>
                <w:rPr>
                  <w:rStyle w:val="Hyperlink"/>
                </w:rPr>
                <w:t>中国电子行业国际竞争力研究报告（2009）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fbfb6628f495f" w:history="1">
                <w:r>
                  <w:rPr>
                    <w:rStyle w:val="Hyperlink"/>
                  </w:rPr>
                  <w:t>https://www.20087.com/2008-10/R_zhongguodianziguojijingzhengliyanjiuBaoGao.html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bfbfb6628f495f" w:history="1">
        <w:r>
          <w:rPr>
            <w:rStyle w:val="Hyperlink"/>
          </w:rPr>
          <w:t>中国电子行业国际竞争力研究报告（2009）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fbfb6628f495f" w:history="1">
        <w:r>
          <w:rPr>
            <w:rStyle w:val="Hyperlink"/>
          </w:rPr>
          <w:t>中国电子行业国际竞争力研究报告（2009）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fbfb6628f495f" w:history="1">
        <w:r>
          <w:rPr>
            <w:rStyle w:val="Hyperlink"/>
          </w:rPr>
          <w:t>中国电子行业国际竞争力研究报告（2009）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机械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电子企业主要技术经济特征分析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3.中国电子行业发展分析</w:t>
      </w:r>
      <w:r>
        <w:rPr>
          <w:rFonts w:hint="eastAsia"/>
        </w:rPr>
        <w:br/>
      </w:r>
      <w:r>
        <w:rPr>
          <w:rFonts w:hint="eastAsia"/>
        </w:rPr>
        <w:t>　　3.1 世界电子行业全球化趋势分析</w:t>
      </w:r>
      <w:r>
        <w:rPr>
          <w:rFonts w:hint="eastAsia"/>
        </w:rPr>
        <w:br/>
      </w:r>
      <w:r>
        <w:rPr>
          <w:rFonts w:hint="eastAsia"/>
        </w:rPr>
        <w:t>　　3.1.1 世界电子行业格局分析</w:t>
      </w:r>
      <w:r>
        <w:rPr>
          <w:rFonts w:hint="eastAsia"/>
        </w:rPr>
        <w:br/>
      </w:r>
      <w:r>
        <w:rPr>
          <w:rFonts w:hint="eastAsia"/>
        </w:rPr>
        <w:t>　　3.1.2 世界电子行业全球化发展趋势分析</w:t>
      </w:r>
      <w:r>
        <w:rPr>
          <w:rFonts w:hint="eastAsia"/>
        </w:rPr>
        <w:br/>
      </w:r>
      <w:r>
        <w:rPr>
          <w:rFonts w:hint="eastAsia"/>
        </w:rPr>
        <w:t>　　3.1.3 电子行业全球化发展的动因分析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中国电子行业发展分析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中国电子行业价值链分析</w:t>
      </w:r>
      <w:r>
        <w:rPr>
          <w:rFonts w:hint="eastAsia"/>
        </w:rPr>
        <w:br/>
      </w:r>
      <w:r>
        <w:rPr>
          <w:rFonts w:hint="eastAsia"/>
        </w:rPr>
        <w:t>　　3.3.1 电子行业特性</w:t>
      </w:r>
      <w:r>
        <w:rPr>
          <w:rFonts w:hint="eastAsia"/>
        </w:rPr>
        <w:br/>
      </w:r>
      <w:r>
        <w:rPr>
          <w:rFonts w:hint="eastAsia"/>
        </w:rPr>
        <w:t>　　3.3.2 电子行业的价值链</w:t>
      </w:r>
      <w:r>
        <w:rPr>
          <w:rFonts w:hint="eastAsia"/>
        </w:rPr>
        <w:br/>
      </w:r>
      <w:r>
        <w:rPr>
          <w:rFonts w:hint="eastAsia"/>
        </w:rPr>
        <w:t>　　4.中国电子行业的竞争环境分析</w:t>
      </w:r>
      <w:r>
        <w:rPr>
          <w:rFonts w:hint="eastAsia"/>
        </w:rPr>
        <w:br/>
      </w:r>
      <w:r>
        <w:rPr>
          <w:rFonts w:hint="eastAsia"/>
        </w:rPr>
        <w:t>　　4.1 中国电子行业发展的机遇和威胁分析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中国电子行业的优势分析</w:t>
      </w:r>
      <w:r>
        <w:rPr>
          <w:rFonts w:hint="eastAsia"/>
        </w:rPr>
        <w:br/>
      </w:r>
      <w:r>
        <w:rPr>
          <w:rFonts w:hint="eastAsia"/>
        </w:rPr>
        <w:t>　　4.3 中国电子行业的劣势分析</w:t>
      </w:r>
      <w:r>
        <w:rPr>
          <w:rFonts w:hint="eastAsia"/>
        </w:rPr>
        <w:br/>
      </w:r>
      <w:r>
        <w:rPr>
          <w:rFonts w:hint="eastAsia"/>
        </w:rPr>
        <w:t>　　4.4 中国电子行业与发达国家的比较分析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中国电子行业国际竞争力的影响因素分析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影响中国电子行业国际竞争力的直接决定因素分析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影响中国电子行业国际竞争力的内部深层次因素分析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电子行业发展的要素禀赋分析</w:t>
      </w:r>
      <w:r>
        <w:rPr>
          <w:rFonts w:hint="eastAsia"/>
        </w:rPr>
        <w:br/>
      </w:r>
      <w:r>
        <w:rPr>
          <w:rFonts w:hint="eastAsia"/>
        </w:rPr>
        <w:t>　　4.7.2 电子行业发展的需求条件分析</w:t>
      </w:r>
      <w:r>
        <w:rPr>
          <w:rFonts w:hint="eastAsia"/>
        </w:rPr>
        <w:br/>
      </w:r>
      <w:r>
        <w:rPr>
          <w:rFonts w:hint="eastAsia"/>
        </w:rPr>
        <w:t>　　4.7.3 电子行业发展的相关与支持性产业分析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电子行业发展的经营主体与同业竞争分析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电子行业发展的政府和机遇因素分析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5.提高中国电子行业国际竞争力对策思路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增强我国电子行业生产要素比较优势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加大技术创新力度，提高电子行业技术水平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加大技术改造力度，提高电子行业资本质量水平</w:t>
      </w:r>
      <w:r>
        <w:rPr>
          <w:rFonts w:hint="eastAsia"/>
        </w:rPr>
        <w:br/>
      </w:r>
      <w:r>
        <w:rPr>
          <w:rFonts w:hint="eastAsia"/>
        </w:rPr>
        <w:t>　　5.2 改善我国电子行业制度因素比较优势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建立现代企业制度，形成规范的电子行业法人治理结构</w:t>
      </w:r>
      <w:r>
        <w:rPr>
          <w:rFonts w:hint="eastAsia"/>
        </w:rPr>
        <w:br/>
      </w:r>
      <w:r>
        <w:rPr>
          <w:rFonts w:hint="eastAsia"/>
        </w:rPr>
        <w:t>　　5.2.2 通过电子行业联合和重组，走企业集团化道路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促进电子行业组织创新，实行科学规范的管理制度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优化我国电子行业产业环境比较优势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适时推进电子行业产业管理体制改革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进一步优化电子行业产业贸易政策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fbfb6628f495f" w:history="1">
        <w:r>
          <w:rPr>
            <w:rStyle w:val="Hyperlink"/>
          </w:rPr>
          <w:t>中国电子行业国际竞争力研究报告（2009）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fbfb6628f495f" w:history="1">
        <w:r>
          <w:rPr>
            <w:rStyle w:val="Hyperlink"/>
          </w:rPr>
          <w:t>https://www.20087.com/2008-10/R_zhongguodianziguojijingzhengliyanjiuBaoGao.html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f4814fed341c4" w:history="1">
      <w:r>
        <w:rPr>
          <w:rStyle w:val="Hyperlink"/>
        </w:rPr>
        <w:t>中国电子行业国际竞争力研究报告（2009）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ianziguojijingzhengliyanjiuBaoGao.html" TargetMode="External" Id="R22bfbfb6628f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ianziguojijingzhengliyanjiuBaoGao.html" TargetMode="External" Id="R7d5f4814fed3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2008-10-19T05:26:00Z</dcterms:created>
  <dcterms:modified xsi:type="dcterms:W3CDTF">2008-10-19T06:26:00Z</dcterms:modified>
  <dc:subject>中国电子行业国际竞争力研究报告（2009）</dc:subject>
  <dc:title>中国电子行业国际竞争力研究报告（2009）</dc:title>
  <cp:keywords>中国电子行业国际竞争力研究报告（2009）</cp:keywords>
  <dc:description>中国电子行业国际竞争力研究报告（2009）</dc:description>
</cp:coreProperties>
</file>