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5ae5a54974753" w:history="1">
              <w:r>
                <w:rPr>
                  <w:rStyle w:val="Hyperlink"/>
                </w:rPr>
                <w:t>中国电子行业战略成本管理研究报告（2009）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5ae5a54974753" w:history="1">
              <w:r>
                <w:rPr>
                  <w:rStyle w:val="Hyperlink"/>
                </w:rPr>
                <w:t>中国电子行业战略成本管理研究报告（2009）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a5ae5a54974753" w:history="1">
                <w:r>
                  <w:rPr>
                    <w:rStyle w:val="Hyperlink"/>
                  </w:rPr>
                  <w:t>https://www.20087.com/2008-10/R_zhongguodianzizhanluechengbenguanliyBaoGao.html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fa5ae5a54974753" w:history="1">
        <w:r>
          <w:rPr>
            <w:rStyle w:val="Hyperlink"/>
          </w:rPr>
          <w:t>中国电子行业战略成本管理研究报告（2009）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5ae5a54974753" w:history="1">
        <w:r>
          <w:rPr>
            <w:rStyle w:val="Hyperlink"/>
          </w:rPr>
          <w:t>中国电子行业战略成本管理研究报告（2009）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5ae5a54974753" w:history="1">
        <w:r>
          <w:rPr>
            <w:rStyle w:val="Hyperlink"/>
          </w:rPr>
          <w:t>中国电子行业战略成本管理研究报告（2009）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电子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战略成本管理理论研究综述</w:t>
      </w:r>
      <w:r>
        <w:rPr>
          <w:rFonts w:hint="eastAsia"/>
        </w:rPr>
        <w:br/>
      </w:r>
      <w:r>
        <w:rPr>
          <w:rFonts w:hint="eastAsia"/>
        </w:rPr>
        <w:t>　　2.1.1 战略成本管理理论的形成与发展</w:t>
      </w:r>
      <w:r>
        <w:rPr>
          <w:rFonts w:hint="eastAsia"/>
        </w:rPr>
        <w:br/>
      </w:r>
      <w:r>
        <w:rPr>
          <w:rFonts w:hint="eastAsia"/>
        </w:rPr>
        <w:t>　　2.1.2 战略成本管理基本原理及特征</w:t>
      </w:r>
      <w:r>
        <w:rPr>
          <w:rFonts w:hint="eastAsia"/>
        </w:rPr>
        <w:br/>
      </w:r>
      <w:r>
        <w:rPr>
          <w:rFonts w:hint="eastAsia"/>
        </w:rPr>
        <w:t>　　2.1.3 战略成本管理模式分析</w:t>
      </w:r>
      <w:r>
        <w:rPr>
          <w:rFonts w:hint="eastAsia"/>
        </w:rPr>
        <w:br/>
      </w:r>
      <w:r>
        <w:rPr>
          <w:rFonts w:hint="eastAsia"/>
        </w:rPr>
        <w:t>　　2.2 战略成本管理方法与工具</w:t>
      </w:r>
      <w:r>
        <w:rPr>
          <w:rFonts w:hint="eastAsia"/>
        </w:rPr>
        <w:br/>
      </w:r>
      <w:r>
        <w:rPr>
          <w:rFonts w:hint="eastAsia"/>
        </w:rPr>
        <w:t>　　2.2.1 战略环境分析</w:t>
      </w:r>
      <w:r>
        <w:rPr>
          <w:rFonts w:hint="eastAsia"/>
        </w:rPr>
        <w:br/>
      </w:r>
      <w:r>
        <w:rPr>
          <w:rFonts w:hint="eastAsia"/>
        </w:rPr>
        <w:t>　　2.2.2 战略定位分析</w:t>
      </w:r>
      <w:r>
        <w:rPr>
          <w:rFonts w:hint="eastAsia"/>
        </w:rPr>
        <w:br/>
      </w:r>
      <w:r>
        <w:rPr>
          <w:rFonts w:hint="eastAsia"/>
        </w:rPr>
        <w:t>　　2.2.3 战略价值链分析</w:t>
      </w:r>
      <w:r>
        <w:rPr>
          <w:rFonts w:hint="eastAsia"/>
        </w:rPr>
        <w:br/>
      </w:r>
      <w:r>
        <w:rPr>
          <w:rFonts w:hint="eastAsia"/>
        </w:rPr>
        <w:t>　　2.2.4 成本动因分析</w:t>
      </w:r>
      <w:r>
        <w:rPr>
          <w:rFonts w:hint="eastAsia"/>
        </w:rPr>
        <w:br/>
      </w:r>
      <w:r>
        <w:rPr>
          <w:rFonts w:hint="eastAsia"/>
        </w:rPr>
        <w:t>　　3.国内外电子行业成本管理研究</w:t>
      </w:r>
      <w:r>
        <w:rPr>
          <w:rFonts w:hint="eastAsia"/>
        </w:rPr>
        <w:br/>
      </w:r>
      <w:r>
        <w:rPr>
          <w:rFonts w:hint="eastAsia"/>
        </w:rPr>
        <w:t>　　3.1 国外电子行业成本管理</w:t>
      </w:r>
      <w:r>
        <w:rPr>
          <w:rFonts w:hint="eastAsia"/>
        </w:rPr>
        <w:br/>
      </w:r>
      <w:r>
        <w:rPr>
          <w:rFonts w:hint="eastAsia"/>
        </w:rPr>
        <w:t>　　3.1.1 成本管理的变化</w:t>
      </w:r>
      <w:r>
        <w:rPr>
          <w:rFonts w:hint="eastAsia"/>
        </w:rPr>
        <w:br/>
      </w:r>
      <w:r>
        <w:rPr>
          <w:rFonts w:hint="eastAsia"/>
        </w:rPr>
        <w:t>　　3.1.2 成本管理的范围</w:t>
      </w:r>
      <w:r>
        <w:rPr>
          <w:rFonts w:hint="eastAsia"/>
        </w:rPr>
        <w:br/>
      </w:r>
      <w:r>
        <w:rPr>
          <w:rFonts w:hint="eastAsia"/>
        </w:rPr>
        <w:t>　　3.1.3 成本管理的实践</w:t>
      </w:r>
      <w:r>
        <w:rPr>
          <w:rFonts w:hint="eastAsia"/>
        </w:rPr>
        <w:br/>
      </w:r>
      <w:r>
        <w:rPr>
          <w:rFonts w:hint="eastAsia"/>
        </w:rPr>
        <w:t>　　3.2 中国电子行业成本管理</w:t>
      </w:r>
      <w:r>
        <w:rPr>
          <w:rFonts w:hint="eastAsia"/>
        </w:rPr>
        <w:br/>
      </w:r>
      <w:r>
        <w:rPr>
          <w:rFonts w:hint="eastAsia"/>
        </w:rPr>
        <w:t>　　3.2.1 目标成本管理模式</w:t>
      </w:r>
      <w:r>
        <w:rPr>
          <w:rFonts w:hint="eastAsia"/>
        </w:rPr>
        <w:br/>
      </w:r>
      <w:r>
        <w:rPr>
          <w:rFonts w:hint="eastAsia"/>
        </w:rPr>
        <w:t>　　3.2.2 电子行业目标成本管理模式分析</w:t>
      </w:r>
      <w:r>
        <w:rPr>
          <w:rFonts w:hint="eastAsia"/>
        </w:rPr>
        <w:br/>
      </w:r>
      <w:r>
        <w:rPr>
          <w:rFonts w:hint="eastAsia"/>
        </w:rPr>
        <w:t>　　3.3 中国电子行业成本管理创新</w:t>
      </w:r>
      <w:r>
        <w:rPr>
          <w:rFonts w:hint="eastAsia"/>
        </w:rPr>
        <w:br/>
      </w:r>
      <w:r>
        <w:rPr>
          <w:rFonts w:hint="eastAsia"/>
        </w:rPr>
        <w:t>　　4.中国电子行业战略成本管理体系构建</w:t>
      </w:r>
      <w:r>
        <w:rPr>
          <w:rFonts w:hint="eastAsia"/>
        </w:rPr>
        <w:br/>
      </w:r>
      <w:r>
        <w:rPr>
          <w:rFonts w:hint="eastAsia"/>
        </w:rPr>
        <w:t>　　4.1 中国电子行业战略环境分析</w:t>
      </w:r>
      <w:r>
        <w:rPr>
          <w:rFonts w:hint="eastAsia"/>
        </w:rPr>
        <w:br/>
      </w:r>
      <w:r>
        <w:rPr>
          <w:rFonts w:hint="eastAsia"/>
        </w:rPr>
        <w:t>　　4.1.1 战略环境分析</w:t>
      </w:r>
      <w:r>
        <w:rPr>
          <w:rFonts w:hint="eastAsia"/>
        </w:rPr>
        <w:br/>
      </w:r>
      <w:r>
        <w:rPr>
          <w:rFonts w:hint="eastAsia"/>
        </w:rPr>
        <w:t>　　4.1.2 总体战略定位</w:t>
      </w:r>
      <w:r>
        <w:rPr>
          <w:rFonts w:hint="eastAsia"/>
        </w:rPr>
        <w:br/>
      </w:r>
      <w:r>
        <w:rPr>
          <w:rFonts w:hint="eastAsia"/>
        </w:rPr>
        <w:t>　　4.1.3 竞争战略定位</w:t>
      </w:r>
      <w:r>
        <w:rPr>
          <w:rFonts w:hint="eastAsia"/>
        </w:rPr>
        <w:br/>
      </w:r>
      <w:r>
        <w:rPr>
          <w:rFonts w:hint="eastAsia"/>
        </w:rPr>
        <w:t>　　4.2 中国电子行业战略成本管理体系架构</w:t>
      </w:r>
      <w:r>
        <w:rPr>
          <w:rFonts w:hint="eastAsia"/>
        </w:rPr>
        <w:br/>
      </w:r>
      <w:r>
        <w:rPr>
          <w:rFonts w:hint="eastAsia"/>
        </w:rPr>
        <w:t>　　4.3 中国电子行业战略成本管理的目标任务</w:t>
      </w:r>
      <w:r>
        <w:rPr>
          <w:rFonts w:hint="eastAsia"/>
        </w:rPr>
        <w:br/>
      </w:r>
      <w:r>
        <w:rPr>
          <w:rFonts w:hint="eastAsia"/>
        </w:rPr>
        <w:t>　　4.3.1 战略成本管理的目标与任务</w:t>
      </w:r>
      <w:r>
        <w:rPr>
          <w:rFonts w:hint="eastAsia"/>
        </w:rPr>
        <w:br/>
      </w:r>
      <w:r>
        <w:rPr>
          <w:rFonts w:hint="eastAsia"/>
        </w:rPr>
        <w:t>　　4.3.2 战略成本管理的原则</w:t>
      </w:r>
      <w:r>
        <w:rPr>
          <w:rFonts w:hint="eastAsia"/>
        </w:rPr>
        <w:br/>
      </w:r>
      <w:r>
        <w:rPr>
          <w:rFonts w:hint="eastAsia"/>
        </w:rPr>
        <w:t>　　4.4 中国电子行业战略成本管理的内容体系</w:t>
      </w:r>
      <w:r>
        <w:rPr>
          <w:rFonts w:hint="eastAsia"/>
        </w:rPr>
        <w:br/>
      </w:r>
      <w:r>
        <w:rPr>
          <w:rFonts w:hint="eastAsia"/>
        </w:rPr>
        <w:t>　　4.4.1 战略成本管理内容及特性</w:t>
      </w:r>
      <w:r>
        <w:rPr>
          <w:rFonts w:hint="eastAsia"/>
        </w:rPr>
        <w:br/>
      </w:r>
      <w:r>
        <w:rPr>
          <w:rFonts w:hint="eastAsia"/>
        </w:rPr>
        <w:t>　　4.4.2 战略成本预测与战略成本决策</w:t>
      </w:r>
      <w:r>
        <w:rPr>
          <w:rFonts w:hint="eastAsia"/>
        </w:rPr>
        <w:br/>
      </w:r>
      <w:r>
        <w:rPr>
          <w:rFonts w:hint="eastAsia"/>
        </w:rPr>
        <w:t>　　4.4.3 战略成本管理实施</w:t>
      </w:r>
      <w:r>
        <w:rPr>
          <w:rFonts w:hint="eastAsia"/>
        </w:rPr>
        <w:br/>
      </w:r>
      <w:r>
        <w:rPr>
          <w:rFonts w:hint="eastAsia"/>
        </w:rPr>
        <w:t>　　4.4.4 战略成本管理业绩计量与评价</w:t>
      </w:r>
      <w:r>
        <w:rPr>
          <w:rFonts w:hint="eastAsia"/>
        </w:rPr>
        <w:br/>
      </w:r>
      <w:r>
        <w:rPr>
          <w:rFonts w:hint="eastAsia"/>
        </w:rPr>
        <w:t>　　5.中国电子行业战略成本动因分析及其应用研究</w:t>
      </w:r>
      <w:r>
        <w:rPr>
          <w:rFonts w:hint="eastAsia"/>
        </w:rPr>
        <w:br/>
      </w:r>
      <w:r>
        <w:rPr>
          <w:rFonts w:hint="eastAsia"/>
        </w:rPr>
        <w:t>　　5.1 中国电子行业战略成本管理方法及其应用</w:t>
      </w:r>
      <w:r>
        <w:rPr>
          <w:rFonts w:hint="eastAsia"/>
        </w:rPr>
        <w:br/>
      </w:r>
      <w:r>
        <w:rPr>
          <w:rFonts w:hint="eastAsia"/>
        </w:rPr>
        <w:t>　　5.1.1 电子行业成本分析</w:t>
      </w:r>
      <w:r>
        <w:rPr>
          <w:rFonts w:hint="eastAsia"/>
        </w:rPr>
        <w:br/>
      </w:r>
      <w:r>
        <w:rPr>
          <w:rFonts w:hint="eastAsia"/>
        </w:rPr>
        <w:t>　　5.1.2 战略价值链分析</w:t>
      </w:r>
      <w:r>
        <w:rPr>
          <w:rFonts w:hint="eastAsia"/>
        </w:rPr>
        <w:br/>
      </w:r>
      <w:r>
        <w:rPr>
          <w:rFonts w:hint="eastAsia"/>
        </w:rPr>
        <w:t>　　5.2 成本动因分析及其应用研究</w:t>
      </w:r>
      <w:r>
        <w:rPr>
          <w:rFonts w:hint="eastAsia"/>
        </w:rPr>
        <w:br/>
      </w:r>
      <w:r>
        <w:rPr>
          <w:rFonts w:hint="eastAsia"/>
        </w:rPr>
        <w:t>　　5.2.1 中国电子行业结构性成本动因</w:t>
      </w:r>
      <w:r>
        <w:rPr>
          <w:rFonts w:hint="eastAsia"/>
        </w:rPr>
        <w:br/>
      </w:r>
      <w:r>
        <w:rPr>
          <w:rFonts w:hint="eastAsia"/>
        </w:rPr>
        <w:t>　　5.2.2 中国电子行业执行性成本动因及其分析</w:t>
      </w:r>
      <w:r>
        <w:rPr>
          <w:rFonts w:hint="eastAsia"/>
        </w:rPr>
        <w:br/>
      </w:r>
      <w:r>
        <w:rPr>
          <w:rFonts w:hint="eastAsia"/>
        </w:rPr>
        <w:t>　　5.2.3 生产成本动因分析</w:t>
      </w:r>
      <w:r>
        <w:rPr>
          <w:rFonts w:hint="eastAsia"/>
        </w:rPr>
        <w:br/>
      </w:r>
      <w:r>
        <w:rPr>
          <w:rFonts w:hint="eastAsia"/>
        </w:rPr>
        <w:t>　　5.3 中国电子行业实施战略成本管理的研究</w:t>
      </w:r>
      <w:r>
        <w:rPr>
          <w:rFonts w:hint="eastAsia"/>
        </w:rPr>
        <w:br/>
      </w:r>
      <w:r>
        <w:rPr>
          <w:rFonts w:hint="eastAsia"/>
        </w:rPr>
        <w:t>　　5.3.1 资源的战略优化</w:t>
      </w:r>
      <w:r>
        <w:rPr>
          <w:rFonts w:hint="eastAsia"/>
        </w:rPr>
        <w:br/>
      </w:r>
      <w:r>
        <w:rPr>
          <w:rFonts w:hint="eastAsia"/>
        </w:rPr>
        <w:t>　　5.3.2 战略性成本动因的改善</w:t>
      </w:r>
      <w:r>
        <w:rPr>
          <w:rFonts w:hint="eastAsia"/>
        </w:rPr>
        <w:br/>
      </w:r>
      <w:r>
        <w:rPr>
          <w:rFonts w:hint="eastAsia"/>
        </w:rPr>
        <w:t>　　5.3.3 生产成本动因分析框架的构建</w:t>
      </w:r>
      <w:r>
        <w:rPr>
          <w:rFonts w:hint="eastAsia"/>
        </w:rPr>
        <w:br/>
      </w:r>
      <w:r>
        <w:rPr>
          <w:rFonts w:hint="eastAsia"/>
        </w:rPr>
        <w:t>　　5.3.4 实施战略成本管理的保障研究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5ae5a54974753" w:history="1">
        <w:r>
          <w:rPr>
            <w:rStyle w:val="Hyperlink"/>
          </w:rPr>
          <w:t>中国电子行业战略成本管理研究报告（2009）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a5ae5a54974753" w:history="1">
        <w:r>
          <w:rPr>
            <w:rStyle w:val="Hyperlink"/>
          </w:rPr>
          <w:t>https://www.20087.com/2008-10/R_zhongguodianzizhanluechengbenguanliyBaoGao.html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5615fd1314d32" w:history="1">
      <w:r>
        <w:rPr>
          <w:rStyle w:val="Hyperlink"/>
        </w:rPr>
        <w:t>中国电子行业战略成本管理研究报告（2009）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dianzizhanluechengbenguanliyBaoGao.html" TargetMode="External" Id="Rdfa5ae5a5497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dianzizhanluechengbenguanliyBaoGao.html" TargetMode="External" Id="Rbd25615fd131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2008-10-19T02:45:00Z</dcterms:created>
  <dcterms:modified xsi:type="dcterms:W3CDTF">2008-10-19T03:45:00Z</dcterms:modified>
  <dc:subject>中国电子行业战略成本管理研究报告（2009）</dc:subject>
  <dc:title>中国电子行业战略成本管理研究报告（2009）</dc:title>
  <cp:keywords>中国电子行业战略成本管理研究报告（2009）</cp:keywords>
  <dc:description>中国电子行业战略成本管理研究报告（2009）</dc:description>
</cp:coreProperties>
</file>