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b3873a3e224849" w:history="1">
              <w:r>
                <w:rPr>
                  <w:rStyle w:val="Hyperlink"/>
                </w:rPr>
                <w:t>中国聚氯乙烯树脂企业财务战略研究报告（2008）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b3873a3e224849" w:history="1">
              <w:r>
                <w:rPr>
                  <w:rStyle w:val="Hyperlink"/>
                </w:rPr>
                <w:t>中国聚氯乙烯树脂企业财务战略研究报告（2008）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电子版：12300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电子版：11070 元　　纸介＋电子版：11370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b3873a3e224849" w:history="1">
                <w:r>
                  <w:rPr>
                    <w:rStyle w:val="Hyperlink"/>
                  </w:rPr>
                  <w:t>https://www.20087.com/2008-10/R_zhongguojulvyixishuzhiqiyecaiwuzhanlBaoGao.html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3b3873a3e224849" w:history="1">
        <w:r>
          <w:rPr>
            <w:rStyle w:val="Hyperlink"/>
          </w:rPr>
          <w:t>中国聚氯乙烯树脂企业财务战略研究报告（2008）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b3873a3e224849" w:history="1">
        <w:r>
          <w:rPr>
            <w:rStyle w:val="Hyperlink"/>
          </w:rPr>
          <w:t>中国聚氯乙烯树脂企业财务战略研究报告（2008）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b3873a3e224849" w:history="1">
        <w:r>
          <w:rPr>
            <w:rStyle w:val="Hyperlink"/>
          </w:rPr>
          <w:t>中国聚氯乙烯树脂企业财务战略研究报告（2008）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聚氯乙烯树脂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企业财务战略的意义</w:t>
      </w:r>
      <w:r>
        <w:rPr>
          <w:rFonts w:hint="eastAsia"/>
        </w:rPr>
        <w:br/>
      </w:r>
      <w:r>
        <w:rPr>
          <w:rFonts w:hint="eastAsia"/>
        </w:rPr>
        <w:t>　　1.2 企业财务战略的内容</w:t>
      </w:r>
      <w:r>
        <w:rPr>
          <w:rFonts w:hint="eastAsia"/>
        </w:rPr>
        <w:br/>
      </w:r>
      <w:r>
        <w:rPr>
          <w:rFonts w:hint="eastAsia"/>
        </w:rPr>
        <w:t>　　1.2.1 筹资战略</w:t>
      </w:r>
      <w:r>
        <w:rPr>
          <w:rFonts w:hint="eastAsia"/>
        </w:rPr>
        <w:br/>
      </w:r>
      <w:r>
        <w:rPr>
          <w:rFonts w:hint="eastAsia"/>
        </w:rPr>
        <w:t>　　1.2.2 投资战略</w:t>
      </w:r>
      <w:r>
        <w:rPr>
          <w:rFonts w:hint="eastAsia"/>
        </w:rPr>
        <w:br/>
      </w:r>
      <w:r>
        <w:rPr>
          <w:rFonts w:hint="eastAsia"/>
        </w:rPr>
        <w:t>　　1.2.3 分配战略</w:t>
      </w:r>
      <w:r>
        <w:rPr>
          <w:rFonts w:hint="eastAsia"/>
        </w:rPr>
        <w:br/>
      </w:r>
      <w:r>
        <w:rPr>
          <w:rFonts w:hint="eastAsia"/>
        </w:rPr>
        <w:t>　　1.3 本报告数据来源</w:t>
      </w:r>
      <w:r>
        <w:rPr>
          <w:rFonts w:hint="eastAsia"/>
        </w:rPr>
        <w:br/>
      </w:r>
      <w:r>
        <w:rPr>
          <w:rFonts w:hint="eastAsia"/>
        </w:rPr>
        <w:t>　　1.4 有关术语解释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2.本报告研究的支撑理论综述</w:t>
      </w:r>
      <w:r>
        <w:rPr>
          <w:rFonts w:hint="eastAsia"/>
        </w:rPr>
        <w:br/>
      </w:r>
      <w:r>
        <w:rPr>
          <w:rFonts w:hint="eastAsia"/>
        </w:rPr>
        <w:t>　　2.1 关于企业财务战略</w:t>
      </w:r>
      <w:r>
        <w:rPr>
          <w:rFonts w:hint="eastAsia"/>
        </w:rPr>
        <w:br/>
      </w:r>
      <w:r>
        <w:rPr>
          <w:rFonts w:hint="eastAsia"/>
        </w:rPr>
        <w:t>　　2.1.1 企业财务战略管理的定义界定</w:t>
      </w:r>
      <w:r>
        <w:rPr>
          <w:rFonts w:hint="eastAsia"/>
        </w:rPr>
        <w:br/>
      </w:r>
      <w:r>
        <w:rPr>
          <w:rFonts w:hint="eastAsia"/>
        </w:rPr>
        <w:t>　　2.1.2 财务战略管理的目标方向</w:t>
      </w:r>
      <w:r>
        <w:rPr>
          <w:rFonts w:hint="eastAsia"/>
        </w:rPr>
        <w:br/>
      </w:r>
      <w:r>
        <w:rPr>
          <w:rFonts w:hint="eastAsia"/>
        </w:rPr>
        <w:t>　　2.1.3 财务战略管理的本质要求</w:t>
      </w:r>
      <w:r>
        <w:rPr>
          <w:rFonts w:hint="eastAsia"/>
        </w:rPr>
        <w:br/>
      </w:r>
      <w:r>
        <w:rPr>
          <w:rFonts w:hint="eastAsia"/>
        </w:rPr>
        <w:t>　　2.1.4 财务战略管理的首要重点</w:t>
      </w:r>
      <w:r>
        <w:rPr>
          <w:rFonts w:hint="eastAsia"/>
        </w:rPr>
        <w:br/>
      </w:r>
      <w:r>
        <w:rPr>
          <w:rFonts w:hint="eastAsia"/>
        </w:rPr>
        <w:t>　　2.2 企业财务战略管理的类型、对象、内容</w:t>
      </w:r>
      <w:r>
        <w:rPr>
          <w:rFonts w:hint="eastAsia"/>
        </w:rPr>
        <w:br/>
      </w:r>
      <w:r>
        <w:rPr>
          <w:rFonts w:hint="eastAsia"/>
        </w:rPr>
        <w:t>　　2.2.1 财务战略管理的类型</w:t>
      </w:r>
      <w:r>
        <w:rPr>
          <w:rFonts w:hint="eastAsia"/>
        </w:rPr>
        <w:br/>
      </w:r>
      <w:r>
        <w:rPr>
          <w:rFonts w:hint="eastAsia"/>
        </w:rPr>
        <w:t>　　2.2.2 财务战略管理的对象</w:t>
      </w:r>
      <w:r>
        <w:rPr>
          <w:rFonts w:hint="eastAsia"/>
        </w:rPr>
        <w:br/>
      </w:r>
      <w:r>
        <w:rPr>
          <w:rFonts w:hint="eastAsia"/>
        </w:rPr>
        <w:t>　　2.2.3 财务战略管理的内容</w:t>
      </w:r>
      <w:r>
        <w:rPr>
          <w:rFonts w:hint="eastAsia"/>
        </w:rPr>
        <w:br/>
      </w:r>
      <w:r>
        <w:rPr>
          <w:rFonts w:hint="eastAsia"/>
        </w:rPr>
        <w:t>　　3.中国聚氯乙烯树脂行业发展分析</w:t>
      </w:r>
      <w:r>
        <w:rPr>
          <w:rFonts w:hint="eastAsia"/>
        </w:rPr>
        <w:br/>
      </w:r>
      <w:r>
        <w:rPr>
          <w:rFonts w:hint="eastAsia"/>
        </w:rPr>
        <w:t>　　3.1 中国聚氯乙烯树脂行业发展现状及趋势分析</w:t>
      </w:r>
      <w:r>
        <w:rPr>
          <w:rFonts w:hint="eastAsia"/>
        </w:rPr>
        <w:br/>
      </w:r>
      <w:r>
        <w:rPr>
          <w:rFonts w:hint="eastAsia"/>
        </w:rPr>
        <w:t>　　3.1.1 中国聚氯乙烯树脂企业重点数据分析</w:t>
      </w:r>
      <w:r>
        <w:rPr>
          <w:rFonts w:hint="eastAsia"/>
        </w:rPr>
        <w:br/>
      </w:r>
      <w:r>
        <w:rPr>
          <w:rFonts w:hint="eastAsia"/>
        </w:rPr>
        <w:t>　　3.1.2 中国聚氯乙烯树脂企业发展现状分析</w:t>
      </w:r>
      <w:r>
        <w:rPr>
          <w:rFonts w:hint="eastAsia"/>
        </w:rPr>
        <w:br/>
      </w:r>
      <w:r>
        <w:rPr>
          <w:rFonts w:hint="eastAsia"/>
        </w:rPr>
        <w:t>　　3.1.3 中国聚氯乙烯树脂企业发展趋势分析</w:t>
      </w:r>
      <w:r>
        <w:rPr>
          <w:rFonts w:hint="eastAsia"/>
        </w:rPr>
        <w:br/>
      </w:r>
      <w:r>
        <w:rPr>
          <w:rFonts w:hint="eastAsia"/>
        </w:rPr>
        <w:t>　　3.1.4 中国聚氯乙烯树脂企业发展中存在的问题分析</w:t>
      </w:r>
      <w:r>
        <w:rPr>
          <w:rFonts w:hint="eastAsia"/>
        </w:rPr>
        <w:br/>
      </w:r>
      <w:r>
        <w:rPr>
          <w:rFonts w:hint="eastAsia"/>
        </w:rPr>
        <w:t>　　3.2 中国聚氯乙烯树脂行业典型企业财务SAS分析</w:t>
      </w:r>
      <w:r>
        <w:rPr>
          <w:rFonts w:hint="eastAsia"/>
        </w:rPr>
        <w:br/>
      </w:r>
      <w:r>
        <w:rPr>
          <w:rFonts w:hint="eastAsia"/>
        </w:rPr>
        <w:t>　　3.2.1 负债结构分析</w:t>
      </w:r>
      <w:r>
        <w:rPr>
          <w:rFonts w:hint="eastAsia"/>
        </w:rPr>
        <w:br/>
      </w:r>
      <w:r>
        <w:rPr>
          <w:rFonts w:hint="eastAsia"/>
        </w:rPr>
        <w:t>　　3.2.2 偿债状况分析</w:t>
      </w:r>
      <w:r>
        <w:rPr>
          <w:rFonts w:hint="eastAsia"/>
        </w:rPr>
        <w:br/>
      </w:r>
      <w:r>
        <w:rPr>
          <w:rFonts w:hint="eastAsia"/>
        </w:rPr>
        <w:t>　　3.2.3 利息保障倍数分析</w:t>
      </w:r>
      <w:r>
        <w:rPr>
          <w:rFonts w:hint="eastAsia"/>
        </w:rPr>
        <w:br/>
      </w:r>
      <w:r>
        <w:rPr>
          <w:rFonts w:hint="eastAsia"/>
        </w:rPr>
        <w:t>　　3.2.4 盈利状况分析</w:t>
      </w:r>
      <w:r>
        <w:rPr>
          <w:rFonts w:hint="eastAsia"/>
        </w:rPr>
        <w:br/>
      </w:r>
      <w:r>
        <w:rPr>
          <w:rFonts w:hint="eastAsia"/>
        </w:rPr>
        <w:t>　　4.中国聚氯乙烯树脂企业财务战略环境分析</w:t>
      </w:r>
      <w:r>
        <w:rPr>
          <w:rFonts w:hint="eastAsia"/>
        </w:rPr>
        <w:br/>
      </w:r>
      <w:r>
        <w:rPr>
          <w:rFonts w:hint="eastAsia"/>
        </w:rPr>
        <w:t>　　4.1 中国聚氯乙烯树脂企业的宏观环境分析</w:t>
      </w:r>
      <w:r>
        <w:rPr>
          <w:rFonts w:hint="eastAsia"/>
        </w:rPr>
        <w:br/>
      </w:r>
      <w:r>
        <w:rPr>
          <w:rFonts w:hint="eastAsia"/>
        </w:rPr>
        <w:t>　　4.2 中国聚氯乙烯树脂企业的中观环境分析</w:t>
      </w:r>
      <w:r>
        <w:rPr>
          <w:rFonts w:hint="eastAsia"/>
        </w:rPr>
        <w:br/>
      </w:r>
      <w:r>
        <w:rPr>
          <w:rFonts w:hint="eastAsia"/>
        </w:rPr>
        <w:t>　　4.3 中国聚氯乙烯树脂企业的微观环境分析</w:t>
      </w:r>
      <w:r>
        <w:rPr>
          <w:rFonts w:hint="eastAsia"/>
        </w:rPr>
        <w:br/>
      </w:r>
      <w:r>
        <w:rPr>
          <w:rFonts w:hint="eastAsia"/>
        </w:rPr>
        <w:t>　　4.4 中国聚氯乙烯树脂企业财务战略的核心能力分析</w:t>
      </w:r>
      <w:r>
        <w:rPr>
          <w:rFonts w:hint="eastAsia"/>
        </w:rPr>
        <w:br/>
      </w:r>
      <w:r>
        <w:rPr>
          <w:rFonts w:hint="eastAsia"/>
        </w:rPr>
        <w:t>　　4.4.1 SWOT 分析识别核心能力</w:t>
      </w:r>
      <w:r>
        <w:rPr>
          <w:rFonts w:hint="eastAsia"/>
        </w:rPr>
        <w:br/>
      </w:r>
      <w:r>
        <w:rPr>
          <w:rFonts w:hint="eastAsia"/>
        </w:rPr>
        <w:t>　　4.4.2 核心能力的价值链识别</w:t>
      </w:r>
      <w:r>
        <w:rPr>
          <w:rFonts w:hint="eastAsia"/>
        </w:rPr>
        <w:br/>
      </w:r>
      <w:r>
        <w:rPr>
          <w:rFonts w:hint="eastAsia"/>
        </w:rPr>
        <w:t>　　4.5 中国聚氯乙烯树脂企业核心能力的划分规则</w:t>
      </w:r>
      <w:r>
        <w:rPr>
          <w:rFonts w:hint="eastAsia"/>
        </w:rPr>
        <w:br/>
      </w:r>
      <w:r>
        <w:rPr>
          <w:rFonts w:hint="eastAsia"/>
        </w:rPr>
        <w:t>　　4.5.1 中国聚氯乙烯树脂企业生命周期的财务战略理论分析</w:t>
      </w:r>
      <w:r>
        <w:rPr>
          <w:rFonts w:hint="eastAsia"/>
        </w:rPr>
        <w:br/>
      </w:r>
      <w:r>
        <w:rPr>
          <w:rFonts w:hint="eastAsia"/>
        </w:rPr>
        <w:t>　　4.5.2 企业生命周期理论</w:t>
      </w:r>
      <w:r>
        <w:rPr>
          <w:rFonts w:hint="eastAsia"/>
        </w:rPr>
        <w:br/>
      </w:r>
      <w:r>
        <w:rPr>
          <w:rFonts w:hint="eastAsia"/>
        </w:rPr>
        <w:t>　　4.5.3 中国聚氯乙烯树脂企业生命周期财务特征分析</w:t>
      </w:r>
      <w:r>
        <w:rPr>
          <w:rFonts w:hint="eastAsia"/>
        </w:rPr>
        <w:br/>
      </w:r>
      <w:r>
        <w:rPr>
          <w:rFonts w:hint="eastAsia"/>
        </w:rPr>
        <w:t>　　5.中国聚氯乙烯树脂企业的预算战略管理</w:t>
      </w:r>
      <w:r>
        <w:rPr>
          <w:rFonts w:hint="eastAsia"/>
        </w:rPr>
        <w:br/>
      </w:r>
      <w:r>
        <w:rPr>
          <w:rFonts w:hint="eastAsia"/>
        </w:rPr>
        <w:t>　　5.1 平衡计分卡的理论分析</w:t>
      </w:r>
      <w:r>
        <w:rPr>
          <w:rFonts w:hint="eastAsia"/>
        </w:rPr>
        <w:br/>
      </w:r>
      <w:r>
        <w:rPr>
          <w:rFonts w:hint="eastAsia"/>
        </w:rPr>
        <w:t>　　5.2 预算管理循环的基本内容</w:t>
      </w:r>
      <w:r>
        <w:rPr>
          <w:rFonts w:hint="eastAsia"/>
        </w:rPr>
        <w:br/>
      </w:r>
      <w:r>
        <w:rPr>
          <w:rFonts w:hint="eastAsia"/>
        </w:rPr>
        <w:t>　　5.2.1 预算战略分析与编制循环</w:t>
      </w:r>
      <w:r>
        <w:rPr>
          <w:rFonts w:hint="eastAsia"/>
        </w:rPr>
        <w:br/>
      </w:r>
      <w:r>
        <w:rPr>
          <w:rFonts w:hint="eastAsia"/>
        </w:rPr>
        <w:t>　　5.2.2 预算执行与调整循环</w:t>
      </w:r>
      <w:r>
        <w:rPr>
          <w:rFonts w:hint="eastAsia"/>
        </w:rPr>
        <w:br/>
      </w:r>
      <w:r>
        <w:rPr>
          <w:rFonts w:hint="eastAsia"/>
        </w:rPr>
        <w:t>　　5.2.3 预算控制与评价循环</w:t>
      </w:r>
      <w:r>
        <w:rPr>
          <w:rFonts w:hint="eastAsia"/>
        </w:rPr>
        <w:br/>
      </w:r>
      <w:r>
        <w:rPr>
          <w:rFonts w:hint="eastAsia"/>
        </w:rPr>
        <w:t>　　5.2.4 预算激励与信息反馈循环</w:t>
      </w:r>
      <w:r>
        <w:rPr>
          <w:rFonts w:hint="eastAsia"/>
        </w:rPr>
        <w:br/>
      </w:r>
      <w:r>
        <w:rPr>
          <w:rFonts w:hint="eastAsia"/>
        </w:rPr>
        <w:t>　　5.3 预算管理循环的基本流程</w:t>
      </w:r>
      <w:r>
        <w:rPr>
          <w:rFonts w:hint="eastAsia"/>
        </w:rPr>
        <w:br/>
      </w:r>
      <w:r>
        <w:rPr>
          <w:rFonts w:hint="eastAsia"/>
        </w:rPr>
        <w:t>　　5.4 中国聚氯乙烯树脂企业集团资金集约战略管理</w:t>
      </w:r>
      <w:r>
        <w:rPr>
          <w:rFonts w:hint="eastAsia"/>
        </w:rPr>
        <w:br/>
      </w:r>
      <w:r>
        <w:rPr>
          <w:rFonts w:hint="eastAsia"/>
        </w:rPr>
        <w:t>　　5.5 资金集约管理的机制与组织制度</w:t>
      </w:r>
      <w:r>
        <w:rPr>
          <w:rFonts w:hint="eastAsia"/>
        </w:rPr>
        <w:br/>
      </w:r>
      <w:r>
        <w:rPr>
          <w:rFonts w:hint="eastAsia"/>
        </w:rPr>
        <w:t>　　5.6 资金集约管理运行系统</w:t>
      </w:r>
      <w:r>
        <w:rPr>
          <w:rFonts w:hint="eastAsia"/>
        </w:rPr>
        <w:br/>
      </w:r>
      <w:r>
        <w:rPr>
          <w:rFonts w:hint="eastAsia"/>
        </w:rPr>
        <w:t>　　5.6.1 扁平形组织的资金管理</w:t>
      </w:r>
      <w:r>
        <w:rPr>
          <w:rFonts w:hint="eastAsia"/>
        </w:rPr>
        <w:br/>
      </w:r>
      <w:r>
        <w:rPr>
          <w:rFonts w:hint="eastAsia"/>
        </w:rPr>
        <w:t>　　5.6.2 拓扑结构组织的资金管理</w:t>
      </w:r>
      <w:r>
        <w:rPr>
          <w:rFonts w:hint="eastAsia"/>
        </w:rPr>
        <w:br/>
      </w:r>
      <w:r>
        <w:rPr>
          <w:rFonts w:hint="eastAsia"/>
        </w:rPr>
        <w:t>　　5.6.3 ERP 集成实现的资金管理</w:t>
      </w:r>
      <w:r>
        <w:rPr>
          <w:rFonts w:hint="eastAsia"/>
        </w:rPr>
        <w:br/>
      </w:r>
      <w:r>
        <w:rPr>
          <w:rFonts w:hint="eastAsia"/>
        </w:rPr>
        <w:t>　　5.7 资金集约管理系统资金治理权</w:t>
      </w:r>
      <w:r>
        <w:rPr>
          <w:rFonts w:hint="eastAsia"/>
        </w:rPr>
        <w:br/>
      </w:r>
      <w:r>
        <w:rPr>
          <w:rFonts w:hint="eastAsia"/>
        </w:rPr>
        <w:t>　　5.8 资金集中结算运行机制</w:t>
      </w:r>
      <w:r>
        <w:rPr>
          <w:rFonts w:hint="eastAsia"/>
        </w:rPr>
        <w:br/>
      </w:r>
      <w:r>
        <w:rPr>
          <w:rFonts w:hint="eastAsia"/>
        </w:rPr>
        <w:t>　　5.8.1 资金浮存原理和集中时间</w:t>
      </w:r>
      <w:r>
        <w:rPr>
          <w:rFonts w:hint="eastAsia"/>
        </w:rPr>
        <w:br/>
      </w:r>
      <w:r>
        <w:rPr>
          <w:rFonts w:hint="eastAsia"/>
        </w:rPr>
        <w:t>　　5.8.2 资金集中结算的方式</w:t>
      </w:r>
      <w:r>
        <w:rPr>
          <w:rFonts w:hint="eastAsia"/>
        </w:rPr>
        <w:br/>
      </w:r>
      <w:r>
        <w:rPr>
          <w:rFonts w:hint="eastAsia"/>
        </w:rPr>
        <w:t>　　5.9 中国聚氯乙烯树脂企业资金集约管理系统的模块集成</w:t>
      </w:r>
      <w:r>
        <w:rPr>
          <w:rFonts w:hint="eastAsia"/>
        </w:rPr>
        <w:br/>
      </w:r>
      <w:r>
        <w:rPr>
          <w:rFonts w:hint="eastAsia"/>
        </w:rPr>
        <w:t>　　5.10 全球资金管理的模式选择</w:t>
      </w:r>
      <w:r>
        <w:rPr>
          <w:rFonts w:hint="eastAsia"/>
        </w:rPr>
        <w:br/>
      </w:r>
      <w:r>
        <w:rPr>
          <w:rFonts w:hint="eastAsia"/>
        </w:rPr>
        <w:t>　　5.10.1 现金归集</w:t>
      </w:r>
      <w:r>
        <w:rPr>
          <w:rFonts w:hint="eastAsia"/>
        </w:rPr>
        <w:br/>
      </w:r>
      <w:r>
        <w:rPr>
          <w:rFonts w:hint="eastAsia"/>
        </w:rPr>
        <w:t>　　5.10.2 地区管制</w:t>
      </w:r>
      <w:r>
        <w:rPr>
          <w:rFonts w:hint="eastAsia"/>
        </w:rPr>
        <w:br/>
      </w:r>
      <w:r>
        <w:rPr>
          <w:rFonts w:hint="eastAsia"/>
        </w:rPr>
        <w:t>　　5.10.3 税务及法规</w:t>
      </w:r>
      <w:r>
        <w:rPr>
          <w:rFonts w:hint="eastAsia"/>
        </w:rPr>
        <w:br/>
      </w:r>
      <w:r>
        <w:rPr>
          <w:rFonts w:hint="eastAsia"/>
        </w:rPr>
        <w:t>　　6.中国聚氯乙烯树脂企业财务战略的制定</w:t>
      </w:r>
      <w:r>
        <w:rPr>
          <w:rFonts w:hint="eastAsia"/>
        </w:rPr>
        <w:br/>
      </w:r>
      <w:r>
        <w:rPr>
          <w:rFonts w:hint="eastAsia"/>
        </w:rPr>
        <w:t>　　6.1 中国聚氯乙烯树脂企业总体发展战略</w:t>
      </w:r>
      <w:r>
        <w:rPr>
          <w:rFonts w:hint="eastAsia"/>
        </w:rPr>
        <w:br/>
      </w:r>
      <w:r>
        <w:rPr>
          <w:rFonts w:hint="eastAsia"/>
        </w:rPr>
        <w:t>　　6.1.1 指导思想与原则</w:t>
      </w:r>
      <w:r>
        <w:rPr>
          <w:rFonts w:hint="eastAsia"/>
        </w:rPr>
        <w:br/>
      </w:r>
      <w:r>
        <w:rPr>
          <w:rFonts w:hint="eastAsia"/>
        </w:rPr>
        <w:t>　　6.1.2 发展目标</w:t>
      </w:r>
      <w:r>
        <w:rPr>
          <w:rFonts w:hint="eastAsia"/>
        </w:rPr>
        <w:br/>
      </w:r>
      <w:r>
        <w:rPr>
          <w:rFonts w:hint="eastAsia"/>
        </w:rPr>
        <w:t>　　6.1.3 发展重点</w:t>
      </w:r>
      <w:r>
        <w:rPr>
          <w:rFonts w:hint="eastAsia"/>
        </w:rPr>
        <w:br/>
      </w:r>
      <w:r>
        <w:rPr>
          <w:rFonts w:hint="eastAsia"/>
        </w:rPr>
        <w:t>　　6.2 中国聚氯乙烯树脂企业财务战略制定原则及思路</w:t>
      </w:r>
      <w:r>
        <w:rPr>
          <w:rFonts w:hint="eastAsia"/>
        </w:rPr>
        <w:br/>
      </w:r>
      <w:r>
        <w:rPr>
          <w:rFonts w:hint="eastAsia"/>
        </w:rPr>
        <w:t>　　6.2.1 制定的原则</w:t>
      </w:r>
      <w:r>
        <w:rPr>
          <w:rFonts w:hint="eastAsia"/>
        </w:rPr>
        <w:br/>
      </w:r>
      <w:r>
        <w:rPr>
          <w:rFonts w:hint="eastAsia"/>
        </w:rPr>
        <w:t>　　6.2.2 制定的思路</w:t>
      </w:r>
      <w:r>
        <w:rPr>
          <w:rFonts w:hint="eastAsia"/>
        </w:rPr>
        <w:br/>
      </w:r>
      <w:r>
        <w:rPr>
          <w:rFonts w:hint="eastAsia"/>
        </w:rPr>
        <w:t>　　6.3 中国聚氯乙烯树脂企业财务战略的定位</w:t>
      </w:r>
      <w:r>
        <w:rPr>
          <w:rFonts w:hint="eastAsia"/>
        </w:rPr>
        <w:br/>
      </w:r>
      <w:r>
        <w:rPr>
          <w:rFonts w:hint="eastAsia"/>
        </w:rPr>
        <w:t>　　6.3.1 中国聚氯乙烯树脂企业初创期财务战略的定位</w:t>
      </w:r>
      <w:r>
        <w:rPr>
          <w:rFonts w:hint="eastAsia"/>
        </w:rPr>
        <w:br/>
      </w:r>
      <w:r>
        <w:rPr>
          <w:rFonts w:hint="eastAsia"/>
        </w:rPr>
        <w:t>　　6.3.2 中国聚氯乙烯树脂企业发展期财务战略的定位</w:t>
      </w:r>
      <w:r>
        <w:rPr>
          <w:rFonts w:hint="eastAsia"/>
        </w:rPr>
        <w:br/>
      </w:r>
      <w:r>
        <w:rPr>
          <w:rFonts w:hint="eastAsia"/>
        </w:rPr>
        <w:t>　　6.3.3 中国聚氯乙烯树脂企业成熟期财务战略的定位</w:t>
      </w:r>
      <w:r>
        <w:rPr>
          <w:rFonts w:hint="eastAsia"/>
        </w:rPr>
        <w:br/>
      </w:r>
      <w:r>
        <w:rPr>
          <w:rFonts w:hint="eastAsia"/>
        </w:rPr>
        <w:t>　　6.3.4 中国聚氯乙烯树脂企业衰退期财务战略的定位</w:t>
      </w:r>
      <w:r>
        <w:rPr>
          <w:rFonts w:hint="eastAsia"/>
        </w:rPr>
        <w:br/>
      </w:r>
      <w:r>
        <w:rPr>
          <w:rFonts w:hint="eastAsia"/>
        </w:rPr>
        <w:t>　　6.4 中国聚氯乙烯树脂企业不同阶段的财务战略选择</w:t>
      </w:r>
      <w:r>
        <w:rPr>
          <w:rFonts w:hint="eastAsia"/>
        </w:rPr>
        <w:br/>
      </w:r>
      <w:r>
        <w:rPr>
          <w:rFonts w:hint="eastAsia"/>
        </w:rPr>
        <w:t>　　6.4.1 中国聚氯乙烯树脂企业初创期的财务战略选择</w:t>
      </w:r>
      <w:r>
        <w:rPr>
          <w:rFonts w:hint="eastAsia"/>
        </w:rPr>
        <w:br/>
      </w:r>
      <w:r>
        <w:rPr>
          <w:rFonts w:hint="eastAsia"/>
        </w:rPr>
        <w:t>　　6.4.2 中国聚氯乙烯树脂企业成长期的财务战略选择</w:t>
      </w:r>
      <w:r>
        <w:rPr>
          <w:rFonts w:hint="eastAsia"/>
        </w:rPr>
        <w:br/>
      </w:r>
      <w:r>
        <w:rPr>
          <w:rFonts w:hint="eastAsia"/>
        </w:rPr>
        <w:t>　　6.4.3 中国聚氯乙烯树脂企业成熟期的财务战略选择</w:t>
      </w:r>
      <w:r>
        <w:rPr>
          <w:rFonts w:hint="eastAsia"/>
        </w:rPr>
        <w:br/>
      </w:r>
      <w:r>
        <w:rPr>
          <w:rFonts w:hint="eastAsia"/>
        </w:rPr>
        <w:t>　　6.4.4 中国聚氯乙烯树脂企业衰退期的财务战略选择</w:t>
      </w:r>
      <w:r>
        <w:rPr>
          <w:rFonts w:hint="eastAsia"/>
        </w:rPr>
        <w:br/>
      </w:r>
      <w:r>
        <w:rPr>
          <w:rFonts w:hint="eastAsia"/>
        </w:rPr>
        <w:t>　　6.5 中国聚氯乙烯树脂企业财务战略的制定与实施</w:t>
      </w:r>
      <w:r>
        <w:rPr>
          <w:rFonts w:hint="eastAsia"/>
        </w:rPr>
        <w:br/>
      </w:r>
      <w:r>
        <w:rPr>
          <w:rFonts w:hint="eastAsia"/>
        </w:rPr>
        <w:t>　　6.5.1 中国聚氯乙烯树脂企业筹资战略的制定与实施</w:t>
      </w:r>
      <w:r>
        <w:rPr>
          <w:rFonts w:hint="eastAsia"/>
        </w:rPr>
        <w:br/>
      </w:r>
      <w:r>
        <w:rPr>
          <w:rFonts w:hint="eastAsia"/>
        </w:rPr>
        <w:t>　　6.5.2 中国聚氯乙烯树脂企业投资战略的制定与实施</w:t>
      </w:r>
      <w:r>
        <w:rPr>
          <w:rFonts w:hint="eastAsia"/>
        </w:rPr>
        <w:br/>
      </w:r>
      <w:r>
        <w:rPr>
          <w:rFonts w:hint="eastAsia"/>
        </w:rPr>
        <w:t>　　6.5.3 中国聚氯乙烯树脂企业分配战略的制定与实施</w:t>
      </w:r>
      <w:r>
        <w:rPr>
          <w:rFonts w:hint="eastAsia"/>
        </w:rPr>
        <w:br/>
      </w:r>
      <w:r>
        <w:rPr>
          <w:rFonts w:hint="eastAsia"/>
        </w:rPr>
        <w:t>　　7.中国聚氯乙烯树脂企业财务战略实施的保障机制与控制</w:t>
      </w:r>
      <w:r>
        <w:rPr>
          <w:rFonts w:hint="eastAsia"/>
        </w:rPr>
        <w:br/>
      </w:r>
      <w:r>
        <w:rPr>
          <w:rFonts w:hint="eastAsia"/>
        </w:rPr>
        <w:t>　　7.1 中国聚氯乙烯树脂企业财务战略的评价</w:t>
      </w:r>
      <w:r>
        <w:rPr>
          <w:rFonts w:hint="eastAsia"/>
        </w:rPr>
        <w:br/>
      </w:r>
      <w:r>
        <w:rPr>
          <w:rFonts w:hint="eastAsia"/>
        </w:rPr>
        <w:t>　　7.2 中国聚氯乙烯树脂企业财务战略实施的保障机制</w:t>
      </w:r>
      <w:r>
        <w:rPr>
          <w:rFonts w:hint="eastAsia"/>
        </w:rPr>
        <w:br/>
      </w:r>
      <w:r>
        <w:rPr>
          <w:rFonts w:hint="eastAsia"/>
        </w:rPr>
        <w:t>　　7.2.1 建立各层次组织的协调机制</w:t>
      </w:r>
      <w:r>
        <w:rPr>
          <w:rFonts w:hint="eastAsia"/>
        </w:rPr>
        <w:br/>
      </w:r>
      <w:r>
        <w:rPr>
          <w:rFonts w:hint="eastAsia"/>
        </w:rPr>
        <w:t>　　7.2.2 建立有效内部约束与激励机制</w:t>
      </w:r>
      <w:r>
        <w:rPr>
          <w:rFonts w:hint="eastAsia"/>
        </w:rPr>
        <w:br/>
      </w:r>
      <w:r>
        <w:rPr>
          <w:rFonts w:hint="eastAsia"/>
        </w:rPr>
        <w:t>　　7.2.3 建立战略平衡机制</w:t>
      </w:r>
      <w:r>
        <w:rPr>
          <w:rFonts w:hint="eastAsia"/>
        </w:rPr>
        <w:br/>
      </w:r>
      <w:r>
        <w:rPr>
          <w:rFonts w:hint="eastAsia"/>
        </w:rPr>
        <w:t>　　7.2.4 建立与宏观经济形势协调的机制</w:t>
      </w:r>
      <w:r>
        <w:rPr>
          <w:rFonts w:hint="eastAsia"/>
        </w:rPr>
        <w:br/>
      </w:r>
      <w:r>
        <w:rPr>
          <w:rFonts w:hint="eastAsia"/>
        </w:rPr>
        <w:t>　　7.3 中国聚氯乙烯树脂企业财务战略的管理与控制</w:t>
      </w:r>
      <w:r>
        <w:rPr>
          <w:rFonts w:hint="eastAsia"/>
        </w:rPr>
        <w:br/>
      </w:r>
      <w:r>
        <w:rPr>
          <w:rFonts w:hint="eastAsia"/>
        </w:rPr>
        <w:t>　　7.3.1 中国聚氯乙烯树脂企业财务战略的管理程序及内容</w:t>
      </w:r>
      <w:r>
        <w:rPr>
          <w:rFonts w:hint="eastAsia"/>
        </w:rPr>
        <w:br/>
      </w:r>
      <w:r>
        <w:rPr>
          <w:rFonts w:hint="eastAsia"/>
        </w:rPr>
        <w:t>　　7.3.2 中国聚氯乙烯树脂企业的全面预算管理模式</w:t>
      </w:r>
      <w:r>
        <w:rPr>
          <w:rFonts w:hint="eastAsia"/>
        </w:rPr>
        <w:br/>
      </w:r>
      <w:r>
        <w:rPr>
          <w:rFonts w:hint="eastAsia"/>
        </w:rPr>
        <w:t>　　7.3.3 中国聚氯乙烯树脂企业财务战略的控制分析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图1：企业财务战略/筹资战略框架分析图</w:t>
      </w:r>
      <w:r>
        <w:rPr>
          <w:rFonts w:hint="eastAsia"/>
        </w:rPr>
        <w:br/>
      </w:r>
      <w:r>
        <w:rPr>
          <w:rFonts w:hint="eastAsia"/>
        </w:rPr>
        <w:t>　　图2：企业财务战略/投资战略框架分析图</w:t>
      </w:r>
      <w:r>
        <w:rPr>
          <w:rFonts w:hint="eastAsia"/>
        </w:rPr>
        <w:br/>
      </w:r>
      <w:r>
        <w:rPr>
          <w:rFonts w:hint="eastAsia"/>
        </w:rPr>
        <w:t>　　图3：波士顿矩阵—BCG（ 增长/ 份额矩阵）图</w:t>
      </w:r>
      <w:r>
        <w:rPr>
          <w:rFonts w:hint="eastAsia"/>
        </w:rPr>
        <w:br/>
      </w:r>
      <w:r>
        <w:rPr>
          <w:rFonts w:hint="eastAsia"/>
        </w:rPr>
        <w:t>　　图4：生命周期理论和波士顿矩阵的结合分析图</w:t>
      </w:r>
      <w:r>
        <w:rPr>
          <w:rFonts w:hint="eastAsia"/>
        </w:rPr>
        <w:br/>
      </w:r>
      <w:r>
        <w:rPr>
          <w:rFonts w:hint="eastAsia"/>
        </w:rPr>
        <w:t>　　图5：SWOT 分析图</w:t>
      </w:r>
      <w:r>
        <w:rPr>
          <w:rFonts w:hint="eastAsia"/>
        </w:rPr>
        <w:br/>
      </w:r>
      <w:r>
        <w:rPr>
          <w:rFonts w:hint="eastAsia"/>
        </w:rPr>
        <w:t>　　图6：企业战略管理的平衡计分卡示意图</w:t>
      </w:r>
      <w:r>
        <w:rPr>
          <w:rFonts w:hint="eastAsia"/>
        </w:rPr>
        <w:br/>
      </w:r>
      <w:r>
        <w:rPr>
          <w:rFonts w:hint="eastAsia"/>
        </w:rPr>
        <w:t>　　图7：预算管理循环图</w:t>
      </w:r>
      <w:r>
        <w:rPr>
          <w:rFonts w:hint="eastAsia"/>
        </w:rPr>
        <w:br/>
      </w:r>
      <w:r>
        <w:rPr>
          <w:rFonts w:hint="eastAsia"/>
        </w:rPr>
        <w:t>　　图8：预算战略分析与编制循环图</w:t>
      </w:r>
      <w:r>
        <w:rPr>
          <w:rFonts w:hint="eastAsia"/>
        </w:rPr>
        <w:br/>
      </w:r>
      <w:r>
        <w:rPr>
          <w:rFonts w:hint="eastAsia"/>
        </w:rPr>
        <w:t>　　图9：预算执行与调整循环图</w:t>
      </w:r>
      <w:r>
        <w:rPr>
          <w:rFonts w:hint="eastAsia"/>
        </w:rPr>
        <w:br/>
      </w:r>
      <w:r>
        <w:rPr>
          <w:rFonts w:hint="eastAsia"/>
        </w:rPr>
        <w:t>　　图10：预算控制与评价循环图</w:t>
      </w:r>
      <w:r>
        <w:rPr>
          <w:rFonts w:hint="eastAsia"/>
        </w:rPr>
        <w:br/>
      </w:r>
      <w:r>
        <w:rPr>
          <w:rFonts w:hint="eastAsia"/>
        </w:rPr>
        <w:t>　　图11：预算激励与反馈循环图</w:t>
      </w:r>
      <w:r>
        <w:rPr>
          <w:rFonts w:hint="eastAsia"/>
        </w:rPr>
        <w:br/>
      </w:r>
      <w:r>
        <w:rPr>
          <w:rFonts w:hint="eastAsia"/>
        </w:rPr>
        <w:t>　　图12：预算管理循环流程图</w:t>
      </w:r>
      <w:r>
        <w:rPr>
          <w:rFonts w:hint="eastAsia"/>
        </w:rPr>
        <w:br/>
      </w:r>
      <w:r>
        <w:rPr>
          <w:rFonts w:hint="eastAsia"/>
        </w:rPr>
        <w:t>　　图13：中国聚氯乙烯树脂行业典型企业变现能力比率分析图</w:t>
      </w:r>
      <w:r>
        <w:rPr>
          <w:rFonts w:hint="eastAsia"/>
        </w:rPr>
        <w:br/>
      </w:r>
      <w:r>
        <w:rPr>
          <w:rFonts w:hint="eastAsia"/>
        </w:rPr>
        <w:t>　　图14：中国聚氯乙烯树脂行业典型企业资产管理比率分析图</w:t>
      </w:r>
      <w:r>
        <w:rPr>
          <w:rFonts w:hint="eastAsia"/>
        </w:rPr>
        <w:br/>
      </w:r>
      <w:r>
        <w:rPr>
          <w:rFonts w:hint="eastAsia"/>
        </w:rPr>
        <w:t>　　图15：中国聚氯乙烯树脂行业典型企业负债比率分析图</w:t>
      </w:r>
      <w:r>
        <w:rPr>
          <w:rFonts w:hint="eastAsia"/>
        </w:rPr>
        <w:br/>
      </w:r>
      <w:r>
        <w:rPr>
          <w:rFonts w:hint="eastAsia"/>
        </w:rPr>
        <w:t>　　图16：中国聚氯乙烯树脂行业典型企业盈利能力比率分析图</w:t>
      </w:r>
      <w:r>
        <w:rPr>
          <w:rFonts w:hint="eastAsia"/>
        </w:rPr>
        <w:br/>
      </w:r>
      <w:r>
        <w:rPr>
          <w:rFonts w:hint="eastAsia"/>
        </w:rPr>
        <w:t>　　图17：中国聚氯乙烯树脂行业典型企业现金流量分析分析图</w:t>
      </w:r>
      <w:r>
        <w:rPr>
          <w:rFonts w:hint="eastAsia"/>
        </w:rPr>
        <w:br/>
      </w:r>
      <w:r>
        <w:rPr>
          <w:rFonts w:hint="eastAsia"/>
        </w:rPr>
        <w:t>　　图18：中国聚氯乙烯树脂行业典型企业获取现金的能力分析图</w:t>
      </w:r>
      <w:r>
        <w:rPr>
          <w:rFonts w:hint="eastAsia"/>
        </w:rPr>
        <w:br/>
      </w:r>
      <w:r>
        <w:rPr>
          <w:rFonts w:hint="eastAsia"/>
        </w:rPr>
        <w:t>　　图19：中国聚氯乙烯树脂行业典型企业财务弹性分析分析图</w:t>
      </w:r>
      <w:r>
        <w:rPr>
          <w:rFonts w:hint="eastAsia"/>
        </w:rPr>
        <w:br/>
      </w:r>
      <w:r>
        <w:rPr>
          <w:rFonts w:hint="eastAsia"/>
        </w:rPr>
        <w:t>　　图20：中国聚氯乙烯树脂行业典型企业发展能力分析图</w:t>
      </w:r>
      <w:r>
        <w:rPr>
          <w:rFonts w:hint="eastAsia"/>
        </w:rPr>
        <w:br/>
      </w:r>
      <w:r>
        <w:rPr>
          <w:rFonts w:hint="eastAsia"/>
        </w:rPr>
        <w:t>　　图21：中国聚氯乙烯树脂行业典型企业效益指标分析图</w:t>
      </w:r>
      <w:r>
        <w:rPr>
          <w:rFonts w:hint="eastAsia"/>
        </w:rPr>
        <w:br/>
      </w:r>
      <w:r>
        <w:rPr>
          <w:rFonts w:hint="eastAsia"/>
        </w:rPr>
        <w:t>　　图22：中国聚氯乙烯树脂行业典型企业效率指标分析图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b3873a3e224849" w:history="1">
        <w:r>
          <w:rPr>
            <w:rStyle w:val="Hyperlink"/>
          </w:rPr>
          <w:t>中国聚氯乙烯树脂企业财务战略研究报告（2008）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b3873a3e224849" w:history="1">
        <w:r>
          <w:rPr>
            <w:rStyle w:val="Hyperlink"/>
          </w:rPr>
          <w:t>https://www.20087.com/2008-10/R_zhongguojulvyixishuzhiqiyecaiwuzhanlBaoGao.html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4a1e9df73a43bc" w:history="1">
      <w:r>
        <w:rPr>
          <w:rStyle w:val="Hyperlink"/>
        </w:rPr>
        <w:t>中国聚氯乙烯树脂企业财务战略研究报告（2008）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julvyixishuzhiqiyecaiwuzhanlBaoGao.html" TargetMode="External" Id="R33b3873a3e22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julvyixishuzhiqiyecaiwuzhanlBaoGao.html" TargetMode="External" Id="R6b4a1e9df73a43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2008-10-05T01:30:00Z</dcterms:created>
  <dcterms:modified xsi:type="dcterms:W3CDTF">2008-10-05T02:30:00Z</dcterms:modified>
  <dc:subject>中国聚氯乙烯树脂企业财务战略研究报告（2008）</dc:subject>
  <dc:title>中国聚氯乙烯树脂企业财务战略研究报告（2008）</dc:title>
  <cp:keywords>中国聚氯乙烯树脂企业财务战略研究报告（2008）</cp:keywords>
  <dc:description>中国聚氯乙烯树脂企业财务战略研究报告（2008）</dc:description>
</cp:coreProperties>
</file>