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6f8e4b9c3343d2" w:history="1">
              <w:r>
                <w:rPr>
                  <w:rStyle w:val="Hyperlink"/>
                </w:rPr>
                <w:t>中国金属制品加工市场深度调研及投资预测报告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6f8e4b9c3343d2" w:history="1">
              <w:r>
                <w:rPr>
                  <w:rStyle w:val="Hyperlink"/>
                </w:rPr>
                <w:t>中国金属制品加工市场深度调研及投资预测报告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6f8e4b9c3343d2" w:history="1">
                <w:r>
                  <w:rPr>
                    <w:rStyle w:val="Hyperlink"/>
                  </w:rPr>
                  <w:t>https://www.20087.com/2008-10/R_zhongguojinshuzhipinjiagongshichangsBaoGao.html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金属制品加工行业发展环境分析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近些年中国金属制品加工行业发展政策环境分析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近些年中国金属制品加工行业发展社会环境分析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影响金属制品加工行业发展的主要因素分析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中国金属制品加工生产分析</w:t>
      </w:r>
      <w:r>
        <w:rPr>
          <w:rFonts w:hint="eastAsia"/>
        </w:rPr>
        <w:br/>
      </w:r>
      <w:r>
        <w:rPr>
          <w:rFonts w:hint="eastAsia"/>
        </w:rPr>
        <w:t>　　第一节 2006-2008年中国金属制品加工产能统计分析</w:t>
      </w:r>
      <w:r>
        <w:rPr>
          <w:rFonts w:hint="eastAsia"/>
        </w:rPr>
        <w:br/>
      </w:r>
      <w:r>
        <w:rPr>
          <w:rFonts w:hint="eastAsia"/>
        </w:rPr>
        <w:t>　　第二节 2006-2008年中国金属制品加工产量统计分析</w:t>
      </w:r>
      <w:r>
        <w:rPr>
          <w:rFonts w:hint="eastAsia"/>
        </w:rPr>
        <w:br/>
      </w:r>
      <w:r>
        <w:rPr>
          <w:rFonts w:hint="eastAsia"/>
        </w:rPr>
        <w:t>　　第三节 中国金属制品加工区域市场规模分析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中国金属制品加工行业产品技术发展分析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当前中国金属制品加工技术发展现况分析</w:t>
      </w:r>
      <w:r>
        <w:rPr>
          <w:rFonts w:hint="eastAsia"/>
        </w:rPr>
        <w:br/>
      </w:r>
      <w:r>
        <w:rPr>
          <w:rFonts w:hint="eastAsia"/>
        </w:rPr>
        <w:t>　　第二节 中国金属制品加工产品技术成熟度分析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中外金属制品加工技术差距及其主要因素分析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提高中国金属制品加工技术的策略</w:t>
      </w:r>
      <w:r>
        <w:rPr>
          <w:rFonts w:hint="eastAsia"/>
        </w:rPr>
        <w:br/>
      </w:r>
      <w:r>
        <w:rPr>
          <w:rFonts w:hint="eastAsia"/>
        </w:rPr>
        <w:t>　　第五节 中外主要金属制品加工生产商生产设备配置比较分析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中国金属制品加工产品研发、设计发展趋势分析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中国金属制品加工行业竞争格局分析</w:t>
      </w:r>
      <w:r>
        <w:rPr>
          <w:rFonts w:hint="eastAsia"/>
        </w:rPr>
        <w:br/>
      </w:r>
      <w:r>
        <w:rPr>
          <w:rFonts w:hint="eastAsia"/>
        </w:rPr>
        <w:t>　　第一节 金属制品加工行业历史竞争格局概况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一、金属制品加工行业集中度分析</w:t>
      </w:r>
      <w:r>
        <w:rPr>
          <w:rFonts w:hint="eastAsia"/>
        </w:rPr>
        <w:br/>
      </w:r>
      <w:r>
        <w:rPr>
          <w:rFonts w:hint="eastAsia"/>
        </w:rPr>
        <w:t>　　　　二、金属制品加工行业竞争程度分析</w:t>
      </w:r>
      <w:r>
        <w:rPr>
          <w:rFonts w:hint="eastAsia"/>
        </w:rPr>
        <w:br/>
      </w:r>
      <w:r>
        <w:rPr>
          <w:rFonts w:hint="eastAsia"/>
        </w:rPr>
        <w:t>　　第二节 金属制品加工行业企业竞争状况分析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金属制品加工优势企业分析</w:t>
      </w:r>
      <w:r>
        <w:rPr>
          <w:rFonts w:hint="eastAsia"/>
        </w:rPr>
        <w:br/>
      </w:r>
      <w:r>
        <w:rPr>
          <w:rFonts w:hint="eastAsia"/>
        </w:rPr>
        <w:t>　　第一节 宁海县万里铸造有限公司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马鞍山市钢联炉料发展有限公司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绍兴市奇江制管有限公司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北京文帆江消防设备厂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鄂州市宏宇液压有限公司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绍兴县金鑫软管厂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第七节 (中智林)烟台飞达金属制品有限公司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2008-2012年中国金属制品加工行业发展预测</w:t>
      </w:r>
      <w:r>
        <w:rPr>
          <w:rFonts w:hint="eastAsia"/>
        </w:rPr>
        <w:br/>
      </w:r>
      <w:r>
        <w:rPr>
          <w:rFonts w:hint="eastAsia"/>
        </w:rPr>
        <w:t>　　　　一 未来金属制品加工行业发展趋势分析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一、未来金属制品加工发展分析</w:t>
      </w:r>
      <w:r>
        <w:rPr>
          <w:rFonts w:hint="eastAsia"/>
        </w:rPr>
        <w:br/>
      </w:r>
      <w:r>
        <w:rPr>
          <w:rFonts w:hint="eastAsia"/>
        </w:rPr>
        <w:t>　　　　二、未来金属制品加工行业技术开发方向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2006-2007年中国GDP变动表</w:t>
      </w:r>
      <w:r>
        <w:rPr>
          <w:rFonts w:hint="eastAsia"/>
        </w:rPr>
        <w:br/>
      </w:r>
      <w:r>
        <w:rPr>
          <w:rFonts w:hint="eastAsia"/>
        </w:rPr>
        <w:t>　　图表 2006-2007年中国GDP曲线分析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2007年中国产业固定资产投资表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2007年中国行业固定资产投资表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2001-2007年中国固定资产投资增长表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2006-2007年全国金属制品加工产品产量及增长表</w:t>
      </w:r>
      <w:r>
        <w:rPr>
          <w:rFonts w:hint="eastAsia"/>
        </w:rPr>
        <w:br/>
      </w:r>
      <w:r>
        <w:rPr>
          <w:rFonts w:hint="eastAsia"/>
        </w:rPr>
        <w:t>　　图表 2006-2007年全国金属制品加工产量增长对比</w:t>
      </w:r>
      <w:r>
        <w:rPr>
          <w:rFonts w:hint="eastAsia"/>
        </w:rPr>
        <w:br/>
      </w:r>
      <w:r>
        <w:rPr>
          <w:rFonts w:hint="eastAsia"/>
        </w:rPr>
        <w:t>　　图表 2006-2007年金属制品加工行业市场集中度分析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金属制品加工行业领导企业的市场占有率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金属制品加工行业技术成熟度判断</w:t>
      </w:r>
      <w:r>
        <w:rPr>
          <w:rFonts w:hint="eastAsia"/>
        </w:rPr>
        <w:br/>
      </w:r>
      <w:r>
        <w:rPr>
          <w:rFonts w:hint="eastAsia"/>
        </w:rPr>
        <w:t>　　图表 2008年宁海县万里铸造有限公司各成本费用所占比例关系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2006-2008年宁海县万里铸造有限公司销售收入情况</w:t>
      </w:r>
      <w:r>
        <w:rPr>
          <w:rFonts w:hint="eastAsia"/>
        </w:rPr>
        <w:br/>
      </w:r>
      <w:r>
        <w:rPr>
          <w:rFonts w:hint="eastAsia"/>
        </w:rPr>
        <w:t>　　图表 2006-2008年宁海县万里铸造有限公司净利润情况</w:t>
      </w:r>
      <w:r>
        <w:rPr>
          <w:rFonts w:hint="eastAsia"/>
        </w:rPr>
        <w:br/>
      </w:r>
      <w:r>
        <w:rPr>
          <w:rFonts w:hint="eastAsia"/>
        </w:rPr>
        <w:t>　　图表 2006-2008年宁海县万里铸造有限公司资产情况</w:t>
      </w:r>
      <w:r>
        <w:rPr>
          <w:rFonts w:hint="eastAsia"/>
        </w:rPr>
        <w:br/>
      </w:r>
      <w:r>
        <w:rPr>
          <w:rFonts w:hint="eastAsia"/>
        </w:rPr>
        <w:t>　　图表 2006-2008年宁海县万里铸造有限公司负债情况</w:t>
      </w:r>
      <w:r>
        <w:rPr>
          <w:rFonts w:hint="eastAsia"/>
        </w:rPr>
        <w:br/>
      </w:r>
      <w:r>
        <w:rPr>
          <w:rFonts w:hint="eastAsia"/>
        </w:rPr>
        <w:t>　　图表 2006-2008年宁海县万里铸造有限公司资产负债率情况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2006-2008年宁海县万里铸造有限公司产成品情况</w:t>
      </w:r>
      <w:r>
        <w:rPr>
          <w:rFonts w:hint="eastAsia"/>
        </w:rPr>
        <w:br/>
      </w:r>
      <w:r>
        <w:rPr>
          <w:rFonts w:hint="eastAsia"/>
        </w:rPr>
        <w:t>　　图表 2006-2008年宁海县万里铸造有限公司应收帐款情况</w:t>
      </w:r>
      <w:r>
        <w:rPr>
          <w:rFonts w:hint="eastAsia"/>
        </w:rPr>
        <w:br/>
      </w:r>
      <w:r>
        <w:rPr>
          <w:rFonts w:hint="eastAsia"/>
        </w:rPr>
        <w:t>　　图表 2006-2008年宁海县万里铸造有限公司流动资产周转率</w:t>
      </w:r>
      <w:r>
        <w:rPr>
          <w:rFonts w:hint="eastAsia"/>
        </w:rPr>
        <w:br/>
      </w:r>
      <w:r>
        <w:rPr>
          <w:rFonts w:hint="eastAsia"/>
        </w:rPr>
        <w:t>　　图表 2007年马鞍山市钢联炉料发展有限公司各成本费用所占比例关系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2006-2008年马鞍山市钢联炉料发展有限公司销售收入情况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2006-2008年马鞍山市钢联炉料发展有限公司净利润情况</w:t>
      </w:r>
      <w:r>
        <w:rPr>
          <w:rFonts w:hint="eastAsia"/>
        </w:rPr>
        <w:br/>
      </w:r>
      <w:r>
        <w:rPr>
          <w:rFonts w:hint="eastAsia"/>
        </w:rPr>
        <w:t>　　图表 2006-2008年马鞍山市钢联炉料发展有限公司资产情况</w:t>
      </w:r>
      <w:r>
        <w:rPr>
          <w:rFonts w:hint="eastAsia"/>
        </w:rPr>
        <w:br/>
      </w:r>
      <w:r>
        <w:rPr>
          <w:rFonts w:hint="eastAsia"/>
        </w:rPr>
        <w:t>　　图表 2006-2008年马鞍山市钢联炉料发展有限公司负债情况</w:t>
      </w:r>
      <w:r>
        <w:rPr>
          <w:rFonts w:hint="eastAsia"/>
        </w:rPr>
        <w:br/>
      </w:r>
      <w:r>
        <w:rPr>
          <w:rFonts w:hint="eastAsia"/>
        </w:rPr>
        <w:t>　　图表 2006-2008年马鞍山市钢联炉料发展有限公司资产负债率情况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2006-2008年马鞍山市钢联炉料发展有限公司产成品情况</w:t>
      </w:r>
      <w:r>
        <w:rPr>
          <w:rFonts w:hint="eastAsia"/>
        </w:rPr>
        <w:br/>
      </w:r>
      <w:r>
        <w:rPr>
          <w:rFonts w:hint="eastAsia"/>
        </w:rPr>
        <w:t>　　图表 2006-2008年马鞍山市钢联炉料发展有限公司应收帐款情况</w:t>
      </w:r>
      <w:r>
        <w:rPr>
          <w:rFonts w:hint="eastAsia"/>
        </w:rPr>
        <w:br/>
      </w:r>
      <w:r>
        <w:rPr>
          <w:rFonts w:hint="eastAsia"/>
        </w:rPr>
        <w:t>　　图表 2006-2008年马鞍山市钢联炉料发展有限公司流动资产周转率</w:t>
      </w:r>
      <w:r>
        <w:rPr>
          <w:rFonts w:hint="eastAsia"/>
        </w:rPr>
        <w:br/>
      </w:r>
      <w:r>
        <w:rPr>
          <w:rFonts w:hint="eastAsia"/>
        </w:rPr>
        <w:t>　　图表 2007年绍兴市奇江制管有限公司各成本费用所占比例关系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2006-2008年绍兴市奇江制管有限公司销售收入情况</w:t>
      </w:r>
      <w:r>
        <w:rPr>
          <w:rFonts w:hint="eastAsia"/>
        </w:rPr>
        <w:br/>
      </w:r>
      <w:r>
        <w:rPr>
          <w:rFonts w:hint="eastAsia"/>
        </w:rPr>
        <w:t>　　图表 2006-2008年绍兴市奇江制管有限公司净利润情况</w:t>
      </w:r>
      <w:r>
        <w:rPr>
          <w:rFonts w:hint="eastAsia"/>
        </w:rPr>
        <w:br/>
      </w:r>
      <w:r>
        <w:rPr>
          <w:rFonts w:hint="eastAsia"/>
        </w:rPr>
        <w:t>　　图表 2006-2008年绍兴市奇江制管有限公司资产情况</w:t>
      </w:r>
      <w:r>
        <w:rPr>
          <w:rFonts w:hint="eastAsia"/>
        </w:rPr>
        <w:br/>
      </w:r>
      <w:r>
        <w:rPr>
          <w:rFonts w:hint="eastAsia"/>
        </w:rPr>
        <w:t>　　图表 2006-2008年绍兴市奇江制管有限公司负债情况</w:t>
      </w:r>
      <w:r>
        <w:rPr>
          <w:rFonts w:hint="eastAsia"/>
        </w:rPr>
        <w:br/>
      </w:r>
      <w:r>
        <w:rPr>
          <w:rFonts w:hint="eastAsia"/>
        </w:rPr>
        <w:t>　　图表 2006-2008年绍兴市奇江制管有限公司资产负债率情况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2006-2008年绍兴市奇江制管有限公司产成品情况</w:t>
      </w:r>
      <w:r>
        <w:rPr>
          <w:rFonts w:hint="eastAsia"/>
        </w:rPr>
        <w:br/>
      </w:r>
      <w:r>
        <w:rPr>
          <w:rFonts w:hint="eastAsia"/>
        </w:rPr>
        <w:t>　　图表 2006-2008年绍兴市奇江制管有限公司应收帐款情况</w:t>
      </w:r>
      <w:r>
        <w:rPr>
          <w:rFonts w:hint="eastAsia"/>
        </w:rPr>
        <w:br/>
      </w:r>
      <w:r>
        <w:rPr>
          <w:rFonts w:hint="eastAsia"/>
        </w:rPr>
        <w:t>　　图表 2006-2008年绍兴市奇江制管有限公司流动资产周转率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6f8e4b9c3343d2" w:history="1">
        <w:r>
          <w:rPr>
            <w:rStyle w:val="Hyperlink"/>
          </w:rPr>
          <w:t>中国金属制品加工市场深度调研及投资预测报告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6f8e4b9c3343d2" w:history="1">
        <w:r>
          <w:rPr>
            <w:rStyle w:val="Hyperlink"/>
          </w:rPr>
          <w:t>https://www.20087.com/2008-10/R_zhongguojinshuzhipinjiagongshichangsBaoGao.html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6b0e34a38245dd" w:history="1">
      <w:r>
        <w:rPr>
          <w:rStyle w:val="Hyperlink"/>
        </w:rPr>
        <w:t>中国金属制品加工市场深度调研及投资预测报告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jinshuzhipinjiagongshichangsBaoGao.html" TargetMode="External" Id="R1b6f8e4b9c3343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jinshuzhipinjiagongshichangsBaoGao.html" TargetMode="External" Id="R9b6b0e34a38245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2008-10-21T02:27:00Z</dcterms:created>
  <dcterms:modified xsi:type="dcterms:W3CDTF">2008-10-21T03:27:00Z</dcterms:modified>
  <dc:subject>中国金属制品加工市场深度调研及投资预测报告</dc:subject>
  <dc:title>中国金属制品加工市场深度调研及投资预测报告</dc:title>
  <cp:keywords>中国金属制品加工市场深度调研及投资预测报告</cp:keywords>
  <dc:description>中国金属制品加工市场深度调研及投资预测报告</dc:description>
</cp:coreProperties>
</file>