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17f13fa3d442d" w:history="1">
              <w:r>
                <w:rPr>
                  <w:rStyle w:val="Hyperlink"/>
                </w:rPr>
                <w:t>中国铸铁市场深度调研及投资预测报告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17f13fa3d442d" w:history="1">
              <w:r>
                <w:rPr>
                  <w:rStyle w:val="Hyperlink"/>
                </w:rPr>
                <w:t>中国铸铁市场深度调研及投资预测报告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17f13fa3d442d" w:history="1">
                <w:r>
                  <w:rPr>
                    <w:rStyle w:val="Hyperlink"/>
                  </w:rPr>
                  <w:t>https://www.20087.com/2008-10/R_zhongguozhutieshichangshendudiaoyanjBaoGao.html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是一种历史悠久的金属材料，因其良好的铸造性能、耐磨性和成本效益，在机械制造、建筑、管道等领域有着广泛的应用。近年来，随着工业技术的发展和对材料性能要求的提高，铸铁的生产工艺和应用技术不断改进。现代铸铁不仅具备高强度和良好成型性的特点，还通过采用先进的铸造技术和表面处理技术，提高了其在不同应用场景下的适应性和可靠性。此外，一些新型铸铁材料，如球墨铸铁和蠕墨铸铁，因其独特的力学性能和加工性能，在汽车零部件、重型机械等领域获得了广泛应用。然而，铸铁的生产过程较为复杂，且对环境有一定的影响。</w:t>
      </w:r>
      <w:r>
        <w:rPr>
          <w:rFonts w:hint="eastAsia"/>
        </w:rPr>
        <w:br/>
      </w:r>
      <w:r>
        <w:rPr>
          <w:rFonts w:hint="eastAsia"/>
        </w:rPr>
        <w:t>　　未来，铸铁将朝着更加高性能化、环保化方向发展。市场调研网指出，一方面，随着材料科学的进步，铸铁将更加高性能化，如通过开发新型合金材料，提高材料的强度和韧性，满足不同行业的特殊需求。同时，通过优化生产工艺，提高铸铁的尺寸精度和表面质量，降低能耗。另一方面，随着环保法规的趋严，铸铁将更加环保化，如采用更加环保的生产工艺，减少有害物质的排放。此外，随着科研投入的增加，研究人员将能够开发出更多基于铸铁的新技术和新应用，拓展其在高端制造领域的应用范围。同时，随着国际标准的统一，铸铁及相关产品的质量将更加可靠，促进全球市场的健康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近些年中国铸铁行业发展政策环境分析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近些年中国铸铁行业发展社会环境分析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影响铸铁行业发展的主要因素分析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中国铸铁生产分析</w:t>
      </w:r>
      <w:r>
        <w:rPr>
          <w:rFonts w:hint="eastAsia"/>
        </w:rPr>
        <w:br/>
      </w:r>
      <w:r>
        <w:rPr>
          <w:rFonts w:hint="eastAsia"/>
        </w:rPr>
        <w:t>　　第一节 2006-2008年中国铸铁产能统计分析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2006-2008年中国铸铁产量统计分析</w:t>
      </w:r>
      <w:r>
        <w:rPr>
          <w:rFonts w:hint="eastAsia"/>
        </w:rPr>
        <w:br/>
      </w:r>
      <w:r>
        <w:rPr>
          <w:rFonts w:hint="eastAsia"/>
        </w:rPr>
        <w:t>　　第三节 中国铸铁区域市场规模分析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当前中国铸铁技术发展现况分析</w:t>
      </w:r>
      <w:r>
        <w:rPr>
          <w:rFonts w:hint="eastAsia"/>
        </w:rPr>
        <w:br/>
      </w:r>
      <w:r>
        <w:rPr>
          <w:rFonts w:hint="eastAsia"/>
        </w:rPr>
        <w:t>　　第二节 中国铸铁产品技术成熟度分析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中外铸铁技术差距及其主要因素分析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提高中国铸铁技术的策略</w:t>
      </w:r>
      <w:r>
        <w:rPr>
          <w:rFonts w:hint="eastAsia"/>
        </w:rPr>
        <w:br/>
      </w:r>
      <w:r>
        <w:rPr>
          <w:rFonts w:hint="eastAsia"/>
        </w:rPr>
        <w:t>　　第五节 中外主要铸铁生产商生产设备配置比较分析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中国铸铁产品研发、设计发展趋势分析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中国铸铁行业竞争格局分析</w:t>
      </w:r>
      <w:r>
        <w:rPr>
          <w:rFonts w:hint="eastAsia"/>
        </w:rPr>
        <w:br/>
      </w:r>
      <w:r>
        <w:rPr>
          <w:rFonts w:hint="eastAsia"/>
        </w:rPr>
        <w:t>　　第一节 铸铁行业历史竞争格局概况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一、铸铁行业集中度分析</w:t>
      </w:r>
      <w:r>
        <w:rPr>
          <w:rFonts w:hint="eastAsia"/>
        </w:rPr>
        <w:br/>
      </w:r>
      <w:r>
        <w:rPr>
          <w:rFonts w:hint="eastAsia"/>
        </w:rPr>
        <w:t>　　　　二、铸铁行业竞争程度分析</w:t>
      </w:r>
      <w:r>
        <w:rPr>
          <w:rFonts w:hint="eastAsia"/>
        </w:rPr>
        <w:br/>
      </w:r>
      <w:r>
        <w:rPr>
          <w:rFonts w:hint="eastAsia"/>
        </w:rPr>
        <w:t>　　第二节 铸铁行业企业竞争状况分析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铸铁优势企业分析</w:t>
      </w:r>
      <w:r>
        <w:rPr>
          <w:rFonts w:hint="eastAsia"/>
        </w:rPr>
        <w:br/>
      </w:r>
      <w:r>
        <w:rPr>
          <w:rFonts w:hint="eastAsia"/>
        </w:rPr>
        <w:t>　　第一节 莱阳市华盛实业总公司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常州市昌吉冶金轧辊有限公司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桂阳县振兴铸造有限公司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武陟县三金机械铸造有限公司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焦作市武陟县太行起重配件厂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鑫实铸造有限公司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成都航兴铸钢实业有限责任公司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开封县春江科技有限公司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自贡市大地精密铸造厂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中^智林^：临沂市腾飞铸造有限公司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2008-2012年中国铸铁行业发展预测</w:t>
      </w:r>
      <w:r>
        <w:rPr>
          <w:rFonts w:hint="eastAsia"/>
        </w:rPr>
        <w:br/>
      </w:r>
      <w:r>
        <w:rPr>
          <w:rFonts w:hint="eastAsia"/>
        </w:rPr>
        <w:t>　　　　一 未来铸铁行业发展趋势分析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一、未来铸铁发展分析</w:t>
      </w:r>
      <w:r>
        <w:rPr>
          <w:rFonts w:hint="eastAsia"/>
        </w:rPr>
        <w:br/>
      </w:r>
      <w:r>
        <w:rPr>
          <w:rFonts w:hint="eastAsia"/>
        </w:rPr>
        <w:t>　　　　二、未来铸铁行业技术开发方向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2006-2007年全国铸铁产品产量及增长表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2006-2007年全国铸铁产量增长对比</w:t>
      </w:r>
      <w:r>
        <w:rPr>
          <w:rFonts w:hint="eastAsia"/>
        </w:rPr>
        <w:br/>
      </w:r>
      <w:r>
        <w:rPr>
          <w:rFonts w:hint="eastAsia"/>
        </w:rPr>
        <w:t>　　图表 2006-2007年铸铁行业市场集中度分析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铸铁行业领导企业的市场占有率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铸铁行业技术成熟度判断</w:t>
      </w:r>
      <w:r>
        <w:rPr>
          <w:rFonts w:hint="eastAsia"/>
        </w:rPr>
        <w:br/>
      </w:r>
      <w:r>
        <w:rPr>
          <w:rFonts w:hint="eastAsia"/>
        </w:rPr>
        <w:t>　　图表 2008年莱阳市华盛实业总公司各成本费用所占比例关系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2006－2008年莱阳市华盛实业总公司销售收入情况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2006－2008年莱阳市华盛实业总公司净利润情况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2006－2008年莱阳市华盛实业总公司资产情况</w:t>
      </w:r>
      <w:r>
        <w:rPr>
          <w:rFonts w:hint="eastAsia"/>
        </w:rPr>
        <w:br/>
      </w:r>
      <w:r>
        <w:rPr>
          <w:rFonts w:hint="eastAsia"/>
        </w:rPr>
        <w:t>　　图表 2006－2008年莱阳市华盛实业总公司负债情况</w:t>
      </w:r>
      <w:r>
        <w:rPr>
          <w:rFonts w:hint="eastAsia"/>
        </w:rPr>
        <w:br/>
      </w:r>
      <w:r>
        <w:rPr>
          <w:rFonts w:hint="eastAsia"/>
        </w:rPr>
        <w:t>　　图表 2006－2008年莱阳市华盛实业总公司资产负债率情况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2006－2008年莱阳市华盛实业总公司产成品情况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2006－2008年莱阳市华盛实业总公司应收帐款情况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2006－2008年莱阳市华盛实业总公司流动资产周转率</w:t>
      </w:r>
      <w:r>
        <w:rPr>
          <w:rFonts w:hint="eastAsia"/>
        </w:rPr>
        <w:br/>
      </w:r>
      <w:r>
        <w:rPr>
          <w:rFonts w:hint="eastAsia"/>
        </w:rPr>
        <w:t>　　图表 2008年常州市昌吉冶金轧辊有限公司各成本费用所占比例关系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2006－2008年常州市昌吉冶金轧辊有限公司销售收入情况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2006－2008年常州市昌吉冶金轧辊有限公司净利润情况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2006－2008年常州市昌吉冶金轧辊有限公司资产情况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2006－2008年常州市昌吉冶金轧辊有限公司负债情况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2006－2008年常州市昌吉冶金轧辊有限公司资产负债率情况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2006－2008年常州市昌吉冶金轧辊有限公司产成品情况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2006－2008年常州市昌吉冶金轧辊有限公司应收帐款情况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2006－2008年常州市昌吉冶金轧辊有限公司流动资产周转率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2008年桂阳县振兴铸造有限公司各成本费用所占比例关系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2006－2008年桂阳县振兴铸造有限公司销售收入情况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2006－2008年桂阳县振兴铸造有限公司净利润情况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2006－2008年桂阳县振兴铸造有限公司资产情况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2006－2008年桂阳县振兴铸造有限公司负债情况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2006－2008年桂阳县振兴铸造有限公司资产负债率情况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2006－2008年桂阳县振兴铸造有限公司产成品情况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2006－2008年桂阳县振兴铸造有限公司应收帐款情况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2006－2008年桂阳县振兴铸造有限公司流动资产周转率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17f13fa3d442d" w:history="1">
        <w:r>
          <w:rPr>
            <w:rStyle w:val="Hyperlink"/>
          </w:rPr>
          <w:t>中国铸铁市场深度调研及投资预测报告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17f13fa3d442d" w:history="1">
        <w:r>
          <w:rPr>
            <w:rStyle w:val="Hyperlink"/>
          </w:rPr>
          <w:t>https://www.20087.com/2008-10/R_zhongguozhutieshichangshendudiaoyanjBaoGao.html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热点：铸铁锅是熟铁还是生铁、铸铁井盖、铸铁是什么材质、铸铁篦子、铸铁管漏水用什么办法补漏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f4212267c431c" w:history="1">
      <w:r>
        <w:rPr>
          <w:rStyle w:val="Hyperlink"/>
        </w:rPr>
        <w:t>中国铸铁市场深度调研及投资预测报告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zhutieshichangshendudiaoyanjBaoGao.html" TargetMode="External" Id="R7b017f13fa3d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zhutieshichangshendudiaoyanjBaoGao.html" TargetMode="External" Id="R63ef4212267c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2008-10-22T05:59:00Z</dcterms:created>
  <dcterms:modified xsi:type="dcterms:W3CDTF">2008-10-22T06:59:00Z</dcterms:modified>
  <dc:subject>中国铸铁市场深度调研及投资预测报告</dc:subject>
  <dc:title>中国铸铁市场深度调研及投资预测报告</dc:title>
  <cp:keywords>中国铸铁市场深度调研及投资预测报告</cp:keywords>
  <dc:description>中国铸铁市场深度调研及投资预测报告</dc:description>
</cp:coreProperties>
</file>