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8b64f62604e64" w:history="1">
              <w:r>
                <w:rPr>
                  <w:rStyle w:val="Hyperlink"/>
                </w:rPr>
                <w:t>中国铸铁管市场深度调研及投资预测报告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8b64f62604e64" w:history="1">
              <w:r>
                <w:rPr>
                  <w:rStyle w:val="Hyperlink"/>
                </w:rPr>
                <w:t>中国铸铁管市场深度调研及投资预测报告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8b64f62604e64" w:history="1">
                <w:r>
                  <w:rPr>
                    <w:rStyle w:val="Hyperlink"/>
                  </w:rPr>
                  <w:t>https://www.20087.com/2008-10/R_zhongguozhutieguanshichangshendudiaoBaoGao.html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铸铁管行业发展环境分析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近些年中国铸铁管行业发展政策环境分析</w:t>
      </w:r>
      <w:r>
        <w:rPr>
          <w:rFonts w:hint="eastAsia"/>
        </w:rPr>
        <w:br/>
      </w:r>
      <w:r>
        <w:rPr>
          <w:rFonts w:hint="eastAsia"/>
        </w:rPr>
        <w:t>　　第三节 近些年中国铸铁管行业发展社会环境分析</w:t>
      </w:r>
      <w:r>
        <w:rPr>
          <w:rFonts w:hint="eastAsia"/>
        </w:rPr>
        <w:br/>
      </w:r>
      <w:r>
        <w:rPr>
          <w:rFonts w:hint="eastAsia"/>
        </w:rPr>
        <w:t>　　第四节 影响铸铁管行业发展的主要因素分析</w:t>
      </w:r>
      <w:r>
        <w:rPr>
          <w:rFonts w:hint="eastAsia"/>
        </w:rPr>
        <w:br/>
      </w:r>
      <w:r>
        <w:rPr>
          <w:rFonts w:hint="eastAsia"/>
        </w:rPr>
        <w:br/>
      </w:r>
      <w:r>
        <w:rPr>
          <w:rFonts w:hint="eastAsia"/>
        </w:rPr>
        <w:t>第二章 中国铸铁管生产分析</w:t>
      </w:r>
      <w:r>
        <w:rPr>
          <w:rFonts w:hint="eastAsia"/>
        </w:rPr>
        <w:br/>
      </w:r>
      <w:r>
        <w:rPr>
          <w:rFonts w:hint="eastAsia"/>
        </w:rPr>
        <w:t>　　第一节 2006-2008年中国铸铁管产能统计分析</w:t>
      </w:r>
      <w:r>
        <w:rPr>
          <w:rFonts w:hint="eastAsia"/>
        </w:rPr>
        <w:br/>
      </w:r>
      <w:r>
        <w:rPr>
          <w:rFonts w:hint="eastAsia"/>
        </w:rPr>
        <w:t>　　第二节 2006-2008年中国铸铁管产量统计分析</w:t>
      </w:r>
      <w:r>
        <w:rPr>
          <w:rFonts w:hint="eastAsia"/>
        </w:rPr>
        <w:br/>
      </w:r>
      <w:r>
        <w:rPr>
          <w:rFonts w:hint="eastAsia"/>
        </w:rPr>
        <w:t>　　第三节 中国铸铁管区域市场规模分析</w:t>
      </w:r>
      <w:r>
        <w:rPr>
          <w:rFonts w:hint="eastAsia"/>
        </w:rPr>
        <w:br/>
      </w:r>
      <w:r>
        <w:rPr>
          <w:rFonts w:hint="eastAsia"/>
        </w:rPr>
        <w:br/>
      </w:r>
      <w:r>
        <w:rPr>
          <w:rFonts w:hint="eastAsia"/>
        </w:rPr>
        <w:t>第三章 中国铸铁管行业产品技术发展分析</w:t>
      </w:r>
      <w:r>
        <w:rPr>
          <w:rFonts w:hint="eastAsia"/>
        </w:rPr>
        <w:br/>
      </w:r>
      <w:r>
        <w:rPr>
          <w:rFonts w:hint="eastAsia"/>
        </w:rPr>
        <w:t>　　第一节 当前中国铸铁管技术发展现况分析</w:t>
      </w:r>
      <w:r>
        <w:rPr>
          <w:rFonts w:hint="eastAsia"/>
        </w:rPr>
        <w:br/>
      </w:r>
      <w:r>
        <w:rPr>
          <w:rFonts w:hint="eastAsia"/>
        </w:rPr>
        <w:t>　　第二节 中国铸铁管产品技术成熟度分析</w:t>
      </w:r>
      <w:r>
        <w:rPr>
          <w:rFonts w:hint="eastAsia"/>
        </w:rPr>
        <w:br/>
      </w:r>
      <w:r>
        <w:rPr>
          <w:rFonts w:hint="eastAsia"/>
        </w:rPr>
        <w:t>　　第三节 中外铸铁管技术差距及其主要因素分析</w:t>
      </w:r>
      <w:r>
        <w:rPr>
          <w:rFonts w:hint="eastAsia"/>
        </w:rPr>
        <w:br/>
      </w:r>
      <w:r>
        <w:rPr>
          <w:rFonts w:hint="eastAsia"/>
        </w:rPr>
        <w:t>　　第四节 提高中国铸铁管技术的策略</w:t>
      </w:r>
      <w:r>
        <w:rPr>
          <w:rFonts w:hint="eastAsia"/>
        </w:rPr>
        <w:br/>
      </w:r>
      <w:r>
        <w:rPr>
          <w:rFonts w:hint="eastAsia"/>
        </w:rPr>
        <w:t>　　第五节 中外主要铸铁管生产商生产设备配置比较分析</w:t>
      </w:r>
      <w:r>
        <w:rPr>
          <w:rFonts w:hint="eastAsia"/>
        </w:rPr>
        <w:br/>
      </w:r>
      <w:r>
        <w:rPr>
          <w:rFonts w:hint="eastAsia"/>
        </w:rPr>
        <w:t>　　第六节 中国铸铁管产品研发、设计发展趋势分析</w:t>
      </w:r>
      <w:r>
        <w:rPr>
          <w:rFonts w:hint="eastAsia"/>
        </w:rPr>
        <w:br/>
      </w:r>
      <w:r>
        <w:rPr>
          <w:rFonts w:hint="eastAsia"/>
        </w:rPr>
        <w:br/>
      </w:r>
      <w:r>
        <w:rPr>
          <w:rFonts w:hint="eastAsia"/>
        </w:rPr>
        <w:t>第四章 中国铸铁管行业竞争格局分析</w:t>
      </w:r>
      <w:r>
        <w:rPr>
          <w:rFonts w:hint="eastAsia"/>
        </w:rPr>
        <w:br/>
      </w:r>
      <w:r>
        <w:rPr>
          <w:rFonts w:hint="eastAsia"/>
        </w:rPr>
        <w:t>　　第一节 铸铁管行业历史竞争格局概况</w:t>
      </w:r>
      <w:r>
        <w:rPr>
          <w:rFonts w:hint="eastAsia"/>
        </w:rPr>
        <w:br/>
      </w:r>
      <w:r>
        <w:rPr>
          <w:rFonts w:hint="eastAsia"/>
        </w:rPr>
        <w:t>　　　　一、铸铁管行业集中度分析</w:t>
      </w:r>
      <w:r>
        <w:rPr>
          <w:rFonts w:hint="eastAsia"/>
        </w:rPr>
        <w:br/>
      </w:r>
      <w:r>
        <w:rPr>
          <w:rFonts w:hint="eastAsia"/>
        </w:rPr>
        <w:t>　　　　二、铸铁管行业竞争程度分析</w:t>
      </w:r>
      <w:r>
        <w:rPr>
          <w:rFonts w:hint="eastAsia"/>
        </w:rPr>
        <w:br/>
      </w:r>
      <w:r>
        <w:rPr>
          <w:rFonts w:hint="eastAsia"/>
        </w:rPr>
        <w:t>　　第二节 铸铁管行业企业竞争状况分析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br/>
      </w:r>
      <w:r>
        <w:rPr>
          <w:rFonts w:hint="eastAsia"/>
        </w:rPr>
        <w:t>第五章 铸铁管优势企业分析</w:t>
      </w:r>
      <w:r>
        <w:rPr>
          <w:rFonts w:hint="eastAsia"/>
        </w:rPr>
        <w:br/>
      </w:r>
      <w:r>
        <w:rPr>
          <w:rFonts w:hint="eastAsia"/>
        </w:rPr>
        <w:t>　　第一节 阳城县华王通用离心铸管厂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山西省阳城县阳通离心铸管有限责任公司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圣戈班（马鞍山）铸造有限公司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南京江宁金属铸管厂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扬州市管件铸造厂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通州市五佳铸锻有限公司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营口市兴隆铁业有限公司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邯郸市华盛股份有限公司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广西泰通铸造有限责任公司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中:智:林　沈阳市电讯件铸造厂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第六章 2008-2012年中国铸铁管行业发展预测</w:t>
      </w:r>
      <w:r>
        <w:rPr>
          <w:rFonts w:hint="eastAsia"/>
        </w:rPr>
        <w:br/>
      </w:r>
      <w:r>
        <w:rPr>
          <w:rFonts w:hint="eastAsia"/>
        </w:rPr>
        <w:t>　　　　一 未来铸铁管行业发展趋势分析</w:t>
      </w:r>
      <w:r>
        <w:rPr>
          <w:rFonts w:hint="eastAsia"/>
        </w:rPr>
        <w:br/>
      </w:r>
      <w:r>
        <w:rPr>
          <w:rFonts w:hint="eastAsia"/>
        </w:rPr>
        <w:t>　　　　一、未来铸铁管发展分析</w:t>
      </w:r>
      <w:r>
        <w:rPr>
          <w:rFonts w:hint="eastAsia"/>
        </w:rPr>
        <w:br/>
      </w:r>
      <w:r>
        <w:rPr>
          <w:rFonts w:hint="eastAsia"/>
        </w:rPr>
        <w:t>　　　　二、未来铸铁管行业技术开发方向</w:t>
      </w:r>
      <w:r>
        <w:rPr>
          <w:rFonts w:hint="eastAsia"/>
        </w:rPr>
        <w:br/>
      </w:r>
      <w:r>
        <w:rPr>
          <w:rFonts w:hint="eastAsia"/>
        </w:rPr>
        <w:t>　　　　三、总体行业“十一五”整体规划及预测</w:t>
      </w:r>
      <w:r>
        <w:rPr>
          <w:rFonts w:hint="eastAsia"/>
        </w:rPr>
        <w:br/>
      </w:r>
      <w:r>
        <w:rPr>
          <w:rFonts w:hint="eastAsia"/>
        </w:rPr>
        <w:br/>
      </w:r>
      <w:r>
        <w:rPr>
          <w:rFonts w:hint="eastAsia"/>
        </w:rPr>
        <w:t>图表目录</w:t>
      </w:r>
      <w:r>
        <w:rPr>
          <w:rFonts w:hint="eastAsia"/>
        </w:rPr>
        <w:br/>
      </w:r>
      <w:r>
        <w:rPr>
          <w:rFonts w:hint="eastAsia"/>
        </w:rPr>
        <w:t>　　图表 2006-2007年中国GDP变动表</w:t>
      </w:r>
      <w:r>
        <w:rPr>
          <w:rFonts w:hint="eastAsia"/>
        </w:rPr>
        <w:br/>
      </w:r>
      <w:r>
        <w:rPr>
          <w:rFonts w:hint="eastAsia"/>
        </w:rPr>
        <w:t>　　图表 2006-2007年中国GDP曲线分析</w:t>
      </w:r>
      <w:r>
        <w:rPr>
          <w:rFonts w:hint="eastAsia"/>
        </w:rPr>
        <w:br/>
      </w:r>
      <w:r>
        <w:rPr>
          <w:rFonts w:hint="eastAsia"/>
        </w:rPr>
        <w:t>　　图表 2007年中国产业固定资产投资表</w:t>
      </w:r>
      <w:r>
        <w:rPr>
          <w:rFonts w:hint="eastAsia"/>
        </w:rPr>
        <w:br/>
      </w:r>
      <w:r>
        <w:rPr>
          <w:rFonts w:hint="eastAsia"/>
        </w:rPr>
        <w:t>　　图表 2007年中国行业固定资产投资表</w:t>
      </w:r>
      <w:r>
        <w:rPr>
          <w:rFonts w:hint="eastAsia"/>
        </w:rPr>
        <w:br/>
      </w:r>
      <w:r>
        <w:rPr>
          <w:rFonts w:hint="eastAsia"/>
        </w:rPr>
        <w:t>　　图表 2001-2007年中国固定资产投资增长表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2006-2007年全国铸铁管产品产量及增长表</w:t>
      </w:r>
      <w:r>
        <w:rPr>
          <w:rFonts w:hint="eastAsia"/>
        </w:rPr>
        <w:br/>
      </w:r>
      <w:r>
        <w:rPr>
          <w:rFonts w:hint="eastAsia"/>
        </w:rPr>
        <w:t>　　图表 2006-2007年全国铸铁管产量增长对比</w:t>
      </w:r>
      <w:r>
        <w:rPr>
          <w:rFonts w:hint="eastAsia"/>
        </w:rPr>
        <w:br/>
      </w:r>
      <w:r>
        <w:rPr>
          <w:rFonts w:hint="eastAsia"/>
        </w:rPr>
        <w:t>　　图表 2006-2007年铸铁管行业市场集中度分析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铸铁管行业领导企业的市场占有率</w:t>
      </w:r>
      <w:r>
        <w:rPr>
          <w:rFonts w:hint="eastAsia"/>
        </w:rPr>
        <w:br/>
      </w:r>
      <w:r>
        <w:rPr>
          <w:rFonts w:hint="eastAsia"/>
        </w:rPr>
        <w:t>　　图表 铸铁管行业技术成熟度判断</w:t>
      </w:r>
      <w:r>
        <w:rPr>
          <w:rFonts w:hint="eastAsia"/>
        </w:rPr>
        <w:br/>
      </w:r>
      <w:r>
        <w:rPr>
          <w:rFonts w:hint="eastAsia"/>
        </w:rPr>
        <w:t>　　图表 2008年阳城县华王通用离心铸管厂各成本费用所占比例关系</w:t>
      </w:r>
      <w:r>
        <w:rPr>
          <w:rFonts w:hint="eastAsia"/>
        </w:rPr>
        <w:br/>
      </w:r>
      <w:r>
        <w:rPr>
          <w:rFonts w:hint="eastAsia"/>
        </w:rPr>
        <w:t>　　图表 2006-2008年阳城县华王通用离心铸管厂销售收入情况</w:t>
      </w:r>
      <w:r>
        <w:rPr>
          <w:rFonts w:hint="eastAsia"/>
        </w:rPr>
        <w:br/>
      </w:r>
      <w:r>
        <w:rPr>
          <w:rFonts w:hint="eastAsia"/>
        </w:rPr>
        <w:t>　　图表 2006-2008年阳城县华王通用离心铸管厂净利润情况</w:t>
      </w:r>
      <w:r>
        <w:rPr>
          <w:rFonts w:hint="eastAsia"/>
        </w:rPr>
        <w:br/>
      </w:r>
      <w:r>
        <w:rPr>
          <w:rFonts w:hint="eastAsia"/>
        </w:rPr>
        <w:t>　　图表 2006-2008年阳城县华王通用离心铸管厂资产情况</w:t>
      </w:r>
      <w:r>
        <w:rPr>
          <w:rFonts w:hint="eastAsia"/>
        </w:rPr>
        <w:br/>
      </w:r>
      <w:r>
        <w:rPr>
          <w:rFonts w:hint="eastAsia"/>
        </w:rPr>
        <w:t>　　图表 2006-2008年阳城县华王通用离心铸管厂负债情况</w:t>
      </w:r>
      <w:r>
        <w:rPr>
          <w:rFonts w:hint="eastAsia"/>
        </w:rPr>
        <w:br/>
      </w:r>
      <w:r>
        <w:rPr>
          <w:rFonts w:hint="eastAsia"/>
        </w:rPr>
        <w:t>　　图表 2006-2008年阳城县华王通用离心铸管厂资产负债率情况</w:t>
      </w:r>
      <w:r>
        <w:rPr>
          <w:rFonts w:hint="eastAsia"/>
        </w:rPr>
        <w:br/>
      </w:r>
      <w:r>
        <w:rPr>
          <w:rFonts w:hint="eastAsia"/>
        </w:rPr>
        <w:t>　　图表 2006-2008年阳城县华王通用离心铸管厂产成品情况</w:t>
      </w:r>
      <w:r>
        <w:rPr>
          <w:rFonts w:hint="eastAsia"/>
        </w:rPr>
        <w:br/>
      </w:r>
      <w:r>
        <w:rPr>
          <w:rFonts w:hint="eastAsia"/>
        </w:rPr>
        <w:t>　　图表 2006-2008年阳城县华王通用离心铸管厂应收帐款情况</w:t>
      </w:r>
      <w:r>
        <w:rPr>
          <w:rFonts w:hint="eastAsia"/>
        </w:rPr>
        <w:br/>
      </w:r>
      <w:r>
        <w:rPr>
          <w:rFonts w:hint="eastAsia"/>
        </w:rPr>
        <w:t>　　图表 2006-2008年阳城县华王通用离心铸管厂流动资产周转率</w:t>
      </w:r>
      <w:r>
        <w:rPr>
          <w:rFonts w:hint="eastAsia"/>
        </w:rPr>
        <w:br/>
      </w:r>
      <w:r>
        <w:rPr>
          <w:rFonts w:hint="eastAsia"/>
        </w:rPr>
        <w:t>　　图表 2007年山西省阳城县阳通离心铸管有限责任公司各成本费用所占比例关系</w:t>
      </w:r>
      <w:r>
        <w:rPr>
          <w:rFonts w:hint="eastAsia"/>
        </w:rPr>
        <w:br/>
      </w:r>
      <w:r>
        <w:rPr>
          <w:rFonts w:hint="eastAsia"/>
        </w:rPr>
        <w:t>　　图表 2006-2008年山西省阳城县阳通离心铸管有限责任公司销售收入情况</w:t>
      </w:r>
      <w:r>
        <w:rPr>
          <w:rFonts w:hint="eastAsia"/>
        </w:rPr>
        <w:br/>
      </w:r>
      <w:r>
        <w:rPr>
          <w:rFonts w:hint="eastAsia"/>
        </w:rPr>
        <w:t>　　图表 2006-2008年山西省阳城县阳通离心铸管有限责任公司净利润情况</w:t>
      </w:r>
      <w:r>
        <w:rPr>
          <w:rFonts w:hint="eastAsia"/>
        </w:rPr>
        <w:br/>
      </w:r>
      <w:r>
        <w:rPr>
          <w:rFonts w:hint="eastAsia"/>
        </w:rPr>
        <w:t>　　图表 2006-2008年山西省阳城县阳通离心铸管有限责任公司资产情况</w:t>
      </w:r>
      <w:r>
        <w:rPr>
          <w:rFonts w:hint="eastAsia"/>
        </w:rPr>
        <w:br/>
      </w:r>
      <w:r>
        <w:rPr>
          <w:rFonts w:hint="eastAsia"/>
        </w:rPr>
        <w:t>　　图表 2006-2008年山西省阳城县阳通离心铸管有限责任公司负债情况</w:t>
      </w:r>
      <w:r>
        <w:rPr>
          <w:rFonts w:hint="eastAsia"/>
        </w:rPr>
        <w:br/>
      </w:r>
      <w:r>
        <w:rPr>
          <w:rFonts w:hint="eastAsia"/>
        </w:rPr>
        <w:t>　　图表 2006-2008年山西省阳城县阳通离心铸管有限责任公司资产负债率情况</w:t>
      </w:r>
      <w:r>
        <w:rPr>
          <w:rFonts w:hint="eastAsia"/>
        </w:rPr>
        <w:br/>
      </w:r>
      <w:r>
        <w:rPr>
          <w:rFonts w:hint="eastAsia"/>
        </w:rPr>
        <w:t>　　图表 2006-2008年山西省阳城县阳通离心铸管有限责任公司产成品情况</w:t>
      </w:r>
      <w:r>
        <w:rPr>
          <w:rFonts w:hint="eastAsia"/>
        </w:rPr>
        <w:br/>
      </w:r>
      <w:r>
        <w:rPr>
          <w:rFonts w:hint="eastAsia"/>
        </w:rPr>
        <w:t>　　图表 2006-2008年山西省阳城县阳通离心铸管有限责任公司应收帐款情况</w:t>
      </w:r>
      <w:r>
        <w:rPr>
          <w:rFonts w:hint="eastAsia"/>
        </w:rPr>
        <w:br/>
      </w:r>
      <w:r>
        <w:rPr>
          <w:rFonts w:hint="eastAsia"/>
        </w:rPr>
        <w:t>　　图表 2006-2008年山西省阳城县阳通离心铸管有限责任公司流动资产周转率</w:t>
      </w:r>
      <w:r>
        <w:rPr>
          <w:rFonts w:hint="eastAsia"/>
        </w:rPr>
        <w:br/>
      </w:r>
      <w:r>
        <w:rPr>
          <w:rFonts w:hint="eastAsia"/>
        </w:rPr>
        <w:t>　　图表 2007年圣戈班（马鞍山）铸造有限公司各成本费用所占比例关系</w:t>
      </w:r>
      <w:r>
        <w:rPr>
          <w:rFonts w:hint="eastAsia"/>
        </w:rPr>
        <w:br/>
      </w:r>
      <w:r>
        <w:rPr>
          <w:rFonts w:hint="eastAsia"/>
        </w:rPr>
        <w:t>　　图表 2006-2008年圣戈班（马鞍山）铸造有限公司销售收入情况</w:t>
      </w:r>
      <w:r>
        <w:rPr>
          <w:rFonts w:hint="eastAsia"/>
        </w:rPr>
        <w:br/>
      </w:r>
      <w:r>
        <w:rPr>
          <w:rFonts w:hint="eastAsia"/>
        </w:rPr>
        <w:t>　　图表 2006-2008年圣戈班（马鞍山）铸造有限公司净利润情况</w:t>
      </w:r>
      <w:r>
        <w:rPr>
          <w:rFonts w:hint="eastAsia"/>
        </w:rPr>
        <w:br/>
      </w:r>
      <w:r>
        <w:rPr>
          <w:rFonts w:hint="eastAsia"/>
        </w:rPr>
        <w:t>　　图表 2006-2008年圣戈班（马鞍山）铸造有限公司资产情况</w:t>
      </w:r>
      <w:r>
        <w:rPr>
          <w:rFonts w:hint="eastAsia"/>
        </w:rPr>
        <w:br/>
      </w:r>
      <w:r>
        <w:rPr>
          <w:rFonts w:hint="eastAsia"/>
        </w:rPr>
        <w:t>　　图表 2006-2008年圣戈班（马鞍山）铸造有限公司负债情况</w:t>
      </w:r>
      <w:r>
        <w:rPr>
          <w:rFonts w:hint="eastAsia"/>
        </w:rPr>
        <w:br/>
      </w:r>
      <w:r>
        <w:rPr>
          <w:rFonts w:hint="eastAsia"/>
        </w:rPr>
        <w:t>　　图表 2006-2008年圣戈班（马鞍山）铸造有限公司资产负债率情况</w:t>
      </w:r>
      <w:r>
        <w:rPr>
          <w:rFonts w:hint="eastAsia"/>
        </w:rPr>
        <w:br/>
      </w:r>
      <w:r>
        <w:rPr>
          <w:rFonts w:hint="eastAsia"/>
        </w:rPr>
        <w:t>　　图表 2006-2008年圣戈班（马鞍山）铸造有限公司产成品情况</w:t>
      </w:r>
      <w:r>
        <w:rPr>
          <w:rFonts w:hint="eastAsia"/>
        </w:rPr>
        <w:br/>
      </w:r>
      <w:r>
        <w:rPr>
          <w:rFonts w:hint="eastAsia"/>
        </w:rPr>
        <w:t>　　图表 2006-2008年圣戈班（马鞍山）铸造有限公司应收帐款情况</w:t>
      </w:r>
      <w:r>
        <w:rPr>
          <w:rFonts w:hint="eastAsia"/>
        </w:rPr>
        <w:br/>
      </w:r>
      <w:r>
        <w:rPr>
          <w:rFonts w:hint="eastAsia"/>
        </w:rPr>
        <w:t>　　图表 2006-2008年圣戈班（马鞍山）铸造有限公司流动资产周转率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8b64f62604e64" w:history="1">
        <w:r>
          <w:rPr>
            <w:rStyle w:val="Hyperlink"/>
          </w:rPr>
          <w:t>中国铸铁管市场深度调研及投资预测报告</w:t>
        </w:r>
      </w:hyperlink>
      <w:r>
        <w:rPr>
          <w:color w:val="C00000"/>
        </w:rPr>
        <w:t>》，报告编号：</w:t>
      </w:r>
      <w:r>
        <w:rPr>
          <w:rFonts w:hint="eastAsia"/>
          <w:color w:val="C00000"/>
        </w:rPr>
        <w:t>0263677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8b64f62604e64" w:history="1">
        <w:r>
          <w:rPr>
            <w:rStyle w:val="Hyperlink"/>
          </w:rPr>
          <w:t>https://www.20087.com/2008-10/R_zhongguozhutieguanshichangshendudiaoBaoGao.html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热点：卡压式不锈钢给水管、铸铁管厂家、玻璃钢管道厂家联系方式、铸铁管价格多少钱一米、球墨铸铁是什么材质、铸铁管管径尺寸对照表、铸铁管型号一览表、铸铁管道破裂修复办法、铸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25af85e7c491f" w:history="1">
      <w:r>
        <w:rPr>
          <w:rStyle w:val="Hyperlink"/>
        </w:rPr>
        <w:t>中国铸铁管市场深度调研及投资预测报告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utieguanshichangshendudiaoBaoGao.html" TargetMode="External" Id="R1368b64f62604e64"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utieguanshichangshendudiaoBaoGao.html" TargetMode="External" Id="Ra1225af85e7c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2008-10-22T04:45:00Z</dcterms:created>
  <dcterms:modified xsi:type="dcterms:W3CDTF">2008-10-22T05:45:00Z</dcterms:modified>
  <dc:subject>中国铸铁管市场深度调研及投资预测报告</dc:subject>
  <dc:title>中国铸铁管市场深度调研及投资预测报告</dc:title>
  <cp:keywords>中国铸铁管市场深度调研及投资预测报告</cp:keywords>
  <dc:description>中国铸铁管市场深度调研及投资预测报告</dc:description>
</cp:coreProperties>
</file>