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04e834ba40ca" w:history="1">
              <w:r>
                <w:rPr>
                  <w:rStyle w:val="Hyperlink"/>
                </w:rPr>
                <w:t>中国高等教育行业投资与发展分析报告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04e834ba40ca" w:history="1">
              <w:r>
                <w:rPr>
                  <w:rStyle w:val="Hyperlink"/>
                </w:rPr>
                <w:t>中国高等教育行业投资与发展分析报告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304e834ba40ca" w:history="1">
                <w:r>
                  <w:rPr>
                    <w:rStyle w:val="Hyperlink"/>
                  </w:rPr>
                  <w:t>https://www.20087.com/2008-10/R_zhongguogaodengjiaoyutouziyufazhanfeBaoGao.html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中国高等教育产业概况</w:t>
      </w:r>
      <w:r>
        <w:rPr>
          <w:rFonts w:hint="eastAsia"/>
        </w:rPr>
        <w:br/>
      </w:r>
      <w:r>
        <w:rPr>
          <w:rFonts w:hint="eastAsia"/>
        </w:rPr>
        <w:t>　　第一节 中国高等教育概况</w:t>
      </w:r>
      <w:r>
        <w:rPr>
          <w:rFonts w:hint="eastAsia"/>
        </w:rPr>
        <w:br/>
      </w:r>
      <w:r>
        <w:rPr>
          <w:rFonts w:hint="eastAsia"/>
        </w:rPr>
        <w:t>　　　　　　（一）高等教育基本特征</w:t>
      </w:r>
      <w:r>
        <w:rPr>
          <w:rFonts w:hint="eastAsia"/>
        </w:rPr>
        <w:br/>
      </w:r>
      <w:r>
        <w:rPr>
          <w:rFonts w:hint="eastAsia"/>
        </w:rPr>
        <w:t>　　　　　　（二）中国高等教育概况</w:t>
      </w:r>
      <w:r>
        <w:rPr>
          <w:rFonts w:hint="eastAsia"/>
        </w:rPr>
        <w:br/>
      </w:r>
      <w:r>
        <w:rPr>
          <w:rFonts w:hint="eastAsia"/>
        </w:rPr>
        <w:t>　　第二节 高等教育产业特征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全球高等教育产业分析</w:t>
      </w:r>
      <w:r>
        <w:rPr>
          <w:rFonts w:hint="eastAsia"/>
        </w:rPr>
        <w:br/>
      </w:r>
      <w:r>
        <w:rPr>
          <w:rFonts w:hint="eastAsia"/>
        </w:rPr>
        <w:t>　　第一节 发展中国家教育公司研究</w:t>
      </w:r>
      <w:r>
        <w:rPr>
          <w:rFonts w:hint="eastAsia"/>
        </w:rPr>
        <w:br/>
      </w:r>
      <w:r>
        <w:rPr>
          <w:rFonts w:hint="eastAsia"/>
        </w:rPr>
        <w:t>　　　　　　（一） 典型教育公司</w:t>
      </w:r>
      <w:r>
        <w:rPr>
          <w:rFonts w:hint="eastAsia"/>
        </w:rPr>
        <w:br/>
      </w:r>
      <w:r>
        <w:rPr>
          <w:rFonts w:hint="eastAsia"/>
        </w:rPr>
        <w:t>　　　　　　（二） 影响教育公司发展的关键因素</w:t>
      </w:r>
      <w:r>
        <w:rPr>
          <w:rFonts w:hint="eastAsia"/>
        </w:rPr>
        <w:br/>
      </w:r>
      <w:r>
        <w:rPr>
          <w:rFonts w:hint="eastAsia"/>
        </w:rPr>
        <w:t>　　第二节 美国高等教育产业分析</w:t>
      </w:r>
      <w:r>
        <w:rPr>
          <w:rFonts w:hint="eastAsia"/>
        </w:rPr>
        <w:br/>
      </w:r>
      <w:r>
        <w:rPr>
          <w:rFonts w:hint="eastAsia"/>
        </w:rPr>
        <w:t>　　　　　　（一） 美国高等教育体系一览</w:t>
      </w:r>
      <w:r>
        <w:rPr>
          <w:rFonts w:hint="eastAsia"/>
        </w:rPr>
        <w:br/>
      </w:r>
      <w:r>
        <w:rPr>
          <w:rFonts w:hint="eastAsia"/>
        </w:rPr>
        <w:t>　　　　　　（二） 美国高等教育产业概况</w:t>
      </w:r>
      <w:r>
        <w:rPr>
          <w:rFonts w:hint="eastAsia"/>
        </w:rPr>
        <w:br/>
      </w:r>
      <w:r>
        <w:rPr>
          <w:rFonts w:hint="eastAsia"/>
        </w:rPr>
        <w:t>　　　　　　（三）APOLLO公司成长性分析</w:t>
      </w:r>
      <w:r>
        <w:rPr>
          <w:rFonts w:hint="eastAsia"/>
        </w:rPr>
        <w:br/>
      </w:r>
      <w:r>
        <w:rPr>
          <w:rFonts w:hint="eastAsia"/>
        </w:rPr>
        <w:t>　　　　　　（四） 美国高等教育产业主要特点</w:t>
      </w:r>
      <w:r>
        <w:rPr>
          <w:rFonts w:hint="eastAsia"/>
        </w:rPr>
        <w:br/>
      </w:r>
      <w:r>
        <w:rPr>
          <w:rFonts w:hint="eastAsia"/>
        </w:rPr>
        <w:t>　　第三节 美国高等教育市场化产生的原因分析</w:t>
      </w:r>
      <w:r>
        <w:rPr>
          <w:rFonts w:hint="eastAsia"/>
        </w:rPr>
        <w:br/>
      </w:r>
      <w:r>
        <w:rPr>
          <w:rFonts w:hint="eastAsia"/>
        </w:rPr>
        <w:t>　　　　　　（一）历史背景</w:t>
      </w:r>
      <w:r>
        <w:rPr>
          <w:rFonts w:hint="eastAsia"/>
        </w:rPr>
        <w:br/>
      </w:r>
      <w:r>
        <w:rPr>
          <w:rFonts w:hint="eastAsia"/>
        </w:rPr>
        <w:t>　　　　　　（二）大学自治</w:t>
      </w:r>
      <w:r>
        <w:rPr>
          <w:rFonts w:hint="eastAsia"/>
        </w:rPr>
        <w:br/>
      </w:r>
      <w:r>
        <w:rPr>
          <w:rFonts w:hint="eastAsia"/>
        </w:rPr>
        <w:t>　　　　　　（三）注重牌子</w:t>
      </w:r>
      <w:r>
        <w:rPr>
          <w:rFonts w:hint="eastAsia"/>
        </w:rPr>
        <w:br/>
      </w:r>
      <w:r>
        <w:rPr>
          <w:rFonts w:hint="eastAsia"/>
        </w:rPr>
        <w:t>　　第四节 美国高等教育运行的市场化表现</w:t>
      </w:r>
      <w:r>
        <w:rPr>
          <w:rFonts w:hint="eastAsia"/>
        </w:rPr>
        <w:br/>
      </w:r>
      <w:r>
        <w:rPr>
          <w:rFonts w:hint="eastAsia"/>
        </w:rPr>
        <w:t>　　　　　　（一）教育资金来源的挖掘</w:t>
      </w:r>
      <w:r>
        <w:rPr>
          <w:rFonts w:hint="eastAsia"/>
        </w:rPr>
        <w:br/>
      </w:r>
      <w:r>
        <w:rPr>
          <w:rFonts w:hint="eastAsia"/>
        </w:rPr>
        <w:t>　　　　　　（二）专业与课程的改造</w:t>
      </w:r>
      <w:r>
        <w:rPr>
          <w:rFonts w:hint="eastAsia"/>
        </w:rPr>
        <w:br/>
      </w:r>
      <w:r>
        <w:rPr>
          <w:rFonts w:hint="eastAsia"/>
        </w:rPr>
        <w:t>　　　　　　（三）优秀师资的聘用</w:t>
      </w:r>
      <w:r>
        <w:rPr>
          <w:rFonts w:hint="eastAsia"/>
        </w:rPr>
        <w:br/>
      </w:r>
      <w:r>
        <w:rPr>
          <w:rFonts w:hint="eastAsia"/>
        </w:rPr>
        <w:t>　　　　　　（四）科研成果的转让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国内高教行业企业分析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第二节 高等教育行业上市企业分析</w:t>
      </w:r>
      <w:r>
        <w:rPr>
          <w:rFonts w:hint="eastAsia"/>
        </w:rPr>
        <w:br/>
      </w:r>
      <w:r>
        <w:rPr>
          <w:rFonts w:hint="eastAsia"/>
        </w:rPr>
        <w:t>　　　　　　（一）资产分析</w:t>
      </w:r>
      <w:r>
        <w:rPr>
          <w:rFonts w:hint="eastAsia"/>
        </w:rPr>
        <w:br/>
      </w:r>
      <w:r>
        <w:rPr>
          <w:rFonts w:hint="eastAsia"/>
        </w:rPr>
        <w:t>　　　　　　（二）负债分析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国内高等教育需求分析</w:t>
      </w:r>
      <w:r>
        <w:rPr>
          <w:rFonts w:hint="eastAsia"/>
        </w:rPr>
        <w:br/>
      </w:r>
      <w:r>
        <w:rPr>
          <w:rFonts w:hint="eastAsia"/>
        </w:rPr>
        <w:t>　　第一节 高等教育需求因素分析</w:t>
      </w:r>
      <w:r>
        <w:rPr>
          <w:rFonts w:hint="eastAsia"/>
        </w:rPr>
        <w:br/>
      </w:r>
      <w:r>
        <w:rPr>
          <w:rFonts w:hint="eastAsia"/>
        </w:rPr>
        <w:t>　　第二节 高等教育需求容量分析</w:t>
      </w:r>
      <w:r>
        <w:rPr>
          <w:rFonts w:hint="eastAsia"/>
        </w:rPr>
        <w:br/>
      </w:r>
      <w:r>
        <w:rPr>
          <w:rFonts w:hint="eastAsia"/>
        </w:rPr>
        <w:t>　　　　　　（一）人口分析</w:t>
      </w:r>
      <w:r>
        <w:rPr>
          <w:rFonts w:hint="eastAsia"/>
        </w:rPr>
        <w:br/>
      </w:r>
      <w:r>
        <w:rPr>
          <w:rFonts w:hint="eastAsia"/>
        </w:rPr>
        <w:t>　　　　　　（二）居民支付能力分析</w:t>
      </w:r>
      <w:r>
        <w:rPr>
          <w:rFonts w:hint="eastAsia"/>
        </w:rPr>
        <w:br/>
      </w:r>
      <w:r>
        <w:rPr>
          <w:rFonts w:hint="eastAsia"/>
        </w:rPr>
        <w:t>　　第三节 高教管理与后勤</w:t>
      </w:r>
      <w:r>
        <w:rPr>
          <w:rFonts w:hint="eastAsia"/>
        </w:rPr>
        <w:br/>
      </w:r>
      <w:r>
        <w:rPr>
          <w:rFonts w:hint="eastAsia"/>
        </w:rPr>
        <w:t>　　　　　　（一）高等教育管理体制和布局结构</w:t>
      </w:r>
      <w:r>
        <w:rPr>
          <w:rFonts w:hint="eastAsia"/>
        </w:rPr>
        <w:br/>
      </w:r>
      <w:r>
        <w:rPr>
          <w:rFonts w:hint="eastAsia"/>
        </w:rPr>
        <w:t>　　　　　　（二）高校后勤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国内高等教育投融资分析</w:t>
      </w:r>
      <w:r>
        <w:rPr>
          <w:rFonts w:hint="eastAsia"/>
        </w:rPr>
        <w:br/>
      </w:r>
      <w:r>
        <w:rPr>
          <w:rFonts w:hint="eastAsia"/>
        </w:rPr>
        <w:t>　　第一节 教育投资资金供给分析</w:t>
      </w:r>
      <w:r>
        <w:rPr>
          <w:rFonts w:hint="eastAsia"/>
        </w:rPr>
        <w:br/>
      </w:r>
      <w:r>
        <w:rPr>
          <w:rFonts w:hint="eastAsia"/>
        </w:rPr>
        <w:t>　　　　　　（一）教育投资情况分析</w:t>
      </w:r>
      <w:r>
        <w:rPr>
          <w:rFonts w:hint="eastAsia"/>
        </w:rPr>
        <w:br/>
      </w:r>
      <w:r>
        <w:rPr>
          <w:rFonts w:hint="eastAsia"/>
        </w:rPr>
        <w:t>　　　　　　（二）教育融资结构及融资体制分析</w:t>
      </w:r>
      <w:r>
        <w:rPr>
          <w:rFonts w:hint="eastAsia"/>
        </w:rPr>
        <w:br/>
      </w:r>
      <w:r>
        <w:rPr>
          <w:rFonts w:hint="eastAsia"/>
        </w:rPr>
        <w:t>　　　　　　（三）现有融资体制存在的问题</w:t>
      </w:r>
      <w:r>
        <w:rPr>
          <w:rFonts w:hint="eastAsia"/>
        </w:rPr>
        <w:br/>
      </w:r>
      <w:r>
        <w:rPr>
          <w:rFonts w:hint="eastAsia"/>
        </w:rPr>
        <w:t>　　　　　　（四）教育行业企业融资情况</w:t>
      </w:r>
      <w:r>
        <w:rPr>
          <w:rFonts w:hint="eastAsia"/>
        </w:rPr>
        <w:br/>
      </w:r>
      <w:r>
        <w:rPr>
          <w:rFonts w:hint="eastAsia"/>
        </w:rPr>
        <w:t>　　　　　　（五）未来融资发展的新趋势</w:t>
      </w:r>
      <w:r>
        <w:rPr>
          <w:rFonts w:hint="eastAsia"/>
        </w:rPr>
        <w:br/>
      </w:r>
      <w:r>
        <w:rPr>
          <w:rFonts w:hint="eastAsia"/>
        </w:rPr>
        <w:t>　　　　　　（六）2006教育行业融资情况</w:t>
      </w:r>
      <w:r>
        <w:rPr>
          <w:rFonts w:hint="eastAsia"/>
        </w:rPr>
        <w:br/>
      </w:r>
      <w:r>
        <w:rPr>
          <w:rFonts w:hint="eastAsia"/>
        </w:rPr>
        <w:t>　　第二节 教育资金需求预测</w:t>
      </w:r>
      <w:r>
        <w:rPr>
          <w:rFonts w:hint="eastAsia"/>
        </w:rPr>
        <w:br/>
      </w:r>
      <w:r>
        <w:rPr>
          <w:rFonts w:hint="eastAsia"/>
        </w:rPr>
        <w:t>　　　　　　（一）各级教育教育经费需求总量预测</w:t>
      </w:r>
      <w:r>
        <w:rPr>
          <w:rFonts w:hint="eastAsia"/>
        </w:rPr>
        <w:br/>
      </w:r>
      <w:r>
        <w:rPr>
          <w:rFonts w:hint="eastAsia"/>
        </w:rPr>
        <w:t>　　　　　　（二）需求预测总量</w:t>
      </w:r>
      <w:r>
        <w:rPr>
          <w:rFonts w:hint="eastAsia"/>
        </w:rPr>
        <w:br/>
      </w:r>
      <w:r>
        <w:rPr>
          <w:rFonts w:hint="eastAsia"/>
        </w:rPr>
        <w:t>　　第三节 教育行业投融资矛盾分析</w:t>
      </w:r>
      <w:r>
        <w:rPr>
          <w:rFonts w:hint="eastAsia"/>
        </w:rPr>
        <w:br/>
      </w:r>
      <w:r>
        <w:rPr>
          <w:rFonts w:hint="eastAsia"/>
        </w:rPr>
        <w:t>　　　　　　（一）教育经费存在较大资金缺口</w:t>
      </w:r>
      <w:r>
        <w:rPr>
          <w:rFonts w:hint="eastAsia"/>
        </w:rPr>
        <w:br/>
      </w:r>
      <w:r>
        <w:rPr>
          <w:rFonts w:hint="eastAsia"/>
        </w:rPr>
        <w:t>　　　　　　（二）社会投入渠道不畅</w:t>
      </w:r>
      <w:r>
        <w:rPr>
          <w:rFonts w:hint="eastAsia"/>
        </w:rPr>
        <w:br/>
      </w:r>
      <w:r>
        <w:rPr>
          <w:rFonts w:hint="eastAsia"/>
        </w:rPr>
        <w:t>　　　　　　（三）国家财政资金供给矛盾</w:t>
      </w:r>
      <w:r>
        <w:rPr>
          <w:rFonts w:hint="eastAsia"/>
        </w:rPr>
        <w:br/>
      </w:r>
      <w:r>
        <w:rPr>
          <w:rFonts w:hint="eastAsia"/>
        </w:rPr>
        <w:t>　　　　　　（四）地区之间、城乡之间教育投入不均衡</w:t>
      </w:r>
      <w:r>
        <w:rPr>
          <w:rFonts w:hint="eastAsia"/>
        </w:rPr>
        <w:br/>
      </w:r>
      <w:r>
        <w:rPr>
          <w:rFonts w:hint="eastAsia"/>
        </w:rPr>
        <w:t>　　　　　　（五）中央和地方对教育的财政投资分担不均衡</w:t>
      </w:r>
      <w:r>
        <w:rPr>
          <w:rFonts w:hint="eastAsia"/>
        </w:rPr>
        <w:br/>
      </w:r>
      <w:r>
        <w:rPr>
          <w:rFonts w:hint="eastAsia"/>
        </w:rPr>
        <w:t>　　　　　　（六）地方高校主要经费来源为地方财政拨款，但到位情况不理想</w:t>
      </w:r>
      <w:r>
        <w:rPr>
          <w:rFonts w:hint="eastAsia"/>
        </w:rPr>
        <w:br/>
      </w:r>
      <w:r>
        <w:rPr>
          <w:rFonts w:hint="eastAsia"/>
        </w:rPr>
        <w:t>　　　　　　（七）银行贷款成为大学建设融资的主渠道，但银行贷款结构过度集中</w:t>
      </w:r>
      <w:r>
        <w:rPr>
          <w:rFonts w:hint="eastAsia"/>
        </w:rPr>
        <w:br/>
      </w:r>
      <w:r>
        <w:rPr>
          <w:rFonts w:hint="eastAsia"/>
        </w:rPr>
        <w:t>　　第四节 各类高校融资情况分析</w:t>
      </w:r>
      <w:r>
        <w:rPr>
          <w:rFonts w:hint="eastAsia"/>
        </w:rPr>
        <w:br/>
      </w:r>
      <w:r>
        <w:rPr>
          <w:rFonts w:hint="eastAsia"/>
        </w:rPr>
        <w:t>　　　　　　（一）大学教育投融资情况分析</w:t>
      </w:r>
      <w:r>
        <w:rPr>
          <w:rFonts w:hint="eastAsia"/>
        </w:rPr>
        <w:br/>
      </w:r>
      <w:r>
        <w:rPr>
          <w:rFonts w:hint="eastAsia"/>
        </w:rPr>
        <w:t>　　　　　　（二）高校融资需求分析</w:t>
      </w:r>
      <w:r>
        <w:rPr>
          <w:rFonts w:hint="eastAsia"/>
        </w:rPr>
        <w:br/>
      </w:r>
      <w:r>
        <w:rPr>
          <w:rFonts w:hint="eastAsia"/>
        </w:rPr>
        <w:t>　　　　　　（三）融资风险分析</w:t>
      </w:r>
      <w:r>
        <w:rPr>
          <w:rFonts w:hint="eastAsia"/>
        </w:rPr>
        <w:br/>
      </w:r>
      <w:r>
        <w:rPr>
          <w:rFonts w:hint="eastAsia"/>
        </w:rPr>
        <w:t>　　　　　　（四）建议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中国高等教育培训市场分析</w:t>
      </w:r>
      <w:r>
        <w:rPr>
          <w:rFonts w:hint="eastAsia"/>
        </w:rPr>
        <w:br/>
      </w:r>
      <w:r>
        <w:rPr>
          <w:rFonts w:hint="eastAsia"/>
        </w:rPr>
        <w:t>　　第一节 考研培训市场</w:t>
      </w:r>
      <w:r>
        <w:rPr>
          <w:rFonts w:hint="eastAsia"/>
        </w:rPr>
        <w:br/>
      </w:r>
      <w:r>
        <w:rPr>
          <w:rFonts w:hint="eastAsia"/>
        </w:rPr>
        <w:t>　　第二节 英语培训市场</w:t>
      </w:r>
      <w:r>
        <w:rPr>
          <w:rFonts w:hint="eastAsia"/>
        </w:rPr>
        <w:br/>
      </w:r>
      <w:r>
        <w:rPr>
          <w:rFonts w:hint="eastAsia"/>
        </w:rPr>
        <w:t>　　　　　　（一） 办学主体多元化</w:t>
      </w:r>
      <w:r>
        <w:rPr>
          <w:rFonts w:hint="eastAsia"/>
        </w:rPr>
        <w:br/>
      </w:r>
      <w:r>
        <w:rPr>
          <w:rFonts w:hint="eastAsia"/>
        </w:rPr>
        <w:t>　　　　　　（二）英语培训机构经营模式分析</w:t>
      </w:r>
      <w:r>
        <w:rPr>
          <w:rFonts w:hint="eastAsia"/>
        </w:rPr>
        <w:br/>
      </w:r>
      <w:r>
        <w:rPr>
          <w:rFonts w:hint="eastAsia"/>
        </w:rPr>
        <w:t>　　　　　　（三） 英语培训市场进入品牌时代</w:t>
      </w:r>
      <w:r>
        <w:rPr>
          <w:rFonts w:hint="eastAsia"/>
        </w:rPr>
        <w:br/>
      </w:r>
      <w:r>
        <w:rPr>
          <w:rFonts w:hint="eastAsia"/>
        </w:rPr>
        <w:t>　　第三节 北京英语培训市场现状及发展走向分析</w:t>
      </w:r>
      <w:r>
        <w:rPr>
          <w:rFonts w:hint="eastAsia"/>
        </w:rPr>
        <w:br/>
      </w:r>
      <w:r>
        <w:rPr>
          <w:rFonts w:hint="eastAsia"/>
        </w:rPr>
        <w:t>　　　　　　（一）学校数量</w:t>
      </w:r>
      <w:r>
        <w:rPr>
          <w:rFonts w:hint="eastAsia"/>
        </w:rPr>
        <w:br/>
      </w:r>
      <w:r>
        <w:rPr>
          <w:rFonts w:hint="eastAsia"/>
        </w:rPr>
        <w:t>　　　　　　（二）主要培训项目及领域</w:t>
      </w:r>
      <w:r>
        <w:rPr>
          <w:rFonts w:hint="eastAsia"/>
        </w:rPr>
        <w:br/>
      </w:r>
      <w:r>
        <w:rPr>
          <w:rFonts w:hint="eastAsia"/>
        </w:rPr>
        <w:t>　　　　　　（三）市场竞争分析</w:t>
      </w:r>
      <w:r>
        <w:rPr>
          <w:rFonts w:hint="eastAsia"/>
        </w:rPr>
        <w:br/>
      </w:r>
      <w:r>
        <w:rPr>
          <w:rFonts w:hint="eastAsia"/>
        </w:rPr>
        <w:t>　　　　　　（四）求学者需求分析</w:t>
      </w:r>
      <w:r>
        <w:rPr>
          <w:rFonts w:hint="eastAsia"/>
        </w:rPr>
        <w:br/>
      </w:r>
      <w:r>
        <w:rPr>
          <w:rFonts w:hint="eastAsia"/>
        </w:rPr>
        <w:t>　　　　　　（五）市场推广和竞争结果</w:t>
      </w:r>
      <w:r>
        <w:rPr>
          <w:rFonts w:hint="eastAsia"/>
        </w:rPr>
        <w:br/>
      </w:r>
      <w:r>
        <w:rPr>
          <w:rFonts w:hint="eastAsia"/>
        </w:rPr>
        <w:t>　　第四节 态势旺盛的民办高等学校</w:t>
      </w:r>
      <w:r>
        <w:rPr>
          <w:rFonts w:hint="eastAsia"/>
        </w:rPr>
        <w:br/>
      </w:r>
      <w:r>
        <w:rPr>
          <w:rFonts w:hint="eastAsia"/>
        </w:rPr>
        <w:t>　　　　　　（一） 民办高校的形式</w:t>
      </w:r>
      <w:r>
        <w:rPr>
          <w:rFonts w:hint="eastAsia"/>
        </w:rPr>
        <w:br/>
      </w:r>
      <w:r>
        <w:rPr>
          <w:rFonts w:hint="eastAsia"/>
        </w:rPr>
        <w:t>　　　　　　（二） 民办高校发展模式研究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高校后勤产业和校办产业研究</w:t>
      </w:r>
      <w:r>
        <w:rPr>
          <w:rFonts w:hint="eastAsia"/>
        </w:rPr>
        <w:br/>
      </w:r>
      <w:r>
        <w:rPr>
          <w:rFonts w:hint="eastAsia"/>
        </w:rPr>
        <w:t>　　第一节 高校后勤产业分析</w:t>
      </w:r>
      <w:r>
        <w:rPr>
          <w:rFonts w:hint="eastAsia"/>
        </w:rPr>
        <w:br/>
      </w:r>
      <w:r>
        <w:rPr>
          <w:rFonts w:hint="eastAsia"/>
        </w:rPr>
        <w:t>　　　　　　（一） 大学生公寓</w:t>
      </w:r>
      <w:r>
        <w:rPr>
          <w:rFonts w:hint="eastAsia"/>
        </w:rPr>
        <w:br/>
      </w:r>
      <w:r>
        <w:rPr>
          <w:rFonts w:hint="eastAsia"/>
        </w:rPr>
        <w:t>　　　　　　（二） 大学城</w:t>
      </w:r>
      <w:r>
        <w:rPr>
          <w:rFonts w:hint="eastAsia"/>
        </w:rPr>
        <w:br/>
      </w:r>
      <w:r>
        <w:rPr>
          <w:rFonts w:hint="eastAsia"/>
        </w:rPr>
        <w:t>　　第二节 校办产业</w:t>
      </w:r>
      <w:r>
        <w:rPr>
          <w:rFonts w:hint="eastAsia"/>
        </w:rPr>
        <w:br/>
      </w:r>
      <w:r>
        <w:rPr>
          <w:rFonts w:hint="eastAsia"/>
        </w:rPr>
        <w:t>　　　　　　（一） 大学科技园运作模式研究</w:t>
      </w:r>
      <w:r>
        <w:rPr>
          <w:rFonts w:hint="eastAsia"/>
        </w:rPr>
        <w:br/>
      </w:r>
      <w:r>
        <w:rPr>
          <w:rFonts w:hint="eastAsia"/>
        </w:rPr>
        <w:t>　　　　　　（二） 清华大学校办产业分析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高校贷款风险分析</w:t>
      </w:r>
      <w:r>
        <w:rPr>
          <w:rFonts w:hint="eastAsia"/>
        </w:rPr>
        <w:br/>
      </w:r>
      <w:r>
        <w:rPr>
          <w:rFonts w:hint="eastAsia"/>
        </w:rPr>
        <w:t>　　第一节 高校贷款可能成为高风险贷款项目</w:t>
      </w:r>
      <w:r>
        <w:rPr>
          <w:rFonts w:hint="eastAsia"/>
        </w:rPr>
        <w:br/>
      </w:r>
      <w:r>
        <w:rPr>
          <w:rFonts w:hint="eastAsia"/>
        </w:rPr>
        <w:t>　　第二节 高校贷款存在的问题</w:t>
      </w:r>
      <w:r>
        <w:rPr>
          <w:rFonts w:hint="eastAsia"/>
        </w:rPr>
        <w:br/>
      </w:r>
      <w:r>
        <w:rPr>
          <w:rFonts w:hint="eastAsia"/>
        </w:rPr>
        <w:t>　　第三节 各方解决方案</w:t>
      </w:r>
      <w:r>
        <w:rPr>
          <w:rFonts w:hint="eastAsia"/>
        </w:rPr>
        <w:br/>
      </w:r>
      <w:r>
        <w:rPr>
          <w:rFonts w:hint="eastAsia"/>
        </w:rPr>
        <w:t>　　第四节 部分银行仍然在进行大规模高校贷款</w:t>
      </w:r>
      <w:r>
        <w:rPr>
          <w:rFonts w:hint="eastAsia"/>
        </w:rPr>
        <w:br/>
      </w:r>
      <w:r>
        <w:rPr>
          <w:rFonts w:hint="eastAsia"/>
        </w:rPr>
        <w:t>　　第五节 安徽省高校扩建贷款风险大</w:t>
      </w:r>
      <w:r>
        <w:rPr>
          <w:rFonts w:hint="eastAsia"/>
        </w:rPr>
        <w:br/>
      </w:r>
      <w:r>
        <w:rPr>
          <w:rFonts w:hint="eastAsia"/>
        </w:rPr>
        <w:t>　　　　　　（一）银行贷款占实际到位资金的62%</w:t>
      </w:r>
      <w:r>
        <w:rPr>
          <w:rFonts w:hint="eastAsia"/>
        </w:rPr>
        <w:br/>
      </w:r>
      <w:r>
        <w:rPr>
          <w:rFonts w:hint="eastAsia"/>
        </w:rPr>
        <w:t>　　　　　　（二）建设资金缺口大</w:t>
      </w:r>
      <w:r>
        <w:rPr>
          <w:rFonts w:hint="eastAsia"/>
        </w:rPr>
        <w:br/>
      </w:r>
      <w:r>
        <w:rPr>
          <w:rFonts w:hint="eastAsia"/>
        </w:rPr>
        <w:t>　　　　　　（三）债务负担沉重，偿贷存在风险</w:t>
      </w:r>
      <w:r>
        <w:rPr>
          <w:rFonts w:hint="eastAsia"/>
        </w:rPr>
        <w:br/>
      </w:r>
      <w:r>
        <w:rPr>
          <w:rFonts w:hint="eastAsia"/>
        </w:rPr>
        <w:t>　　　　　　（四）资金筹集存在违规现象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网络高等教育的现状及其发展趋势</w:t>
      </w:r>
      <w:r>
        <w:rPr>
          <w:rFonts w:hint="eastAsia"/>
        </w:rPr>
        <w:br/>
      </w:r>
      <w:r>
        <w:rPr>
          <w:rFonts w:hint="eastAsia"/>
        </w:rPr>
        <w:t>　　第一节 网络教育发展现状</w:t>
      </w:r>
      <w:r>
        <w:rPr>
          <w:rFonts w:hint="eastAsia"/>
        </w:rPr>
        <w:br/>
      </w:r>
      <w:r>
        <w:rPr>
          <w:rFonts w:hint="eastAsia"/>
        </w:rPr>
        <w:t>　　　　　　（一）国外网络教育发展概况</w:t>
      </w:r>
      <w:r>
        <w:rPr>
          <w:rFonts w:hint="eastAsia"/>
        </w:rPr>
        <w:br/>
      </w:r>
      <w:r>
        <w:rPr>
          <w:rFonts w:hint="eastAsia"/>
        </w:rPr>
        <w:t>　　　　　　（二）我国网络高等教育发展概况</w:t>
      </w:r>
      <w:r>
        <w:rPr>
          <w:rFonts w:hint="eastAsia"/>
        </w:rPr>
        <w:br/>
      </w:r>
      <w:r>
        <w:rPr>
          <w:rFonts w:hint="eastAsia"/>
        </w:rPr>
        <w:t>　　第二节 网络高等教育的发展前景</w:t>
      </w:r>
      <w:r>
        <w:rPr>
          <w:rFonts w:hint="eastAsia"/>
        </w:rPr>
        <w:br/>
      </w:r>
      <w:r>
        <w:rPr>
          <w:rFonts w:hint="eastAsia"/>
        </w:rPr>
        <w:t>　　　　　　（一）政府对网络高等教育的政策支持</w:t>
      </w:r>
      <w:r>
        <w:rPr>
          <w:rFonts w:hint="eastAsia"/>
        </w:rPr>
        <w:br/>
      </w:r>
      <w:r>
        <w:rPr>
          <w:rFonts w:hint="eastAsia"/>
        </w:rPr>
        <w:t>　　　　　　（二）适宜发展终身教育与继续教育</w:t>
      </w:r>
      <w:r>
        <w:rPr>
          <w:rFonts w:hint="eastAsia"/>
        </w:rPr>
        <w:br/>
      </w:r>
      <w:r>
        <w:rPr>
          <w:rFonts w:hint="eastAsia"/>
        </w:rPr>
        <w:t>　　　　　　（三）产业化发展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中国高等教育产业投资信贷建议</w:t>
      </w:r>
      <w:r>
        <w:rPr>
          <w:rFonts w:hint="eastAsia"/>
        </w:rPr>
        <w:br/>
      </w:r>
      <w:r>
        <w:rPr>
          <w:rFonts w:hint="eastAsia"/>
        </w:rPr>
        <w:t>　　第一节 投资建议</w:t>
      </w:r>
      <w:r>
        <w:rPr>
          <w:rFonts w:hint="eastAsia"/>
        </w:rPr>
        <w:br/>
      </w:r>
      <w:r>
        <w:rPr>
          <w:rFonts w:hint="eastAsia"/>
        </w:rPr>
        <w:t>　　第二节 教育行业贷款风险提示</w:t>
      </w:r>
      <w:r>
        <w:rPr>
          <w:rFonts w:hint="eastAsia"/>
        </w:rPr>
        <w:br/>
      </w:r>
      <w:r>
        <w:rPr>
          <w:rFonts w:hint="eastAsia"/>
        </w:rPr>
        <w:t>　　第三节 [-中-智-林-]信贷建议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1：高等教育产业系统示意图一外部</w:t>
      </w:r>
      <w:r>
        <w:rPr>
          <w:rFonts w:hint="eastAsia"/>
        </w:rPr>
        <w:br/>
      </w:r>
      <w:r>
        <w:rPr>
          <w:rFonts w:hint="eastAsia"/>
        </w:rPr>
        <w:t>　　图表 2：美国教育市场产业规模</w:t>
      </w:r>
      <w:r>
        <w:rPr>
          <w:rFonts w:hint="eastAsia"/>
        </w:rPr>
        <w:br/>
      </w:r>
      <w:r>
        <w:rPr>
          <w:rFonts w:hint="eastAsia"/>
        </w:rPr>
        <w:t>　　图表 3：美国教育产业增长情况（单位：10亿美元）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4：90年代以来美国私立教育投资（百万美元）</w:t>
      </w:r>
      <w:r>
        <w:rPr>
          <w:rFonts w:hint="eastAsia"/>
        </w:rPr>
        <w:br/>
      </w:r>
      <w:r>
        <w:rPr>
          <w:rFonts w:hint="eastAsia"/>
        </w:rPr>
        <w:t>　　图表 5：Apollo公司得成长性</w:t>
      </w:r>
      <w:r>
        <w:rPr>
          <w:rFonts w:hint="eastAsia"/>
        </w:rPr>
        <w:br/>
      </w:r>
      <w:r>
        <w:rPr>
          <w:rFonts w:hint="eastAsia"/>
        </w:rPr>
        <w:t>　　图表 6：Apollo公司历年总收益与增长率（百万美元）</w:t>
      </w:r>
      <w:r>
        <w:rPr>
          <w:rFonts w:hint="eastAsia"/>
        </w:rPr>
        <w:br/>
      </w:r>
      <w:r>
        <w:rPr>
          <w:rFonts w:hint="eastAsia"/>
        </w:rPr>
        <w:t>　　图表 7：Apollo公司历年净收入与增长率（百万美元）</w:t>
      </w:r>
      <w:r>
        <w:rPr>
          <w:rFonts w:hint="eastAsia"/>
        </w:rPr>
        <w:br/>
      </w:r>
      <w:r>
        <w:rPr>
          <w:rFonts w:hint="eastAsia"/>
        </w:rPr>
        <w:t>　　图表 8：美国教育产业类别与代表性上市公司</w:t>
      </w:r>
      <w:r>
        <w:rPr>
          <w:rFonts w:hint="eastAsia"/>
        </w:rPr>
        <w:br/>
      </w:r>
      <w:r>
        <w:rPr>
          <w:rFonts w:hint="eastAsia"/>
        </w:rPr>
        <w:t>　　图表 9：　按年龄和性别分人口数 （2006年）</w:t>
      </w:r>
      <w:r>
        <w:rPr>
          <w:rFonts w:hint="eastAsia"/>
        </w:rPr>
        <w:br/>
      </w:r>
      <w:r>
        <w:rPr>
          <w:rFonts w:hint="eastAsia"/>
        </w:rPr>
        <w:t>　　图表 10：5-1 就 业 基 本 情 况</w:t>
      </w:r>
      <w:r>
        <w:rPr>
          <w:rFonts w:hint="eastAsia"/>
        </w:rPr>
        <w:br/>
      </w:r>
      <w:r>
        <w:rPr>
          <w:rFonts w:hint="eastAsia"/>
        </w:rPr>
        <w:t>　　图表 11：精英型、大众型、普及型高等教育主要特征比较</w:t>
      </w:r>
      <w:r>
        <w:rPr>
          <w:rFonts w:hint="eastAsia"/>
        </w:rPr>
        <w:br/>
      </w:r>
      <w:r>
        <w:rPr>
          <w:rFonts w:hint="eastAsia"/>
        </w:rPr>
        <w:t>　　图表 12：按失业原因分得城镇失业人员受教育成都构成（%）</w:t>
      </w:r>
      <w:r>
        <w:rPr>
          <w:rFonts w:hint="eastAsia"/>
        </w:rPr>
        <w:br/>
      </w:r>
      <w:r>
        <w:rPr>
          <w:rFonts w:hint="eastAsia"/>
        </w:rPr>
        <w:t>　　图表 13：1978—2001年高中毕业生数与落榜数（万人）</w:t>
      </w:r>
      <w:r>
        <w:rPr>
          <w:rFonts w:hint="eastAsia"/>
        </w:rPr>
        <w:br/>
      </w:r>
      <w:r>
        <w:rPr>
          <w:rFonts w:hint="eastAsia"/>
        </w:rPr>
        <w:t>　　图表 14：2000-2050年中国60岁及以上老年人口和老龄化程度预测</w:t>
      </w:r>
      <w:r>
        <w:rPr>
          <w:rFonts w:hint="eastAsia"/>
        </w:rPr>
        <w:br/>
      </w:r>
      <w:r>
        <w:rPr>
          <w:rFonts w:hint="eastAsia"/>
        </w:rPr>
        <w:t>　　图表 15：2000—2005年中国60岁及以上老年人口和老龄化程度预测</w:t>
      </w:r>
      <w:r>
        <w:rPr>
          <w:rFonts w:hint="eastAsia"/>
        </w:rPr>
        <w:br/>
      </w:r>
      <w:r>
        <w:rPr>
          <w:rFonts w:hint="eastAsia"/>
        </w:rPr>
        <w:t>　　图表 16：不同教育阶段接受不同形式教育的赞同比率</w:t>
      </w:r>
      <w:r>
        <w:rPr>
          <w:rFonts w:hint="eastAsia"/>
        </w:rPr>
        <w:br/>
      </w:r>
      <w:r>
        <w:rPr>
          <w:rFonts w:hint="eastAsia"/>
        </w:rPr>
        <w:t>　　图表 17：外国教育的最大好处</w:t>
      </w:r>
      <w:r>
        <w:rPr>
          <w:rFonts w:hint="eastAsia"/>
        </w:rPr>
        <w:br/>
      </w:r>
      <w:r>
        <w:rPr>
          <w:rFonts w:hint="eastAsia"/>
        </w:rPr>
        <w:t>　　图表 18：接受外国教育的地点</w:t>
      </w:r>
      <w:r>
        <w:rPr>
          <w:rFonts w:hint="eastAsia"/>
        </w:rPr>
        <w:br/>
      </w:r>
      <w:r>
        <w:rPr>
          <w:rFonts w:hint="eastAsia"/>
        </w:rPr>
        <w:t>　　图表 19：城镇居民家庭平均每人全年消费性支出 （2006年）</w:t>
      </w:r>
      <w:r>
        <w:rPr>
          <w:rFonts w:hint="eastAsia"/>
        </w:rPr>
        <w:br/>
      </w:r>
      <w:r>
        <w:rPr>
          <w:rFonts w:hint="eastAsia"/>
        </w:rPr>
        <w:t>　　图表 20：各经营模式主要优、缺点比较表</w:t>
      </w:r>
      <w:r>
        <w:rPr>
          <w:rFonts w:hint="eastAsia"/>
        </w:rPr>
        <w:br/>
      </w:r>
      <w:r>
        <w:rPr>
          <w:rFonts w:hint="eastAsia"/>
        </w:rPr>
        <w:t>　　图表 21：教育部直属高校2002—2004年银行贷款情况表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04e834ba40ca" w:history="1">
        <w:r>
          <w:rPr>
            <w:rStyle w:val="Hyperlink"/>
          </w:rPr>
          <w:t>中国高等教育行业投资与发展分析报告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304e834ba40ca" w:history="1">
        <w:r>
          <w:rPr>
            <w:rStyle w:val="Hyperlink"/>
          </w:rPr>
          <w:t>https://www.20087.com/2008-10/R_zhongguogaodengjiaoyutouziyufazhanfeBaoGao.html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2a6ab6bf54861" w:history="1">
      <w:r>
        <w:rPr>
          <w:rStyle w:val="Hyperlink"/>
        </w:rPr>
        <w:t>中国高等教育行业投资与发展分析报告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odengjiaoyutouziyufazhanfeBaoGao.html" TargetMode="External" Id="R63a304e834ba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odengjiaoyutouziyufazhanfeBaoGao.html" TargetMode="External" Id="Rb5c2a6ab6bf5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2008-10-08T05:52:00Z</dcterms:created>
  <dcterms:modified xsi:type="dcterms:W3CDTF">2008-10-08T06:52:00Z</dcterms:modified>
  <dc:subject>中国高等教育行业投资与发展分析报告</dc:subject>
  <dc:title>中国高等教育行业投资与发展分析报告</dc:title>
  <cp:keywords>中国高等教育行业投资与发展分析报告</cp:keywords>
  <dc:description>中国高等教育行业投资与发展分析报告</dc:description>
</cp:coreProperties>
</file>