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4fbaac3b8448d" w:history="1">
              <w:r>
                <w:rPr>
                  <w:rStyle w:val="Hyperlink"/>
                </w:rPr>
                <w:t>中国TN/STN/CSTN/TFT—LCD/LCM行业生产企业名录2008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4fbaac3b8448d" w:history="1">
              <w:r>
                <w:rPr>
                  <w:rStyle w:val="Hyperlink"/>
                </w:rPr>
                <w:t>中国TN/STN/CSTN/TFT—LCD/LCM行业生产企业名录2008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984fbaac3b8448d" w:history="1">
                <w:r>
                  <w:rPr>
                    <w:rStyle w:val="Hyperlink"/>
                  </w:rPr>
                  <w:t>https://www.20087.com/2008-10/R_zhongguoshengchanqiyeminglu2008BaoGao.html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本《名录》收录了约400家中国大陆境内TN/STN/CSTN/TFT—LCD/LCM生产企业。企业信息包括：单位名称、详细地址、邮政编码、联系电话/传真、企业网址/电子邮箱、生产基地、成立时间、企业总经理/负责人、主要产品、产品应用领域、主要客户、销售市场、生产线、产能等项目信息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4fbaac3b8448d" w:history="1">
        <w:r>
          <w:rPr>
            <w:rStyle w:val="Hyperlink"/>
          </w:rPr>
          <w:t>中国TN/STN/CSTN/TFT—LCD/LCM行业生产企业名录2008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984fbaac3b8448d" w:history="1">
        <w:r>
          <w:rPr>
            <w:rStyle w:val="Hyperlink"/>
          </w:rPr>
          <w:t>https://www.20087.com/2008-10/R_zhongguoshengchanqiyeminglu2008BaoGao.html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7f4f20e2646fa" w:history="1">
      <w:r>
        <w:rPr>
          <w:rStyle w:val="Hyperlink"/>
        </w:rPr>
        <w:t>中国TN/STN/CSTN/TFT—LCD/LCM行业生产企业名录2008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zhongguoshengchanqiyeminglu2008BaoGao.html" TargetMode="External" Id="Re984fbaac3b844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zhongguoshengchanqiyeminglu2008BaoGao.html" TargetMode="External" Id="R4827f4f20e2646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2008-10-06T00:26:00Z</dcterms:created>
  <dcterms:modified xsi:type="dcterms:W3CDTF">2008-10-06T01:26:00Z</dcterms:modified>
  <dc:subject>中国TN/STN/CSTN/TFT—LCD/LCM行业生产企业名录2008</dc:subject>
  <dc:title>中国TN/STN/CSTN/TFT—LCD/LCM行业生产企业名录2008</dc:title>
  <cp:keywords>中国TN/STN/CSTN/TFT—LCD/LCM行业生产企业名录2008</cp:keywords>
  <dc:description>中国TN/STN/CSTN/TFT—LCD/LCM行业生产企业名录2008</dc:description>
</cp:coreProperties>
</file>