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4189f6d1e4903" w:history="1">
              <w:r>
                <w:rPr>
                  <w:rStyle w:val="Hyperlink"/>
                </w:rPr>
                <w:t>头孢地嗪药物市场现状及前景分析报告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4189f6d1e4903" w:history="1">
              <w:r>
                <w:rPr>
                  <w:rStyle w:val="Hyperlink"/>
                </w:rPr>
                <w:t>头孢地嗪药物市场现状及前景分析报告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04189f6d1e4903" w:history="1">
                <w:r>
                  <w:rPr>
                    <w:rStyle w:val="Hyperlink"/>
                  </w:rPr>
                  <w:t>https://www.20087.com/2008-10/R_touzuodizuoyaowushichangxianzhuangjiBaoGao.html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产品和市场概述</w:t>
      </w:r>
      <w:r>
        <w:rPr>
          <w:rFonts w:hint="eastAsia"/>
        </w:rPr>
        <w:br/>
      </w:r>
      <w:r>
        <w:rPr>
          <w:rFonts w:hint="eastAsia"/>
        </w:rPr>
        <w:t>　　一、2003-2007年头孢地嗪注射剂国内市场销售额及增长率</w:t>
      </w:r>
      <w:r>
        <w:rPr>
          <w:rFonts w:hint="eastAsia"/>
        </w:rPr>
        <w:br/>
      </w:r>
      <w:r>
        <w:rPr>
          <w:rFonts w:hint="eastAsia"/>
        </w:rPr>
        <w:t>　　二、2003-2007年头孢地嗪注射剂国内竞争厂家份额及增长率</w:t>
      </w:r>
      <w:r>
        <w:rPr>
          <w:rFonts w:hint="eastAsia"/>
        </w:rPr>
        <w:br/>
      </w:r>
      <w:r>
        <w:rPr>
          <w:rFonts w:hint="eastAsia"/>
        </w:rPr>
        <w:t>　　三、头孢地嗪原料药国内产销情况和未来发展趋势</w:t>
      </w:r>
      <w:r>
        <w:rPr>
          <w:rFonts w:hint="eastAsia"/>
        </w:rPr>
        <w:br/>
      </w:r>
      <w:r>
        <w:rPr>
          <w:rFonts w:hint="eastAsia"/>
        </w:rPr>
        <w:t>　　1、原料供求现状和发展趋势</w:t>
      </w:r>
      <w:r>
        <w:rPr>
          <w:rFonts w:hint="eastAsia"/>
        </w:rPr>
        <w:br/>
      </w:r>
      <w:r>
        <w:rPr>
          <w:rFonts w:hint="eastAsia"/>
        </w:rPr>
        <w:t>　　2、制剂市场对原料需求的预测分析</w:t>
      </w:r>
      <w:r>
        <w:rPr>
          <w:rFonts w:hint="eastAsia"/>
        </w:rPr>
        <w:br/>
      </w:r>
      <w:r>
        <w:rPr>
          <w:rFonts w:hint="eastAsia"/>
        </w:rPr>
        <w:t>　　3、政策和行业因素的分析</w:t>
      </w:r>
      <w:r>
        <w:rPr>
          <w:rFonts w:hint="eastAsia"/>
        </w:rPr>
        <w:br/>
      </w:r>
      <w:r>
        <w:rPr>
          <w:rFonts w:hint="eastAsia"/>
        </w:rPr>
        <w:t>　　表 1 2003～2007年抽样医院头孢地嗪制剂销售额及增长率</w:t>
      </w:r>
      <w:r>
        <w:rPr>
          <w:rFonts w:hint="eastAsia"/>
        </w:rPr>
        <w:br/>
      </w:r>
      <w:r>
        <w:rPr>
          <w:rFonts w:hint="eastAsia"/>
        </w:rPr>
        <w:t>　　表 2 2005-2007年头孢地嗪在全国药品销售额中的排名及增长率</w:t>
      </w:r>
      <w:r>
        <w:rPr>
          <w:rFonts w:hint="eastAsia"/>
        </w:rPr>
        <w:br/>
      </w:r>
      <w:r>
        <w:rPr>
          <w:rFonts w:hint="eastAsia"/>
        </w:rPr>
        <w:t>　　表 3 2003-2007年抽样医院头孢地嗪生产厂家销售份额</w:t>
      </w:r>
      <w:r>
        <w:rPr>
          <w:rFonts w:hint="eastAsia"/>
        </w:rPr>
        <w:br/>
      </w:r>
      <w:r>
        <w:rPr>
          <w:rFonts w:hint="eastAsia"/>
        </w:rPr>
        <w:t>　　表 4 2003-2007年头孢地嗪原料厂家和产量情况</w:t>
      </w:r>
      <w:r>
        <w:rPr>
          <w:rFonts w:hint="eastAsia"/>
        </w:rPr>
        <w:br/>
      </w:r>
      <w:r>
        <w:rPr>
          <w:rFonts w:hint="eastAsia"/>
        </w:rPr>
        <w:t>　　图 1 2003～2007年抽样医院头孢地嗪制剂销售额及增长趋势</w:t>
      </w:r>
      <w:r>
        <w:rPr>
          <w:rFonts w:hint="eastAsia"/>
        </w:rPr>
        <w:br/>
      </w:r>
      <w:r>
        <w:rPr>
          <w:rFonts w:hint="eastAsia"/>
        </w:rPr>
        <w:t>　　图 2 2003-2007年抽样医院头孢地嗪生产厂家销售额对比及增长趋势</w:t>
      </w:r>
      <w:r>
        <w:rPr>
          <w:rFonts w:hint="eastAsia"/>
        </w:rPr>
        <w:br/>
      </w:r>
      <w:r>
        <w:rPr>
          <w:rFonts w:hint="eastAsia"/>
        </w:rPr>
        <w:t>　　图 3 未来三年头孢地嗪原料需求量预测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4189f6d1e4903" w:history="1">
        <w:r>
          <w:rPr>
            <w:rStyle w:val="Hyperlink"/>
          </w:rPr>
          <w:t>头孢地嗪药物市场现状及前景分析报告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04189f6d1e4903" w:history="1">
        <w:r>
          <w:rPr>
            <w:rStyle w:val="Hyperlink"/>
          </w:rPr>
          <w:t>https://www.20087.com/2008-10/R_touzuodizuoyaowushichangxianzhuangjiBaoGao.html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61b32378443ae" w:history="1">
      <w:r>
        <w:rPr>
          <w:rStyle w:val="Hyperlink"/>
        </w:rPr>
        <w:t>头孢地嗪药物市场现状及前景分析报告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touzuodizuoyaowushichangxianzhuangjiBaoGao.html" TargetMode="External" Id="R9604189f6d1e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touzuodizuoyaowushichangxianzhuangjiBaoGao.html" TargetMode="External" Id="R33961b323784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2008-10-19T03:26:00Z</dcterms:created>
  <dcterms:modified xsi:type="dcterms:W3CDTF">2008-10-19T04:26:00Z</dcterms:modified>
  <dc:subject>头孢地嗪药物市场现状及前景分析报告</dc:subject>
  <dc:title>头孢地嗪药物市场现状及前景分析报告</dc:title>
  <cp:keywords>头孢地嗪药物市场现状及前景分析报告</cp:keywords>
  <dc:description>头孢地嗪药物市场现状及前景分析报告</dc:description>
</cp:coreProperties>
</file>