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d2597d7064804" w:history="1">
              <w:r>
                <w:rPr>
                  <w:rStyle w:val="Hyperlink"/>
                </w:rPr>
                <w:t>配套报告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d2597d7064804" w:history="1">
              <w:r>
                <w:rPr>
                  <w:rStyle w:val="Hyperlink"/>
                </w:rPr>
                <w:t>配套报告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ed2597d7064804" w:history="1">
                <w:r>
                  <w:rPr>
                    <w:rStyle w:val="Hyperlink"/>
                  </w:rPr>
                  <w:t>https://www.20087.com/2008-10/R_peitaoBaoGao.html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中国汽车发动机产品配套研究报告</w:t>
      </w:r>
      <w:r>
        <w:rPr>
          <w:rFonts w:hint="eastAsia"/>
        </w:rPr>
        <w:br/>
      </w:r>
      <w:r>
        <w:rPr>
          <w:rFonts w:hint="eastAsia"/>
        </w:rPr>
        <w:t>　　中国汽车滤清器产品配套研究报告</w:t>
      </w:r>
      <w:r>
        <w:rPr>
          <w:rFonts w:hint="eastAsia"/>
        </w:rPr>
        <w:br/>
      </w:r>
      <w:r>
        <w:rPr>
          <w:rFonts w:hint="eastAsia"/>
        </w:rPr>
        <w:t>　　中国汽车活塞产品配套研究报告</w:t>
      </w:r>
      <w:r>
        <w:rPr>
          <w:rFonts w:hint="eastAsia"/>
        </w:rPr>
        <w:br/>
      </w:r>
      <w:r>
        <w:rPr>
          <w:rFonts w:hint="eastAsia"/>
        </w:rPr>
        <w:t>　　中国汽车离合器产品配套研究报告</w:t>
      </w:r>
      <w:r>
        <w:rPr>
          <w:rFonts w:hint="eastAsia"/>
        </w:rPr>
        <w:br/>
      </w:r>
      <w:r>
        <w:rPr>
          <w:rFonts w:hint="eastAsia"/>
        </w:rPr>
        <w:t>　　中国汽车变速器产品配套研究报告</w:t>
      </w:r>
      <w:r>
        <w:rPr>
          <w:rFonts w:hint="eastAsia"/>
        </w:rPr>
        <w:br/>
      </w:r>
      <w:r>
        <w:rPr>
          <w:rFonts w:hint="eastAsia"/>
        </w:rPr>
        <w:t>　　中国汽车轮胎产品配套研究报告</w:t>
      </w:r>
      <w:r>
        <w:rPr>
          <w:rFonts w:hint="eastAsia"/>
        </w:rPr>
        <w:br/>
      </w:r>
      <w:r>
        <w:rPr>
          <w:rFonts w:hint="eastAsia"/>
        </w:rPr>
        <w:t>　　中国汽车车桥产品配套研究报告</w:t>
      </w:r>
      <w:r>
        <w:rPr>
          <w:rFonts w:hint="eastAsia"/>
        </w:rPr>
        <w:br/>
      </w:r>
      <w:r>
        <w:rPr>
          <w:rFonts w:hint="eastAsia"/>
        </w:rPr>
        <w:t>　　中国汽车齿轮产品配套研究报告</w:t>
      </w:r>
      <w:r>
        <w:rPr>
          <w:rFonts w:hint="eastAsia"/>
        </w:rPr>
        <w:br/>
      </w:r>
      <w:r>
        <w:rPr>
          <w:rFonts w:hint="eastAsia"/>
        </w:rPr>
        <w:t>　　中国汽车半轴产品配套研究报告</w:t>
      </w:r>
      <w:r>
        <w:rPr>
          <w:rFonts w:hint="eastAsia"/>
        </w:rPr>
        <w:br/>
      </w:r>
      <w:r>
        <w:rPr>
          <w:rFonts w:hint="eastAsia"/>
        </w:rPr>
        <w:t>　　中国汽车空调产品配套研究报告</w:t>
      </w:r>
      <w:r>
        <w:rPr>
          <w:rFonts w:hint="eastAsia"/>
        </w:rPr>
        <w:br/>
      </w:r>
      <w:r>
        <w:rPr>
          <w:rFonts w:hint="eastAsia"/>
        </w:rPr>
        <w:t>　　中国汽车座椅产品配套研究报告</w:t>
      </w:r>
      <w:r>
        <w:rPr>
          <w:rFonts w:hint="eastAsia"/>
        </w:rPr>
        <w:br/>
      </w:r>
      <w:r>
        <w:rPr>
          <w:rFonts w:hint="eastAsia"/>
        </w:rPr>
        <w:t>　　中国汽车发电机产品配套研究报告</w:t>
      </w:r>
      <w:r>
        <w:rPr>
          <w:rFonts w:hint="eastAsia"/>
        </w:rPr>
        <w:br/>
      </w:r>
      <w:r>
        <w:rPr>
          <w:rFonts w:hint="eastAsia"/>
        </w:rPr>
        <w:t>　　中国汽车音响产品配套研究报告</w:t>
      </w:r>
      <w:r>
        <w:rPr>
          <w:rFonts w:hint="eastAsia"/>
        </w:rPr>
        <w:br/>
      </w:r>
      <w:r>
        <w:rPr>
          <w:rFonts w:hint="eastAsia"/>
        </w:rPr>
        <w:t>　　中国汽车车载GPS产品配套研究报告</w:t>
      </w:r>
      <w:r>
        <w:rPr>
          <w:rFonts w:hint="eastAsia"/>
        </w:rPr>
        <w:br/>
      </w:r>
      <w:r>
        <w:rPr>
          <w:rFonts w:hint="eastAsia"/>
        </w:rPr>
        <w:t>　　中国汽车灯具产品配套研究报告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d2597d7064804" w:history="1">
        <w:r>
          <w:rPr>
            <w:rStyle w:val="Hyperlink"/>
          </w:rPr>
          <w:t>配套报告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ed2597d7064804" w:history="1">
        <w:r>
          <w:rPr>
            <w:rStyle w:val="Hyperlink"/>
          </w:rPr>
          <w:t>https://www.20087.com/2008-10/R_peitaoBaoGao.html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2a1001be949b7" w:history="1">
      <w:r>
        <w:rPr>
          <w:rStyle w:val="Hyperlink"/>
        </w:rPr>
        <w:t>配套报告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peitaoBaoGao.html" TargetMode="External" Id="R53ed2597d706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peitaoBaoGao.html" TargetMode="External" Id="Rf912a1001be9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2008-10-31T04:02:00Z</dcterms:created>
  <dcterms:modified xsi:type="dcterms:W3CDTF">2008-10-31T05:02:00Z</dcterms:modified>
  <dc:subject>配套报告</dc:subject>
  <dc:title>配套报告</dc:title>
  <cp:keywords>配套报告</cp:keywords>
  <dc:description>配套报告</dc:description>
</cp:coreProperties>
</file>