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9028a64344a24" w:history="1">
              <w:r>
                <w:rPr>
                  <w:rStyle w:val="Hyperlink"/>
                </w:rPr>
                <w:t>高端走廊：汽车人物研究（xx月）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9028a64344a24" w:history="1">
              <w:r>
                <w:rPr>
                  <w:rStyle w:val="Hyperlink"/>
                </w:rPr>
                <w:t>高端走廊：汽车人物研究（xx月）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29028a64344a24" w:history="1">
                <w:r>
                  <w:rPr>
                    <w:rStyle w:val="Hyperlink"/>
                  </w:rPr>
                  <w:t>https://www.20087.com/2008-10/R_gaoduanzoulangqicherenwuyanjiuxxyueBaoGao.html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焦点人物</w:t>
      </w:r>
      <w:r>
        <w:rPr>
          <w:rFonts w:hint="eastAsia"/>
        </w:rPr>
        <w:br/>
      </w:r>
      <w:r>
        <w:rPr>
          <w:rFonts w:hint="eastAsia"/>
        </w:rPr>
        <w:t>　　一汽集团公司进出口公司总经理李维斗</w:t>
      </w:r>
      <w:r>
        <w:rPr>
          <w:rFonts w:hint="eastAsia"/>
        </w:rPr>
        <w:br/>
      </w:r>
      <w:r>
        <w:rPr>
          <w:rFonts w:hint="eastAsia"/>
        </w:rPr>
        <w:t>　　创新需要国家政策支持</w:t>
      </w:r>
      <w:r>
        <w:rPr>
          <w:rFonts w:hint="eastAsia"/>
        </w:rPr>
        <w:br/>
      </w:r>
      <w:r>
        <w:rPr>
          <w:rFonts w:hint="eastAsia"/>
        </w:rPr>
        <w:t>　　加强政府引导促汽车健康出口</w:t>
      </w:r>
      <w:r>
        <w:rPr>
          <w:rFonts w:hint="eastAsia"/>
        </w:rPr>
        <w:br/>
      </w:r>
      <w:r>
        <w:rPr>
          <w:rFonts w:hint="eastAsia"/>
        </w:rPr>
        <w:t>　　进一步规范汽车出口经营秩序</w:t>
      </w:r>
      <w:r>
        <w:rPr>
          <w:rFonts w:hint="eastAsia"/>
        </w:rPr>
        <w:br/>
      </w:r>
      <w:r>
        <w:rPr>
          <w:rFonts w:hint="eastAsia"/>
        </w:rPr>
        <w:t>　　今年全国汽车出口增幅或将放缓</w:t>
      </w:r>
      <w:r>
        <w:rPr>
          <w:rFonts w:hint="eastAsia"/>
        </w:rPr>
        <w:br/>
      </w:r>
      <w:r>
        <w:rPr>
          <w:rFonts w:hint="eastAsia"/>
        </w:rPr>
        <w:t>　　政企合力发展自主品牌</w:t>
      </w:r>
      <w:r>
        <w:rPr>
          <w:rFonts w:hint="eastAsia"/>
        </w:rPr>
        <w:br/>
      </w:r>
      <w:r>
        <w:rPr>
          <w:rFonts w:hint="eastAsia"/>
        </w:rPr>
        <w:t>　　李维斗简介</w:t>
      </w:r>
      <w:r>
        <w:rPr>
          <w:rFonts w:hint="eastAsia"/>
        </w:rPr>
        <w:br/>
      </w:r>
      <w:r>
        <w:rPr>
          <w:rFonts w:hint="eastAsia"/>
        </w:rPr>
        <w:t>　　中国重汽董事长马纯济</w:t>
      </w:r>
      <w:r>
        <w:rPr>
          <w:rFonts w:hint="eastAsia"/>
        </w:rPr>
        <w:br/>
      </w:r>
      <w:r>
        <w:rPr>
          <w:rFonts w:hint="eastAsia"/>
        </w:rPr>
        <w:t>　　成功上市是对企业自主创新的认可</w:t>
      </w:r>
      <w:r>
        <w:rPr>
          <w:rFonts w:hint="eastAsia"/>
        </w:rPr>
        <w:br/>
      </w:r>
      <w:r>
        <w:rPr>
          <w:rFonts w:hint="eastAsia"/>
        </w:rPr>
        <w:t>　　自主创新是企业发展的灵魂</w:t>
      </w:r>
      <w:r>
        <w:rPr>
          <w:rFonts w:hint="eastAsia"/>
        </w:rPr>
        <w:br/>
      </w:r>
      <w:r>
        <w:rPr>
          <w:rFonts w:hint="eastAsia"/>
        </w:rPr>
        <w:t>　　中国重卡已具国际市场竞争素质</w:t>
      </w:r>
      <w:r>
        <w:rPr>
          <w:rFonts w:hint="eastAsia"/>
        </w:rPr>
        <w:br/>
      </w:r>
      <w:r>
        <w:rPr>
          <w:rFonts w:hint="eastAsia"/>
        </w:rPr>
        <w:t>　　弃官从商马纯济</w:t>
      </w:r>
      <w:r>
        <w:rPr>
          <w:rFonts w:hint="eastAsia"/>
        </w:rPr>
        <w:br/>
      </w:r>
      <w:r>
        <w:rPr>
          <w:rFonts w:hint="eastAsia"/>
        </w:rPr>
        <w:t>　　马纯济何以“马到成功”</w:t>
      </w:r>
      <w:r>
        <w:rPr>
          <w:rFonts w:hint="eastAsia"/>
        </w:rPr>
        <w:br/>
      </w:r>
      <w:r>
        <w:rPr>
          <w:rFonts w:hint="eastAsia"/>
        </w:rPr>
        <w:t>　　长安汽车董事长尹家绪</w:t>
      </w:r>
      <w:r>
        <w:rPr>
          <w:rFonts w:hint="eastAsia"/>
        </w:rPr>
        <w:br/>
      </w:r>
      <w:r>
        <w:rPr>
          <w:rFonts w:hint="eastAsia"/>
        </w:rPr>
        <w:t>　　国家应尽快出台燃油税</w:t>
      </w:r>
      <w:r>
        <w:rPr>
          <w:rFonts w:hint="eastAsia"/>
        </w:rPr>
        <w:br/>
      </w:r>
      <w:r>
        <w:rPr>
          <w:rFonts w:hint="eastAsia"/>
        </w:rPr>
        <w:t>　　混合动力汽车发展急需“混合动力”</w:t>
      </w:r>
      <w:r>
        <w:rPr>
          <w:rFonts w:hint="eastAsia"/>
        </w:rPr>
        <w:br/>
      </w:r>
      <w:r>
        <w:rPr>
          <w:rFonts w:hint="eastAsia"/>
        </w:rPr>
        <w:t>　　调控加剧产业重组提速</w:t>
      </w:r>
      <w:r>
        <w:rPr>
          <w:rFonts w:hint="eastAsia"/>
        </w:rPr>
        <w:br/>
      </w:r>
      <w:r>
        <w:rPr>
          <w:rFonts w:hint="eastAsia"/>
        </w:rPr>
        <w:t>　　小排量车还需政策支持</w:t>
      </w:r>
      <w:r>
        <w:rPr>
          <w:rFonts w:hint="eastAsia"/>
        </w:rPr>
        <w:br/>
      </w:r>
      <w:r>
        <w:rPr>
          <w:rFonts w:hint="eastAsia"/>
        </w:rPr>
        <w:t>　　政府官员应带头乘坐小排量汽车</w:t>
      </w:r>
      <w:r>
        <w:rPr>
          <w:rFonts w:hint="eastAsia"/>
        </w:rPr>
        <w:br/>
      </w:r>
      <w:r>
        <w:rPr>
          <w:rFonts w:hint="eastAsia"/>
        </w:rPr>
        <w:t>　　企业家尹家绪</w:t>
      </w:r>
      <w:r>
        <w:rPr>
          <w:rFonts w:hint="eastAsia"/>
        </w:rPr>
        <w:br/>
      </w:r>
      <w:r>
        <w:rPr>
          <w:rFonts w:hint="eastAsia"/>
        </w:rPr>
        <w:t>　　高层动态</w:t>
      </w:r>
      <w:r>
        <w:rPr>
          <w:rFonts w:hint="eastAsia"/>
        </w:rPr>
        <w:br/>
      </w:r>
      <w:r>
        <w:rPr>
          <w:rFonts w:hint="eastAsia"/>
        </w:rPr>
        <w:t>　　人事变动</w:t>
      </w:r>
      <w:r>
        <w:rPr>
          <w:rFonts w:hint="eastAsia"/>
        </w:rPr>
        <w:br/>
      </w:r>
      <w:r>
        <w:rPr>
          <w:rFonts w:hint="eastAsia"/>
        </w:rPr>
        <w:t>　　福特中国高层调整</w:t>
      </w:r>
      <w:r>
        <w:rPr>
          <w:rFonts w:hint="eastAsia"/>
        </w:rPr>
        <w:br/>
      </w:r>
      <w:r>
        <w:rPr>
          <w:rFonts w:hint="eastAsia"/>
        </w:rPr>
        <w:t>　　中村公泰接替中村克己任东风日产新总裁</w:t>
      </w:r>
      <w:r>
        <w:rPr>
          <w:rFonts w:hint="eastAsia"/>
        </w:rPr>
        <w:br/>
      </w:r>
      <w:r>
        <w:rPr>
          <w:rFonts w:hint="eastAsia"/>
        </w:rPr>
        <w:t>　　桥本泰昭出任日产（中国）新董事总经理</w:t>
      </w:r>
      <w:r>
        <w:rPr>
          <w:rFonts w:hint="eastAsia"/>
        </w:rPr>
        <w:br/>
      </w:r>
      <w:r>
        <w:rPr>
          <w:rFonts w:hint="eastAsia"/>
        </w:rPr>
        <w:t>　　通用人事巨变韩德胜出任通用总裁兼首席运营官</w:t>
      </w:r>
      <w:r>
        <w:rPr>
          <w:rFonts w:hint="eastAsia"/>
        </w:rPr>
        <w:br/>
      </w:r>
      <w:r>
        <w:rPr>
          <w:rFonts w:hint="eastAsia"/>
        </w:rPr>
        <w:t>　　高层言论</w:t>
      </w:r>
      <w:r>
        <w:rPr>
          <w:rFonts w:hint="eastAsia"/>
        </w:rPr>
        <w:br/>
      </w:r>
      <w:r>
        <w:rPr>
          <w:rFonts w:hint="eastAsia"/>
        </w:rPr>
        <w:t>　　广汽曾庆洪：汽车行业管理目前存在五大问题</w:t>
      </w:r>
      <w:r>
        <w:rPr>
          <w:rFonts w:hint="eastAsia"/>
        </w:rPr>
        <w:br/>
      </w:r>
      <w:r>
        <w:rPr>
          <w:rFonts w:hint="eastAsia"/>
        </w:rPr>
        <w:t>　　吉利李书福倡议尽快出台燃油附加税</w:t>
      </w:r>
      <w:r>
        <w:rPr>
          <w:rFonts w:hint="eastAsia"/>
        </w:rPr>
        <w:br/>
      </w:r>
      <w:r>
        <w:rPr>
          <w:rFonts w:hint="eastAsia"/>
        </w:rPr>
        <w:t>　　上汽陈虹：鼓励发展汽车零部件再制造</w:t>
      </w:r>
      <w:r>
        <w:rPr>
          <w:rFonts w:hint="eastAsia"/>
        </w:rPr>
        <w:br/>
      </w:r>
      <w:r>
        <w:rPr>
          <w:rFonts w:hint="eastAsia"/>
        </w:rPr>
        <w:t>　　宇通汤玉祥建议取消中小客车消费税</w:t>
      </w:r>
      <w:r>
        <w:rPr>
          <w:rFonts w:hint="eastAsia"/>
        </w:rPr>
        <w:br/>
      </w:r>
      <w:r>
        <w:rPr>
          <w:rFonts w:hint="eastAsia"/>
        </w:rPr>
        <w:t>　　江淮左延安：要建立社会征信体系</w:t>
      </w:r>
      <w:r>
        <w:rPr>
          <w:rFonts w:hint="eastAsia"/>
        </w:rPr>
        <w:br/>
      </w:r>
      <w:r>
        <w:rPr>
          <w:rFonts w:hint="eastAsia"/>
        </w:rPr>
        <w:t>　　战略视点</w:t>
      </w:r>
      <w:r>
        <w:rPr>
          <w:rFonts w:hint="eastAsia"/>
        </w:rPr>
        <w:br/>
      </w:r>
      <w:r>
        <w:rPr>
          <w:rFonts w:hint="eastAsia"/>
        </w:rPr>
        <w:t>　　企业战略</w:t>
      </w:r>
      <w:r>
        <w:rPr>
          <w:rFonts w:hint="eastAsia"/>
        </w:rPr>
        <w:br/>
      </w:r>
      <w:r>
        <w:rPr>
          <w:rFonts w:hint="eastAsia"/>
        </w:rPr>
        <w:t>　　广汽曾庆洪：广汽力争年内整体上市</w:t>
      </w:r>
      <w:r>
        <w:rPr>
          <w:rFonts w:hint="eastAsia"/>
        </w:rPr>
        <w:br/>
      </w:r>
      <w:r>
        <w:rPr>
          <w:rFonts w:hint="eastAsia"/>
        </w:rPr>
        <w:t>　　长安董事长徐留平：小排量车型市场将止跌回升</w:t>
      </w:r>
      <w:r>
        <w:rPr>
          <w:rFonts w:hint="eastAsia"/>
        </w:rPr>
        <w:br/>
      </w:r>
      <w:r>
        <w:rPr>
          <w:rFonts w:hint="eastAsia"/>
        </w:rPr>
        <w:t>　　长安铃木常务副总经理黄忠强：在细分市场下功夫</w:t>
      </w:r>
      <w:r>
        <w:rPr>
          <w:rFonts w:hint="eastAsia"/>
        </w:rPr>
        <w:br/>
      </w:r>
      <w:r>
        <w:rPr>
          <w:rFonts w:hint="eastAsia"/>
        </w:rPr>
        <w:t>　　东风总经理徐平：东风与PSA合作处于最好阶段</w:t>
      </w:r>
      <w:r>
        <w:rPr>
          <w:rFonts w:hint="eastAsia"/>
        </w:rPr>
        <w:br/>
      </w:r>
      <w:r>
        <w:rPr>
          <w:rFonts w:hint="eastAsia"/>
        </w:rPr>
        <w:t>　　南汽董事长王浩良：对上南合作信心十足</w:t>
      </w:r>
      <w:r>
        <w:rPr>
          <w:rFonts w:hint="eastAsia"/>
        </w:rPr>
        <w:br/>
      </w:r>
      <w:r>
        <w:rPr>
          <w:rFonts w:hint="eastAsia"/>
        </w:rPr>
        <w:t>　　昌河汽车董事长李耀：昌河陷入困境的三大原因</w:t>
      </w:r>
      <w:r>
        <w:rPr>
          <w:rFonts w:hint="eastAsia"/>
        </w:rPr>
        <w:br/>
      </w:r>
      <w:r>
        <w:rPr>
          <w:rFonts w:hint="eastAsia"/>
        </w:rPr>
        <w:t>　　长安福特销售老总何骏杰：今年重心在小型车</w:t>
      </w:r>
      <w:r>
        <w:rPr>
          <w:rFonts w:hint="eastAsia"/>
        </w:rPr>
        <w:br/>
      </w:r>
      <w:r>
        <w:rPr>
          <w:rFonts w:hint="eastAsia"/>
        </w:rPr>
        <w:t>　　东风有限前总裁中村克己：雷诺一定会在华设厂</w:t>
      </w:r>
      <w:r>
        <w:rPr>
          <w:rFonts w:hint="eastAsia"/>
        </w:rPr>
        <w:br/>
      </w:r>
      <w:r>
        <w:rPr>
          <w:rFonts w:hint="eastAsia"/>
        </w:rPr>
        <w:t>　　东本总经理仓石诚司：今年产销计划15.02万辆</w:t>
      </w:r>
      <w:r>
        <w:rPr>
          <w:rFonts w:hint="eastAsia"/>
        </w:rPr>
        <w:br/>
      </w:r>
      <w:r>
        <w:rPr>
          <w:rFonts w:hint="eastAsia"/>
        </w:rPr>
        <w:t>　　产品战略</w:t>
      </w:r>
      <w:r>
        <w:rPr>
          <w:rFonts w:hint="eastAsia"/>
        </w:rPr>
        <w:br/>
      </w:r>
      <w:r>
        <w:rPr>
          <w:rFonts w:hint="eastAsia"/>
        </w:rPr>
        <w:t>　　广本执行副总经理付守杰：雅阁有信心竞争高端客户</w:t>
      </w:r>
      <w:r>
        <w:rPr>
          <w:rFonts w:hint="eastAsia"/>
        </w:rPr>
        <w:br/>
      </w:r>
      <w:r>
        <w:rPr>
          <w:rFonts w:hint="eastAsia"/>
        </w:rPr>
        <w:t>　　本田中国事业部长：讴歌年内在华目标2500辆</w:t>
      </w:r>
      <w:r>
        <w:rPr>
          <w:rFonts w:hint="eastAsia"/>
        </w:rPr>
        <w:br/>
      </w:r>
      <w:r>
        <w:rPr>
          <w:rFonts w:hint="eastAsia"/>
        </w:rPr>
        <w:t>　　比亚迪销售公司总经理夏治冰：冲击月销量万辆目标</w:t>
      </w:r>
      <w:r>
        <w:rPr>
          <w:rFonts w:hint="eastAsia"/>
        </w:rPr>
        <w:br/>
      </w:r>
      <w:r>
        <w:rPr>
          <w:rFonts w:hint="eastAsia"/>
        </w:rPr>
        <w:t>　　一汽大众奥迪张晓军：奥迪将适时引进A3</w:t>
      </w:r>
      <w:r>
        <w:rPr>
          <w:rFonts w:hint="eastAsia"/>
        </w:rPr>
        <w:br/>
      </w:r>
      <w:r>
        <w:rPr>
          <w:rFonts w:hint="eastAsia"/>
        </w:rPr>
        <w:t>　　思想萃取</w:t>
      </w:r>
      <w:r>
        <w:rPr>
          <w:rFonts w:hint="eastAsia"/>
        </w:rPr>
        <w:br/>
      </w:r>
      <w:r>
        <w:rPr>
          <w:rFonts w:hint="eastAsia"/>
        </w:rPr>
        <w:t>　　徐建一：将一汽打造成为有国际竞争力大企业集团</w:t>
      </w:r>
      <w:r>
        <w:rPr>
          <w:rFonts w:hint="eastAsia"/>
        </w:rPr>
        <w:br/>
      </w:r>
      <w:r>
        <w:rPr>
          <w:rFonts w:hint="eastAsia"/>
        </w:rPr>
        <w:t>　　祁玉民：华晨博采众长的高起点自主创新</w:t>
      </w:r>
      <w:r>
        <w:rPr>
          <w:rFonts w:hint="eastAsia"/>
        </w:rPr>
        <w:br/>
      </w:r>
      <w:r>
        <w:rPr>
          <w:rFonts w:hint="eastAsia"/>
        </w:rPr>
        <w:t>　　左延安：提高产品附加值应对原料上涨</w:t>
      </w:r>
      <w:r>
        <w:rPr>
          <w:rFonts w:hint="eastAsia"/>
        </w:rPr>
        <w:br/>
      </w:r>
      <w:r>
        <w:rPr>
          <w:rFonts w:hint="eastAsia"/>
        </w:rPr>
        <w:t>　　李书福：汽车标准也应“自主创新”</w:t>
      </w:r>
      <w:r>
        <w:rPr>
          <w:rFonts w:hint="eastAsia"/>
        </w:rPr>
        <w:br/>
      </w:r>
      <w:r>
        <w:rPr>
          <w:rFonts w:hint="eastAsia"/>
        </w:rPr>
        <w:t>　　专家论坛</w:t>
      </w:r>
      <w:r>
        <w:rPr>
          <w:rFonts w:hint="eastAsia"/>
        </w:rPr>
        <w:br/>
      </w:r>
      <w:r>
        <w:rPr>
          <w:rFonts w:hint="eastAsia"/>
        </w:rPr>
        <w:t>　　2008年一汽集团的发展战略</w:t>
      </w:r>
      <w:r>
        <w:rPr>
          <w:rFonts w:hint="eastAsia"/>
        </w:rPr>
        <w:br/>
      </w:r>
      <w:r>
        <w:rPr>
          <w:rFonts w:hint="eastAsia"/>
        </w:rPr>
        <w:t>　　中国重汽通过技术创新提升品牌竞争力</w:t>
      </w:r>
      <w:r>
        <w:rPr>
          <w:rFonts w:hint="eastAsia"/>
        </w:rPr>
        <w:br/>
      </w:r>
      <w:r>
        <w:rPr>
          <w:rFonts w:hint="eastAsia"/>
        </w:rPr>
        <w:t>　　华晨开启国车服务品牌的大门</w:t>
      </w:r>
      <w:r>
        <w:rPr>
          <w:rFonts w:hint="eastAsia"/>
        </w:rPr>
        <w:br/>
      </w:r>
      <w:r>
        <w:rPr>
          <w:rFonts w:hint="eastAsia"/>
        </w:rPr>
        <w:t>　　历史人物</w:t>
      </w:r>
      <w:r>
        <w:rPr>
          <w:rFonts w:hint="eastAsia"/>
        </w:rPr>
        <w:br/>
      </w:r>
      <w:r>
        <w:rPr>
          <w:rFonts w:hint="eastAsia"/>
        </w:rPr>
        <w:t>　　“汽车之父”卡尔&amp;#8226；本茨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9028a64344a24" w:history="1">
        <w:r>
          <w:rPr>
            <w:rStyle w:val="Hyperlink"/>
          </w:rPr>
          <w:t>高端走廊：汽车人物研究（xx月）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29028a64344a24" w:history="1">
        <w:r>
          <w:rPr>
            <w:rStyle w:val="Hyperlink"/>
          </w:rPr>
          <w:t>https://www.20087.com/2008-10/R_gaoduanzoulangqicherenwuyanjiuxxyueBaoGao.html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6fcdcaa4540ab" w:history="1">
      <w:r>
        <w:rPr>
          <w:rStyle w:val="Hyperlink"/>
        </w:rPr>
        <w:t>高端走廊：汽车人物研究（xx月）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gaoduanzoulangqicherenwuyanjiuxxyueBaoGao.html" TargetMode="External" Id="R2a29028a6434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gaoduanzoulangqicherenwuyanjiuxxyueBaoGao.html" TargetMode="External" Id="R1c76fcdcaa45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2008-10-30T05:34:00Z</dcterms:created>
  <dcterms:modified xsi:type="dcterms:W3CDTF">2008-10-30T06:34:00Z</dcterms:modified>
  <dc:subject>高端走廊：汽车人物研究（xx月）</dc:subject>
  <dc:title>高端走廊：汽车人物研究（xx月）</dc:title>
  <cp:keywords>高端走廊：汽车人物研究（xx月）</cp:keywords>
  <dc:description>高端走廊：汽车人物研究（xx月）</dc:description>
</cp:coreProperties>
</file>