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6878061564bbc" w:history="1">
              <w:r>
                <w:rPr>
                  <w:rStyle w:val="Hyperlink"/>
                </w:rPr>
                <w:t>2008—2012年中国无线局域网（WLAN）市场研究报告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6878061564bbc" w:history="1">
              <w:r>
                <w:rPr>
                  <w:rStyle w:val="Hyperlink"/>
                </w:rPr>
                <w:t>2008—2012年中国无线局域网（WLAN）市场研究报告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16878061564bbc" w:history="1">
                <w:r>
                  <w:rPr>
                    <w:rStyle w:val="Hyperlink"/>
                  </w:rPr>
                  <w:t>https://www.20087.com/2008-10/R_20082012wuxianjuyuwangshichangyanjiuBaoGao.html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全球无线局域网（WLAN）市场持续增长，但增幅低于2006年同期。市场规模的变化，表明WLAN市场进入稳步增长的阶段。我国2007年以来，由于受到全球通信融合趋势的带动，WLAN市场也呈现了蓬勃的生机，特别是WLAN集无线化、宽带化和IP化于一身的独特优势，为我国持续扩大的网民群体解决了线缆资源缺乏、网络部署区域不平衡的燃眉之急，同时为用户提供了在移动状态下轻松获取信息的需求，保持着通信技术市场的亮点位置。</w:t>
      </w:r>
      <w:r>
        <w:rPr>
          <w:rFonts w:hint="eastAsia"/>
        </w:rPr>
        <w:br/>
      </w:r>
      <w:r>
        <w:rPr>
          <w:rFonts w:hint="eastAsia"/>
        </w:rPr>
        <w:t>　　从市场结构来看，除了教育、大型企业对无线网络保持着较高的需求外，家庭和中小型企业出于改善网络结构、提高网络运营效率的考虑，2007年对无线局域网的需求明细上升。从产品结构上看，产品类型不断细分，商用和家用无线局域网设备走入专业化的道路，产品平均价格进一步下调……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面对竞争与市场的变化和挑战，本报告将帮助业界厂商、投资者、产业人士更精确地把握中国无线局域网市场发展脉动&amp;mdash；&amp;mdash；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更加深入、翔实的市场研究数据。基于重点厂商重点产品型号的深度研究，提供对产品结构、价格段、区域、垂直与平行、流通渠道等多个角度市场变化的生动描绘，清晰发展方向。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更加全面、深刻的品牌竞争分析。除了从细分市场格局、竞争策略、SWOT分析等多个维度总结企业表现，评点市场领先要素。&amp;#61478；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2007年全球无线局域网市场发展概述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一、全球WLAN应用平稳增长</w:t>
      </w:r>
      <w:r>
        <w:rPr>
          <w:rFonts w:hint="eastAsia"/>
        </w:rPr>
        <w:br/>
      </w:r>
      <w:r>
        <w:rPr>
          <w:rFonts w:hint="eastAsia"/>
        </w:rPr>
        <w:t>　　　　二、WLAN设备产品市场快速增长</w:t>
      </w:r>
      <w:r>
        <w:rPr>
          <w:rFonts w:hint="eastAsia"/>
        </w:rPr>
        <w:br/>
      </w:r>
      <w:r>
        <w:rPr>
          <w:rFonts w:hint="eastAsia"/>
        </w:rPr>
        <w:t>　　　　三、技术标准不断演进，更高带宽成为发展方向</w:t>
      </w:r>
      <w:r>
        <w:rPr>
          <w:rFonts w:hint="eastAsia"/>
        </w:rPr>
        <w:br/>
      </w:r>
      <w:r>
        <w:rPr>
          <w:rFonts w:hint="eastAsia"/>
        </w:rPr>
        <w:t>　　第二节 市场应用特点</w:t>
      </w:r>
      <w:r>
        <w:rPr>
          <w:rFonts w:hint="eastAsia"/>
        </w:rPr>
        <w:br/>
      </w:r>
      <w:r>
        <w:rPr>
          <w:rFonts w:hint="eastAsia"/>
        </w:rPr>
        <w:t>　　　　一、厂商开始重新定位WLAN技术与市场应用</w:t>
      </w:r>
      <w:r>
        <w:rPr>
          <w:rFonts w:hint="eastAsia"/>
        </w:rPr>
        <w:br/>
      </w:r>
      <w:r>
        <w:rPr>
          <w:rFonts w:hint="eastAsia"/>
        </w:rPr>
        <w:t>　　　　二、企业、SOHO和家庭用户成为全球WLAN市场主体</w:t>
      </w:r>
      <w:r>
        <w:rPr>
          <w:rFonts w:hint="eastAsia"/>
        </w:rPr>
        <w:br/>
      </w:r>
      <w:r>
        <w:rPr>
          <w:rFonts w:hint="eastAsia"/>
        </w:rPr>
        <w:t>　　　　三、速率、价格、安全性成为WLAN设备市场的竞争要素</w:t>
      </w:r>
      <w:r>
        <w:rPr>
          <w:rFonts w:hint="eastAsia"/>
        </w:rPr>
        <w:br/>
      </w:r>
      <w:r>
        <w:rPr>
          <w:rFonts w:hint="eastAsia"/>
        </w:rPr>
        <w:t>　　　　四、多模设备优势凸显，行业应用潜力巨大</w:t>
      </w:r>
      <w:r>
        <w:rPr>
          <w:rFonts w:hint="eastAsia"/>
        </w:rPr>
        <w:br/>
      </w:r>
      <w:r>
        <w:rPr>
          <w:rFonts w:hint="eastAsia"/>
        </w:rPr>
        <w:t>　　第三节 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2007年中国无线局域网市场规模与结构</w:t>
      </w:r>
      <w:r>
        <w:rPr>
          <w:rFonts w:hint="eastAsia"/>
        </w:rPr>
        <w:br/>
      </w:r>
      <w:r>
        <w:rPr>
          <w:rFonts w:hint="eastAsia"/>
        </w:rPr>
        <w:t>　　第一节 市场规模 调查</w:t>
      </w:r>
      <w:r>
        <w:rPr>
          <w:rFonts w:hint="eastAsia"/>
        </w:rPr>
        <w:br/>
      </w:r>
      <w:r>
        <w:rPr>
          <w:rFonts w:hint="eastAsia"/>
        </w:rPr>
        <w:t>　　　　一、2005—2007年全国总量规模</w:t>
      </w:r>
      <w:r>
        <w:rPr>
          <w:rFonts w:hint="eastAsia"/>
        </w:rPr>
        <w:br/>
      </w:r>
      <w:r>
        <w:rPr>
          <w:rFonts w:hint="eastAsia"/>
        </w:rPr>
        <w:t>　　　　二、主要城市市场规模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2、上海</w:t>
      </w:r>
      <w:r>
        <w:rPr>
          <w:rFonts w:hint="eastAsia"/>
        </w:rPr>
        <w:br/>
      </w:r>
      <w:r>
        <w:rPr>
          <w:rFonts w:hint="eastAsia"/>
        </w:rPr>
        <w:t>　　　　　　3、深圳</w:t>
      </w:r>
      <w:r>
        <w:rPr>
          <w:rFonts w:hint="eastAsia"/>
        </w:rPr>
        <w:br/>
      </w:r>
      <w:r>
        <w:rPr>
          <w:rFonts w:hint="eastAsia"/>
        </w:rPr>
        <w:t>　　　　　　4、广州</w:t>
      </w:r>
      <w:r>
        <w:rPr>
          <w:rFonts w:hint="eastAsia"/>
        </w:rPr>
        <w:br/>
      </w:r>
      <w:r>
        <w:rPr>
          <w:rFonts w:hint="eastAsia"/>
        </w:rPr>
        <w:t>　　　　　　5、南京</w:t>
      </w:r>
      <w:r>
        <w:rPr>
          <w:rFonts w:hint="eastAsia"/>
        </w:rPr>
        <w:br/>
      </w:r>
      <w:r>
        <w:rPr>
          <w:rFonts w:hint="eastAsia"/>
        </w:rPr>
        <w:t>　　　　　　6、重庆</w:t>
      </w:r>
      <w:r>
        <w:rPr>
          <w:rFonts w:hint="eastAsia"/>
        </w:rPr>
        <w:br/>
      </w:r>
      <w:r>
        <w:rPr>
          <w:rFonts w:hint="eastAsia"/>
        </w:rPr>
        <w:t>　　第二节 应用市场发展</w:t>
      </w:r>
      <w:r>
        <w:rPr>
          <w:rFonts w:hint="eastAsia"/>
        </w:rPr>
        <w:br/>
      </w:r>
      <w:r>
        <w:rPr>
          <w:rFonts w:hint="eastAsia"/>
        </w:rPr>
        <w:t>　　　　一、公共运营市场</w:t>
      </w:r>
      <w:r>
        <w:rPr>
          <w:rFonts w:hint="eastAsia"/>
        </w:rPr>
        <w:br/>
      </w:r>
      <w:r>
        <w:rPr>
          <w:rFonts w:hint="eastAsia"/>
        </w:rPr>
        <w:t>　　　　二、SOHO市场</w:t>
      </w:r>
      <w:r>
        <w:rPr>
          <w:rFonts w:hint="eastAsia"/>
        </w:rPr>
        <w:br/>
      </w:r>
      <w:r>
        <w:rPr>
          <w:rFonts w:hint="eastAsia"/>
        </w:rPr>
        <w:t>　　　　三、家庭市场</w:t>
      </w:r>
      <w:r>
        <w:rPr>
          <w:rFonts w:hint="eastAsia"/>
        </w:rPr>
        <w:br/>
      </w:r>
      <w:r>
        <w:rPr>
          <w:rFonts w:hint="eastAsia"/>
        </w:rPr>
        <w:t>　　　　四、其他市场</w:t>
      </w:r>
      <w:r>
        <w:rPr>
          <w:rFonts w:hint="eastAsia"/>
        </w:rPr>
        <w:br/>
      </w:r>
      <w:r>
        <w:rPr>
          <w:rFonts w:hint="eastAsia"/>
        </w:rPr>
        <w:t>　　第三节 市场结构研究</w:t>
      </w:r>
      <w:r>
        <w:rPr>
          <w:rFonts w:hint="eastAsia"/>
        </w:rPr>
        <w:br/>
      </w:r>
      <w:r>
        <w:rPr>
          <w:rFonts w:hint="eastAsia"/>
        </w:rPr>
        <w:t>　　　　一、区域市场结构（华北、华南……）</w:t>
      </w:r>
      <w:r>
        <w:rPr>
          <w:rFonts w:hint="eastAsia"/>
        </w:rPr>
        <w:br/>
      </w:r>
      <w:r>
        <w:rPr>
          <w:rFonts w:hint="eastAsia"/>
        </w:rPr>
        <w:t>　　　　二、平行市场结构</w:t>
      </w:r>
      <w:r>
        <w:rPr>
          <w:rFonts w:hint="eastAsia"/>
        </w:rPr>
        <w:br/>
      </w:r>
      <w:r>
        <w:rPr>
          <w:rFonts w:hint="eastAsia"/>
        </w:rPr>
        <w:t>　　　　　　1、大型制造企业</w:t>
      </w:r>
      <w:r>
        <w:rPr>
          <w:rFonts w:hint="eastAsia"/>
        </w:rPr>
        <w:br/>
      </w:r>
      <w:r>
        <w:rPr>
          <w:rFonts w:hint="eastAsia"/>
        </w:rPr>
        <w:t>　　　　　　2、医院</w:t>
      </w:r>
      <w:r>
        <w:rPr>
          <w:rFonts w:hint="eastAsia"/>
        </w:rPr>
        <w:br/>
      </w:r>
      <w:r>
        <w:rPr>
          <w:rFonts w:hint="eastAsia"/>
        </w:rPr>
        <w:t>　　　　　　3、超市零售业</w:t>
      </w:r>
      <w:r>
        <w:rPr>
          <w:rFonts w:hint="eastAsia"/>
        </w:rPr>
        <w:br/>
      </w:r>
      <w:r>
        <w:rPr>
          <w:rFonts w:hint="eastAsia"/>
        </w:rPr>
        <w:t>　　　　　　4、金融证券行业</w:t>
      </w:r>
      <w:r>
        <w:rPr>
          <w:rFonts w:hint="eastAsia"/>
        </w:rPr>
        <w:br/>
      </w:r>
      <w:r>
        <w:rPr>
          <w:rFonts w:hint="eastAsia"/>
        </w:rPr>
        <w:t>　　　　　　5、石油行业</w:t>
      </w:r>
      <w:r>
        <w:rPr>
          <w:rFonts w:hint="eastAsia"/>
        </w:rPr>
        <w:br/>
      </w:r>
      <w:r>
        <w:rPr>
          <w:rFonts w:hint="eastAsia"/>
        </w:rPr>
        <w:t>　　　　　　6、旅游酒店行业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2007年中国无线局域网市场竞争格局与主力厂商竞争力评价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一、2007年我国无线局域网市场竞争格局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第二节 主力厂商竞争力评价</w:t>
      </w:r>
      <w:r>
        <w:rPr>
          <w:rFonts w:hint="eastAsia"/>
        </w:rPr>
        <w:br/>
      </w:r>
      <w:r>
        <w:rPr>
          <w:rFonts w:hint="eastAsia"/>
        </w:rPr>
        <w:t>　　　　一、思科（Cisco）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2、无线局域网技术特点分析</w:t>
      </w:r>
      <w:r>
        <w:rPr>
          <w:rFonts w:hint="eastAsia"/>
        </w:rPr>
        <w:br/>
      </w:r>
      <w:r>
        <w:rPr>
          <w:rFonts w:hint="eastAsia"/>
        </w:rPr>
        <w:t>　　　　　　3、核心竞争力</w:t>
      </w:r>
      <w:r>
        <w:rPr>
          <w:rFonts w:hint="eastAsia"/>
        </w:rPr>
        <w:br/>
      </w:r>
      <w:r>
        <w:rPr>
          <w:rFonts w:hint="eastAsia"/>
        </w:rPr>
        <w:t>　　　　　　4、无线业务布局地域</w:t>
      </w:r>
      <w:r>
        <w:rPr>
          <w:rFonts w:hint="eastAsia"/>
        </w:rPr>
        <w:br/>
      </w:r>
      <w:r>
        <w:rPr>
          <w:rFonts w:hint="eastAsia"/>
        </w:rPr>
        <w:t>　　　　二、华为3Com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2、无线局域网技术特点分析</w:t>
      </w:r>
      <w:r>
        <w:rPr>
          <w:rFonts w:hint="eastAsia"/>
        </w:rPr>
        <w:br/>
      </w:r>
      <w:r>
        <w:rPr>
          <w:rFonts w:hint="eastAsia"/>
        </w:rPr>
        <w:t>　　　　　　3、核心竞争力</w:t>
      </w:r>
      <w:r>
        <w:rPr>
          <w:rFonts w:hint="eastAsia"/>
        </w:rPr>
        <w:br/>
      </w:r>
      <w:r>
        <w:rPr>
          <w:rFonts w:hint="eastAsia"/>
        </w:rPr>
        <w:t>　　　　　　4、无线业务布局地域</w:t>
      </w:r>
      <w:r>
        <w:rPr>
          <w:rFonts w:hint="eastAsia"/>
        </w:rPr>
        <w:br/>
      </w:r>
      <w:r>
        <w:rPr>
          <w:rFonts w:hint="eastAsia"/>
        </w:rPr>
        <w:t>　　　　三、美国网件（Netgear）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2、无线局域网技术特点分析</w:t>
      </w:r>
      <w:r>
        <w:rPr>
          <w:rFonts w:hint="eastAsia"/>
        </w:rPr>
        <w:br/>
      </w:r>
      <w:r>
        <w:rPr>
          <w:rFonts w:hint="eastAsia"/>
        </w:rPr>
        <w:t>　　　　　　3、核心竞争力</w:t>
      </w:r>
      <w:r>
        <w:rPr>
          <w:rFonts w:hint="eastAsia"/>
        </w:rPr>
        <w:br/>
      </w:r>
      <w:r>
        <w:rPr>
          <w:rFonts w:hint="eastAsia"/>
        </w:rPr>
        <w:t>　　　　　　4、无线业务布局地域</w:t>
      </w:r>
      <w:r>
        <w:rPr>
          <w:rFonts w:hint="eastAsia"/>
        </w:rPr>
        <w:br/>
      </w:r>
      <w:r>
        <w:rPr>
          <w:rFonts w:hint="eastAsia"/>
        </w:rPr>
        <w:t>　　　　四、D－Link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2、无线局域网技术特点分析</w:t>
      </w:r>
      <w:r>
        <w:rPr>
          <w:rFonts w:hint="eastAsia"/>
        </w:rPr>
        <w:br/>
      </w:r>
      <w:r>
        <w:rPr>
          <w:rFonts w:hint="eastAsia"/>
        </w:rPr>
        <w:t>　　　　　　3、核心竞争力</w:t>
      </w:r>
      <w:r>
        <w:rPr>
          <w:rFonts w:hint="eastAsia"/>
        </w:rPr>
        <w:br/>
      </w:r>
      <w:r>
        <w:rPr>
          <w:rFonts w:hint="eastAsia"/>
        </w:rPr>
        <w:t>　　　　　　4、无线业务布局地域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2008－2012年中国无线局域网市场趋势分析</w:t>
      </w:r>
      <w:r>
        <w:rPr>
          <w:rFonts w:hint="eastAsia"/>
        </w:rPr>
        <w:br/>
      </w:r>
      <w:r>
        <w:rPr>
          <w:rFonts w:hint="eastAsia"/>
        </w:rPr>
        <w:t>　　第一节 产品与技术发展趋势</w:t>
      </w:r>
      <w:r>
        <w:rPr>
          <w:rFonts w:hint="eastAsia"/>
        </w:rPr>
        <w:br/>
      </w:r>
      <w:r>
        <w:rPr>
          <w:rFonts w:hint="eastAsia"/>
        </w:rPr>
        <w:t>　　第二节 应用价格发展趋势</w:t>
      </w:r>
      <w:r>
        <w:rPr>
          <w:rFonts w:hint="eastAsia"/>
        </w:rPr>
        <w:br/>
      </w:r>
      <w:r>
        <w:rPr>
          <w:rFonts w:hint="eastAsia"/>
        </w:rPr>
        <w:t>　　第三节 市场推广渠道发展趋势</w:t>
      </w:r>
      <w:r>
        <w:rPr>
          <w:rFonts w:hint="eastAsia"/>
        </w:rPr>
        <w:br/>
      </w:r>
      <w:r>
        <w:rPr>
          <w:rFonts w:hint="eastAsia"/>
        </w:rPr>
        <w:t>　　第四节 服务模式与服务内容发展趋势</w:t>
      </w:r>
      <w:r>
        <w:rPr>
          <w:rFonts w:hint="eastAsia"/>
        </w:rPr>
        <w:br/>
      </w:r>
      <w:r>
        <w:rPr>
          <w:rFonts w:hint="eastAsia"/>
        </w:rPr>
        <w:t>　　第五节 市场管理与应用政策发展趋势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影响2008—2012年中国无线局域网市场发展因素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一、宏观环境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三、产品技术</w:t>
      </w:r>
      <w:r>
        <w:rPr>
          <w:rFonts w:hint="eastAsia"/>
        </w:rPr>
        <w:br/>
      </w:r>
      <w:r>
        <w:rPr>
          <w:rFonts w:hint="eastAsia"/>
        </w:rPr>
        <w:t>　　　　四、市场应用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一、业务应用</w:t>
      </w:r>
      <w:r>
        <w:rPr>
          <w:rFonts w:hint="eastAsia"/>
        </w:rPr>
        <w:br/>
      </w:r>
      <w:r>
        <w:rPr>
          <w:rFonts w:hint="eastAsia"/>
        </w:rPr>
        <w:t>　　　　二、产业环境</w:t>
      </w:r>
      <w:r>
        <w:rPr>
          <w:rFonts w:hint="eastAsia"/>
        </w:rPr>
        <w:br/>
      </w:r>
      <w:r>
        <w:rPr>
          <w:rFonts w:hint="eastAsia"/>
        </w:rPr>
        <w:t>　　　　三、替代技术</w:t>
      </w:r>
      <w:r>
        <w:rPr>
          <w:rFonts w:hint="eastAsia"/>
        </w:rPr>
        <w:br/>
      </w:r>
      <w:r>
        <w:rPr>
          <w:rFonts w:hint="eastAsia"/>
        </w:rPr>
        <w:t>　　第三节 我国无线局域网行业存在的问题</w:t>
      </w:r>
      <w:r>
        <w:rPr>
          <w:rFonts w:hint="eastAsia"/>
        </w:rPr>
        <w:br/>
      </w:r>
      <w:r>
        <w:rPr>
          <w:rFonts w:hint="eastAsia"/>
        </w:rPr>
        <w:t>　　　　一、应用环境不够成熟</w:t>
      </w:r>
      <w:r>
        <w:rPr>
          <w:rFonts w:hint="eastAsia"/>
        </w:rPr>
        <w:br/>
      </w:r>
      <w:r>
        <w:rPr>
          <w:rFonts w:hint="eastAsia"/>
        </w:rPr>
        <w:t>　　　　二、加强设备互操作性，实现无缝协作</w:t>
      </w:r>
      <w:r>
        <w:rPr>
          <w:rFonts w:hint="eastAsia"/>
        </w:rPr>
        <w:br/>
      </w:r>
      <w:r>
        <w:rPr>
          <w:rFonts w:hint="eastAsia"/>
        </w:rPr>
        <w:t>　　　　三、两大阵营初步和解，技术标准悬而未决</w:t>
      </w:r>
      <w:r>
        <w:rPr>
          <w:rFonts w:hint="eastAsia"/>
        </w:rPr>
        <w:br/>
      </w:r>
      <w:r>
        <w:rPr>
          <w:rFonts w:hint="eastAsia"/>
        </w:rPr>
        <w:t>　　　　四、“热装冷用”亟待解决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中国无线局域网用户需求研究</w:t>
      </w:r>
      <w:r>
        <w:rPr>
          <w:rFonts w:hint="eastAsia"/>
        </w:rPr>
        <w:br/>
      </w:r>
      <w:r>
        <w:rPr>
          <w:rFonts w:hint="eastAsia"/>
        </w:rPr>
        <w:t>　　第一节 品牌倾向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价格期望</w:t>
      </w:r>
      <w:r>
        <w:rPr>
          <w:rFonts w:hint="eastAsia"/>
        </w:rPr>
        <w:br/>
      </w:r>
      <w:r>
        <w:rPr>
          <w:rFonts w:hint="eastAsia"/>
        </w:rPr>
        <w:t>　　第四节 促销推广</w:t>
      </w:r>
      <w:r>
        <w:rPr>
          <w:rFonts w:hint="eastAsia"/>
        </w:rPr>
        <w:br/>
      </w:r>
      <w:r>
        <w:rPr>
          <w:rFonts w:hint="eastAsia"/>
        </w:rPr>
        <w:t>　　第五节 购买渠道</w:t>
      </w:r>
      <w:r>
        <w:rPr>
          <w:rFonts w:hint="eastAsia"/>
        </w:rPr>
        <w:br/>
      </w:r>
      <w:r>
        <w:rPr>
          <w:rFonts w:hint="eastAsia"/>
        </w:rPr>
        <w:t>　　第六节 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2008－2012年中国无线局域网市场发展预测</w:t>
      </w:r>
      <w:r>
        <w:rPr>
          <w:rFonts w:hint="eastAsia"/>
        </w:rPr>
        <w:br/>
      </w:r>
      <w:r>
        <w:rPr>
          <w:rFonts w:hint="eastAsia"/>
        </w:rPr>
        <w:t>　　第一节 市场规模预测</w:t>
      </w:r>
      <w:r>
        <w:rPr>
          <w:rFonts w:hint="eastAsia"/>
        </w:rPr>
        <w:br/>
      </w:r>
      <w:r>
        <w:rPr>
          <w:rFonts w:hint="eastAsia"/>
        </w:rPr>
        <w:t>　　　　一、设备市场</w:t>
      </w:r>
      <w:r>
        <w:rPr>
          <w:rFonts w:hint="eastAsia"/>
        </w:rPr>
        <w:br/>
      </w:r>
      <w:r>
        <w:rPr>
          <w:rFonts w:hint="eastAsia"/>
        </w:rPr>
        <w:t>　　　　二、运营市场</w:t>
      </w:r>
      <w:r>
        <w:rPr>
          <w:rFonts w:hint="eastAsia"/>
        </w:rPr>
        <w:br/>
      </w:r>
      <w:r>
        <w:rPr>
          <w:rFonts w:hint="eastAsia"/>
        </w:rPr>
        <w:t>　　　　二、用户规模</w:t>
      </w:r>
      <w:r>
        <w:rPr>
          <w:rFonts w:hint="eastAsia"/>
        </w:rPr>
        <w:br/>
      </w:r>
      <w:r>
        <w:rPr>
          <w:rFonts w:hint="eastAsia"/>
        </w:rPr>
        <w:t>　　第二节 市场结构预测</w:t>
      </w:r>
      <w:r>
        <w:rPr>
          <w:rFonts w:hint="eastAsia"/>
        </w:rPr>
        <w:br/>
      </w:r>
      <w:r>
        <w:rPr>
          <w:rFonts w:hint="eastAsia"/>
        </w:rPr>
        <w:t>　　　　一、地区结构</w:t>
      </w:r>
      <w:r>
        <w:rPr>
          <w:rFonts w:hint="eastAsia"/>
        </w:rPr>
        <w:br/>
      </w:r>
      <w:r>
        <w:rPr>
          <w:rFonts w:hint="eastAsia"/>
        </w:rPr>
        <w:t>　　　　二、平行结构</w:t>
      </w:r>
      <w:r>
        <w:rPr>
          <w:rFonts w:hint="eastAsia"/>
        </w:rPr>
        <w:br/>
      </w:r>
      <w:r>
        <w:rPr>
          <w:rFonts w:hint="eastAsia"/>
        </w:rPr>
        <w:t>　　第三节 近期发展动态</w:t>
      </w:r>
      <w:r>
        <w:rPr>
          <w:rFonts w:hint="eastAsia"/>
        </w:rPr>
        <w:br/>
      </w:r>
      <w:r>
        <w:rPr>
          <w:rFonts w:hint="eastAsia"/>
        </w:rPr>
        <w:t>　　　　一、WLAN布点逐步过渡到三、四级城市</w:t>
      </w:r>
      <w:r>
        <w:rPr>
          <w:rFonts w:hint="eastAsia"/>
        </w:rPr>
        <w:br/>
      </w:r>
      <w:r>
        <w:rPr>
          <w:rFonts w:hint="eastAsia"/>
        </w:rPr>
        <w:t>　　　　二、无线应用将向消费电子等外延领域渗透</w:t>
      </w:r>
      <w:r>
        <w:rPr>
          <w:rFonts w:hint="eastAsia"/>
        </w:rPr>
        <w:br/>
      </w:r>
      <w:r>
        <w:rPr>
          <w:rFonts w:hint="eastAsia"/>
        </w:rPr>
        <w:t>　　　　三、无线接入设备技术走向成熟</w:t>
      </w:r>
      <w:r>
        <w:rPr>
          <w:rFonts w:hint="eastAsia"/>
        </w:rPr>
        <w:br/>
      </w:r>
      <w:r>
        <w:rPr>
          <w:rFonts w:hint="eastAsia"/>
        </w:rPr>
        <w:t>　　　　四、运营模式趋向全面融合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中国无线局域网发展建议</w:t>
      </w:r>
      <w:r>
        <w:rPr>
          <w:rFonts w:hint="eastAsia"/>
        </w:rPr>
        <w:br/>
      </w:r>
      <w:r>
        <w:rPr>
          <w:rFonts w:hint="eastAsia"/>
        </w:rPr>
        <w:t>　　第一节 对厂商的建议</w:t>
      </w:r>
      <w:r>
        <w:rPr>
          <w:rFonts w:hint="eastAsia"/>
        </w:rPr>
        <w:br/>
      </w:r>
      <w:r>
        <w:rPr>
          <w:rFonts w:hint="eastAsia"/>
        </w:rPr>
        <w:t>　　　　一、密切跟踪WLAN语音技术和标准的发展趋势</w:t>
      </w:r>
      <w:r>
        <w:rPr>
          <w:rFonts w:hint="eastAsia"/>
        </w:rPr>
        <w:br/>
      </w:r>
      <w:r>
        <w:rPr>
          <w:rFonts w:hint="eastAsia"/>
        </w:rPr>
        <w:t>　　　　二、密切关注行业和家庭市场并制定适宜的市场对策</w:t>
      </w:r>
      <w:r>
        <w:rPr>
          <w:rFonts w:hint="eastAsia"/>
        </w:rPr>
        <w:br/>
      </w:r>
      <w:r>
        <w:rPr>
          <w:rFonts w:hint="eastAsia"/>
        </w:rPr>
        <w:t>　　　　三、加强对销售终端和渠道的引导和影响能力</w:t>
      </w:r>
      <w:r>
        <w:rPr>
          <w:rFonts w:hint="eastAsia"/>
        </w:rPr>
        <w:br/>
      </w:r>
      <w:r>
        <w:rPr>
          <w:rFonts w:hint="eastAsia"/>
        </w:rPr>
        <w:t>　　第二节 对运营商的建议</w:t>
      </w:r>
      <w:r>
        <w:rPr>
          <w:rFonts w:hint="eastAsia"/>
        </w:rPr>
        <w:br/>
      </w:r>
      <w:r>
        <w:rPr>
          <w:rFonts w:hint="eastAsia"/>
        </w:rPr>
        <w:t>　　　　一、关注行业应用，以行业典型应用带动整体市场发展</w:t>
      </w:r>
      <w:r>
        <w:rPr>
          <w:rFonts w:hint="eastAsia"/>
        </w:rPr>
        <w:br/>
      </w:r>
      <w:r>
        <w:rPr>
          <w:rFonts w:hint="eastAsia"/>
        </w:rPr>
        <w:t>　　　　二、顺应市场运营模式变革，与设备商和SP合作完善产业价值链</w:t>
      </w:r>
      <w:r>
        <w:rPr>
          <w:rFonts w:hint="eastAsia"/>
        </w:rPr>
        <w:br/>
      </w:r>
      <w:r>
        <w:rPr>
          <w:rFonts w:hint="eastAsia"/>
        </w:rPr>
        <w:t>　　第三节 [:中:智:林:]市场竞争建议</w:t>
      </w:r>
      <w:r>
        <w:rPr>
          <w:rFonts w:hint="eastAsia"/>
        </w:rPr>
        <w:br/>
      </w:r>
      <w:r>
        <w:rPr>
          <w:rFonts w:hint="eastAsia"/>
        </w:rPr>
        <w:t>　　　　一、开发全线产品，进行渠道之争</w:t>
      </w:r>
      <w:r>
        <w:rPr>
          <w:rFonts w:hint="eastAsia"/>
        </w:rPr>
        <w:br/>
      </w:r>
      <w:r>
        <w:rPr>
          <w:rFonts w:hint="eastAsia"/>
        </w:rPr>
        <w:t>　　　　二、商务和家庭用户的细分需求有待开发</w:t>
      </w:r>
      <w:r>
        <w:rPr>
          <w:rFonts w:hint="eastAsia"/>
        </w:rPr>
        <w:br/>
      </w:r>
      <w:r>
        <w:rPr>
          <w:rFonts w:hint="eastAsia"/>
        </w:rPr>
        <w:t>　　　　三、借道移动数据和增值业务，拓展行业应用</w:t>
      </w:r>
      <w:r>
        <w:rPr>
          <w:rFonts w:hint="eastAsia"/>
        </w:rPr>
        <w:br/>
      </w:r>
      <w:r>
        <w:rPr>
          <w:rFonts w:hint="eastAsia"/>
        </w:rPr>
        <w:t>　　　　四、融合移动通信，完善服务模式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6878061564bbc" w:history="1">
        <w:r>
          <w:rPr>
            <w:rStyle w:val="Hyperlink"/>
          </w:rPr>
          <w:t>2008—2012年中国无线局域网（WLAN）市场研究报告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16878061564bbc" w:history="1">
        <w:r>
          <w:rPr>
            <w:rStyle w:val="Hyperlink"/>
          </w:rPr>
          <w:t>https://www.20087.com/2008-10/R_20082012wuxianjuyuwangshichangyanjiuBaoGao.html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85443e82e444d" w:history="1">
      <w:r>
        <w:rPr>
          <w:rStyle w:val="Hyperlink"/>
        </w:rPr>
        <w:t>2008—2012年中国无线局域网（WLAN）市场研究报告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2012wuxianjuyuwangshichangyanjiuBaoGao.html" TargetMode="External" Id="Rd81687806156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2012wuxianjuyuwangshichangyanjiuBaoGao.html" TargetMode="External" Id="R93a85443e82e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2008-10-14T02:41:00Z</dcterms:created>
  <dcterms:modified xsi:type="dcterms:W3CDTF">2008-10-14T03:41:00Z</dcterms:modified>
  <dc:subject>2008—2012年中国无线局域网（WLAN）市场研究报告</dc:subject>
  <dc:title>2008—2012年中国无线局域网（WLAN）市场研究报告</dc:title>
  <cp:keywords>2008—2012年中国无线局域网（WLAN）市场研究报告</cp:keywords>
  <dc:description>2008—2012年中国无线局域网（WLAN）市场研究报告</dc:description>
</cp:coreProperties>
</file>