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c8927872d47c1" w:history="1">
              <w:r>
                <w:rPr>
                  <w:rStyle w:val="Hyperlink"/>
                </w:rPr>
                <w:t>2008年中国写字楼行业研究年度报告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c8927872d47c1" w:history="1">
              <w:r>
                <w:rPr>
                  <w:rStyle w:val="Hyperlink"/>
                </w:rPr>
                <w:t>2008年中国写字楼行业研究年度报告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c8927872d47c1" w:history="1">
                <w:r>
                  <w:rPr>
                    <w:rStyle w:val="Hyperlink"/>
                  </w:rPr>
                  <w:t>https://www.20087.com/2008-10/R_2008xiezilouyanjiunianduBaoGao.html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中国写字楼行业发展概况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中国写字楼行业发展环境分析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中国写字楼行业供需分析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中国写字楼子行业市场分析</w:t>
      </w:r>
      <w:r>
        <w:rPr>
          <w:rFonts w:hint="eastAsia"/>
        </w:rPr>
        <w:br/>
      </w:r>
      <w:r>
        <w:rPr>
          <w:rFonts w:hint="eastAsia"/>
        </w:rPr>
        <w:t>　　4.1 甲级写字楼市场分析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乙级写字楼市场分析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丙级写字楼市场分析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5.3 北京</w:t>
      </w:r>
      <w:r>
        <w:rPr>
          <w:rFonts w:hint="eastAsia"/>
        </w:rPr>
        <w:br/>
      </w:r>
      <w:r>
        <w:rPr>
          <w:rFonts w:hint="eastAsia"/>
        </w:rPr>
        <w:t>　　5.4 广东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中国写字楼重点企业分析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中国海外发展有限公司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SOHO中国有限公司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世茂集团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中国写字楼行业风险分析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中智^林^－中国写字楼行业发展建议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c8927872d47c1" w:history="1">
        <w:r>
          <w:rPr>
            <w:rStyle w:val="Hyperlink"/>
          </w:rPr>
          <w:t>2008年中国写字楼行业研究年度报告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c8927872d47c1" w:history="1">
        <w:r>
          <w:rPr>
            <w:rStyle w:val="Hyperlink"/>
          </w:rPr>
          <w:t>https://www.20087.com/2008-10/R_2008xiezilouyanjiunianduBaoGao.html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热点：写字楼租赁、写字楼装修、写字楼出售、写字楼出租办公室、写字楼租赁合同范本标准版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d16f4f9ba4b64" w:history="1">
      <w:r>
        <w:rPr>
          <w:rStyle w:val="Hyperlink"/>
        </w:rPr>
        <w:t>2008年中国写字楼行业研究年度报告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ezilouyanjiunianduBaoGao.html" TargetMode="External" Id="R32ac8927872d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ezilouyanjiunianduBaoGao.html" TargetMode="External" Id="R6e1d16f4f9ba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2008-10-24T04:14:00Z</dcterms:created>
  <dcterms:modified xsi:type="dcterms:W3CDTF">2008-10-24T05:14:00Z</dcterms:modified>
  <dc:subject>2008年中国写字楼行业研究年度报告</dc:subject>
  <dc:title>2008年中国写字楼行业研究年度报告</dc:title>
  <cp:keywords>2008年中国写字楼行业研究年度报告</cp:keywords>
  <dc:description>2008年中国写字楼行业研究年度报告</dc:description>
</cp:coreProperties>
</file>