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619f958f85446e" w:history="1">
              <w:r>
                <w:rPr>
                  <w:rStyle w:val="Hyperlink"/>
                </w:rPr>
                <w:t>2008年中国林业市场深度研究报告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619f958f85446e" w:history="1">
              <w:r>
                <w:rPr>
                  <w:rStyle w:val="Hyperlink"/>
                </w:rPr>
                <w:t>2008年中国林业市场深度研究报告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619f958f85446e" w:history="1">
                <w:r>
                  <w:rPr>
                    <w:rStyle w:val="Hyperlink"/>
                  </w:rPr>
                  <w:t>https://www.20087.com/2008-10/R_2008linyeshichangshenduyanjiuBaoGao.html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中国林业市场环境分析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　　1.1.1 经济发展状况</w:t>
      </w:r>
      <w:r>
        <w:rPr>
          <w:rFonts w:hint="eastAsia"/>
        </w:rPr>
        <w:br/>
      </w:r>
      <w:r>
        <w:rPr>
          <w:rFonts w:hint="eastAsia"/>
        </w:rPr>
        <w:t>　　　　1.1.2 收入增长情况</w:t>
      </w:r>
      <w:r>
        <w:rPr>
          <w:rFonts w:hint="eastAsia"/>
        </w:rPr>
        <w:br/>
      </w:r>
      <w:r>
        <w:rPr>
          <w:rFonts w:hint="eastAsia"/>
        </w:rPr>
        <w:t>　　　　1.1.3 固定资产投资</w:t>
      </w:r>
      <w:r>
        <w:rPr>
          <w:rFonts w:hint="eastAsia"/>
        </w:rPr>
        <w:br/>
      </w:r>
      <w:r>
        <w:rPr>
          <w:rFonts w:hint="eastAsia"/>
        </w:rPr>
        <w:t>　　　　1.1.4 存贷款利率变化</w:t>
      </w:r>
      <w:r>
        <w:rPr>
          <w:rFonts w:hint="eastAsia"/>
        </w:rPr>
        <w:br/>
      </w:r>
      <w:r>
        <w:rPr>
          <w:rFonts w:hint="eastAsia"/>
        </w:rPr>
        <w:t>　　　　1.1.5 人民币汇率变化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社会环境分析</w:t>
      </w:r>
      <w:r>
        <w:rPr>
          <w:rFonts w:hint="eastAsia"/>
        </w:rPr>
        <w:br/>
      </w:r>
      <w:r>
        <w:rPr>
          <w:rFonts w:hint="eastAsia"/>
        </w:rPr>
        <w:t>　　　　1.3.1 人口规模分析</w:t>
      </w:r>
      <w:r>
        <w:rPr>
          <w:rFonts w:hint="eastAsia"/>
        </w:rPr>
        <w:br/>
      </w:r>
      <w:r>
        <w:rPr>
          <w:rFonts w:hint="eastAsia"/>
        </w:rPr>
        <w:t>　　　　1.3.2 年龄结构分析</w:t>
      </w:r>
      <w:r>
        <w:rPr>
          <w:rFonts w:hint="eastAsia"/>
        </w:rPr>
        <w:br/>
      </w:r>
      <w:r>
        <w:rPr>
          <w:rFonts w:hint="eastAsia"/>
        </w:rPr>
        <w:t>　　　　1.3.3 学历结构分析</w:t>
      </w:r>
      <w:r>
        <w:rPr>
          <w:rFonts w:hint="eastAsia"/>
        </w:rPr>
        <w:br/>
      </w:r>
      <w:r>
        <w:rPr>
          <w:rFonts w:hint="eastAsia"/>
        </w:rPr>
        <w:t>　　1.4 技术环境分析</w:t>
      </w:r>
      <w:r>
        <w:rPr>
          <w:rFonts w:hint="eastAsia"/>
        </w:rPr>
        <w:br/>
      </w:r>
      <w:r>
        <w:rPr>
          <w:rFonts w:hint="eastAsia"/>
        </w:rPr>
        <w:t>　　　　1.4.1 技术发展现状</w:t>
      </w:r>
      <w:r>
        <w:rPr>
          <w:rFonts w:hint="eastAsia"/>
        </w:rPr>
        <w:br/>
      </w:r>
      <w:r>
        <w:rPr>
          <w:rFonts w:hint="eastAsia"/>
        </w:rPr>
        <w:t>　　　　1.4.2 新技术的发展</w:t>
      </w:r>
      <w:r>
        <w:rPr>
          <w:rFonts w:hint="eastAsia"/>
        </w:rPr>
        <w:br/>
      </w:r>
      <w:r>
        <w:rPr>
          <w:rFonts w:hint="eastAsia"/>
        </w:rPr>
        <w:t>　　　　1.4.3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中国林业市场运行态势</w:t>
      </w:r>
      <w:r>
        <w:rPr>
          <w:rFonts w:hint="eastAsia"/>
        </w:rPr>
        <w:br/>
      </w:r>
      <w:r>
        <w:rPr>
          <w:rFonts w:hint="eastAsia"/>
        </w:rPr>
        <w:t>　　2.1 市场供给分析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市场需求分析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供需平衡及价格分析</w:t>
      </w:r>
      <w:r>
        <w:rPr>
          <w:rFonts w:hint="eastAsia"/>
        </w:rPr>
        <w:br/>
      </w:r>
      <w:r>
        <w:rPr>
          <w:rFonts w:hint="eastAsia"/>
        </w:rPr>
        <w:t>　　　　2.3.1 供需平衡分析</w:t>
      </w:r>
      <w:r>
        <w:rPr>
          <w:rFonts w:hint="eastAsia"/>
        </w:rPr>
        <w:br/>
      </w:r>
      <w:r>
        <w:rPr>
          <w:rFonts w:hint="eastAsia"/>
        </w:rPr>
        <w:t>　　　　2.3.2 价格变化情况</w:t>
      </w:r>
      <w:r>
        <w:rPr>
          <w:rFonts w:hint="eastAsia"/>
        </w:rPr>
        <w:br/>
      </w:r>
      <w:r>
        <w:rPr>
          <w:rFonts w:hint="eastAsia"/>
        </w:rPr>
        <w:t>　　2.4 市场运行特征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中国林业区域市场分析</w:t>
      </w:r>
      <w:r>
        <w:rPr>
          <w:rFonts w:hint="eastAsia"/>
        </w:rPr>
        <w:br/>
      </w:r>
      <w:r>
        <w:rPr>
          <w:rFonts w:hint="eastAsia"/>
        </w:rPr>
        <w:t>　　3.1 区域结构分析</w:t>
      </w:r>
      <w:r>
        <w:rPr>
          <w:rFonts w:hint="eastAsia"/>
        </w:rPr>
        <w:br/>
      </w:r>
      <w:r>
        <w:rPr>
          <w:rFonts w:hint="eastAsia"/>
        </w:rPr>
        <w:t>　　3.2 华北地区</w:t>
      </w:r>
      <w:r>
        <w:rPr>
          <w:rFonts w:hint="eastAsia"/>
        </w:rPr>
        <w:br/>
      </w:r>
      <w:r>
        <w:rPr>
          <w:rFonts w:hint="eastAsia"/>
        </w:rPr>
        <w:t>　　3.3 华东地区</w:t>
      </w:r>
      <w:r>
        <w:rPr>
          <w:rFonts w:hint="eastAsia"/>
        </w:rPr>
        <w:br/>
      </w:r>
      <w:r>
        <w:rPr>
          <w:rFonts w:hint="eastAsia"/>
        </w:rPr>
        <w:t>　　3.4 华南地区</w:t>
      </w:r>
      <w:r>
        <w:rPr>
          <w:rFonts w:hint="eastAsia"/>
        </w:rPr>
        <w:br/>
      </w:r>
      <w:r>
        <w:rPr>
          <w:rFonts w:hint="eastAsia"/>
        </w:rPr>
        <w:t>　　3.5 西北地区</w:t>
      </w:r>
      <w:r>
        <w:rPr>
          <w:rFonts w:hint="eastAsia"/>
        </w:rPr>
        <w:br/>
      </w:r>
      <w:r>
        <w:rPr>
          <w:rFonts w:hint="eastAsia"/>
        </w:rPr>
        <w:t>　　3.6 东北地区</w:t>
      </w:r>
      <w:r>
        <w:rPr>
          <w:rFonts w:hint="eastAsia"/>
        </w:rPr>
        <w:br/>
      </w:r>
      <w:r>
        <w:rPr>
          <w:rFonts w:hint="eastAsia"/>
        </w:rPr>
        <w:t>　　3.7 华中地区</w:t>
      </w:r>
      <w:r>
        <w:rPr>
          <w:rFonts w:hint="eastAsia"/>
        </w:rPr>
        <w:br/>
      </w:r>
      <w:r>
        <w:rPr>
          <w:rFonts w:hint="eastAsia"/>
        </w:rPr>
        <w:t>　　3.8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中国林业市场竞争状况</w:t>
      </w:r>
      <w:r>
        <w:rPr>
          <w:rFonts w:hint="eastAsia"/>
        </w:rPr>
        <w:br/>
      </w:r>
      <w:r>
        <w:rPr>
          <w:rFonts w:hint="eastAsia"/>
        </w:rPr>
        <w:t>　　4.1 市场竞争格局</w:t>
      </w:r>
      <w:r>
        <w:rPr>
          <w:rFonts w:hint="eastAsia"/>
        </w:rPr>
        <w:br/>
      </w:r>
      <w:r>
        <w:rPr>
          <w:rFonts w:hint="eastAsia"/>
        </w:rPr>
        <w:t>　　4.2 价值链分析</w:t>
      </w:r>
      <w:r>
        <w:rPr>
          <w:rFonts w:hint="eastAsia"/>
        </w:rPr>
        <w:br/>
      </w:r>
      <w:r>
        <w:rPr>
          <w:rFonts w:hint="eastAsia"/>
        </w:rPr>
        <w:t>　　4.3 生命周期</w:t>
      </w:r>
      <w:r>
        <w:rPr>
          <w:rFonts w:hint="eastAsia"/>
        </w:rPr>
        <w:br/>
      </w:r>
      <w:r>
        <w:rPr>
          <w:rFonts w:hint="eastAsia"/>
        </w:rPr>
        <w:t>　　4.4 替代品</w:t>
      </w:r>
      <w:r>
        <w:rPr>
          <w:rFonts w:hint="eastAsia"/>
        </w:rPr>
        <w:br/>
      </w:r>
      <w:r>
        <w:rPr>
          <w:rFonts w:hint="eastAsia"/>
        </w:rPr>
        <w:t>　　4.5 SWOT分析</w:t>
      </w:r>
      <w:r>
        <w:rPr>
          <w:rFonts w:hint="eastAsia"/>
        </w:rPr>
        <w:br/>
      </w:r>
      <w:r>
        <w:rPr>
          <w:rFonts w:hint="eastAsia"/>
        </w:rPr>
        <w:t>　　4.6 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中国林业领先企业分析</w:t>
      </w:r>
      <w:r>
        <w:rPr>
          <w:rFonts w:hint="eastAsia"/>
        </w:rPr>
        <w:br/>
      </w:r>
      <w:r>
        <w:rPr>
          <w:rFonts w:hint="eastAsia"/>
        </w:rPr>
        <w:t>　　5.1 品牌结构</w:t>
      </w:r>
      <w:r>
        <w:rPr>
          <w:rFonts w:hint="eastAsia"/>
        </w:rPr>
        <w:br/>
      </w:r>
      <w:r>
        <w:rPr>
          <w:rFonts w:hint="eastAsia"/>
        </w:rPr>
        <w:t>　　5.2 云南景谷林业股份有限公司</w:t>
      </w:r>
      <w:r>
        <w:rPr>
          <w:rFonts w:hint="eastAsia"/>
        </w:rPr>
        <w:br/>
      </w:r>
      <w:r>
        <w:rPr>
          <w:rFonts w:hint="eastAsia"/>
        </w:rPr>
        <w:t>　　　　5.2.1 公司简介</w:t>
      </w:r>
      <w:r>
        <w:rPr>
          <w:rFonts w:hint="eastAsia"/>
        </w:rPr>
        <w:br/>
      </w:r>
      <w:r>
        <w:rPr>
          <w:rFonts w:hint="eastAsia"/>
        </w:rPr>
        <w:t>　　　　5.2.2 经营状况</w:t>
      </w:r>
      <w:r>
        <w:rPr>
          <w:rFonts w:hint="eastAsia"/>
        </w:rPr>
        <w:br/>
      </w:r>
      <w:r>
        <w:rPr>
          <w:rFonts w:hint="eastAsia"/>
        </w:rPr>
        <w:t>　　　　5.2.3 市场竞争力</w:t>
      </w:r>
      <w:r>
        <w:rPr>
          <w:rFonts w:hint="eastAsia"/>
        </w:rPr>
        <w:br/>
      </w:r>
      <w:r>
        <w:rPr>
          <w:rFonts w:hint="eastAsia"/>
        </w:rPr>
        <w:t>　　　　5.2.4 发展动态</w:t>
      </w:r>
      <w:r>
        <w:rPr>
          <w:rFonts w:hint="eastAsia"/>
        </w:rPr>
        <w:br/>
      </w:r>
      <w:r>
        <w:rPr>
          <w:rFonts w:hint="eastAsia"/>
        </w:rPr>
        <w:t>　　　　5.2.5 未来展望</w:t>
      </w:r>
      <w:r>
        <w:rPr>
          <w:rFonts w:hint="eastAsia"/>
        </w:rPr>
        <w:br/>
      </w:r>
      <w:r>
        <w:rPr>
          <w:rFonts w:hint="eastAsia"/>
        </w:rPr>
        <w:t>　　5.3 福建省永安林业股份有限公司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5.3.2 经营状况</w:t>
      </w:r>
      <w:r>
        <w:rPr>
          <w:rFonts w:hint="eastAsia"/>
        </w:rPr>
        <w:br/>
      </w:r>
      <w:r>
        <w:rPr>
          <w:rFonts w:hint="eastAsia"/>
        </w:rPr>
        <w:t>　　　　5.3.3 市场竞争力</w:t>
      </w:r>
      <w:r>
        <w:rPr>
          <w:rFonts w:hint="eastAsia"/>
        </w:rPr>
        <w:br/>
      </w:r>
      <w:r>
        <w:rPr>
          <w:rFonts w:hint="eastAsia"/>
        </w:rPr>
        <w:t>　　　　5.3.4 发展动态</w:t>
      </w:r>
      <w:r>
        <w:rPr>
          <w:rFonts w:hint="eastAsia"/>
        </w:rPr>
        <w:br/>
      </w:r>
      <w:r>
        <w:rPr>
          <w:rFonts w:hint="eastAsia"/>
        </w:rPr>
        <w:t>　　　　5.3.5 未来展望</w:t>
      </w:r>
      <w:r>
        <w:rPr>
          <w:rFonts w:hint="eastAsia"/>
        </w:rPr>
        <w:br/>
      </w:r>
      <w:r>
        <w:rPr>
          <w:rFonts w:hint="eastAsia"/>
        </w:rPr>
        <w:t>　　5.4 吉林森林工业股份有限公司</w:t>
      </w:r>
      <w:r>
        <w:rPr>
          <w:rFonts w:hint="eastAsia"/>
        </w:rPr>
        <w:br/>
      </w:r>
      <w:r>
        <w:rPr>
          <w:rFonts w:hint="eastAsia"/>
        </w:rPr>
        <w:t>　　　　5.4.1 公司简介</w:t>
      </w:r>
      <w:r>
        <w:rPr>
          <w:rFonts w:hint="eastAsia"/>
        </w:rPr>
        <w:br/>
      </w:r>
      <w:r>
        <w:rPr>
          <w:rFonts w:hint="eastAsia"/>
        </w:rPr>
        <w:t>　　　　5.4.2 经营状况</w:t>
      </w:r>
      <w:r>
        <w:rPr>
          <w:rFonts w:hint="eastAsia"/>
        </w:rPr>
        <w:br/>
      </w:r>
      <w:r>
        <w:rPr>
          <w:rFonts w:hint="eastAsia"/>
        </w:rPr>
        <w:t>　　　　5.4.3 市场竞争力</w:t>
      </w:r>
      <w:r>
        <w:rPr>
          <w:rFonts w:hint="eastAsia"/>
        </w:rPr>
        <w:br/>
      </w:r>
      <w:r>
        <w:rPr>
          <w:rFonts w:hint="eastAsia"/>
        </w:rPr>
        <w:t>　　　　5.4.4 发展动态</w:t>
      </w:r>
      <w:r>
        <w:rPr>
          <w:rFonts w:hint="eastAsia"/>
        </w:rPr>
        <w:br/>
      </w:r>
      <w:r>
        <w:rPr>
          <w:rFonts w:hint="eastAsia"/>
        </w:rPr>
        <w:t>　　　　5.4.5 未来展望</w:t>
      </w:r>
      <w:r>
        <w:rPr>
          <w:rFonts w:hint="eastAsia"/>
        </w:rPr>
        <w:br/>
      </w:r>
      <w:r>
        <w:rPr>
          <w:rFonts w:hint="eastAsia"/>
        </w:rPr>
        <w:t>　　5.5 北京环球亿方林业有限公司</w:t>
      </w:r>
      <w:r>
        <w:rPr>
          <w:rFonts w:hint="eastAsia"/>
        </w:rPr>
        <w:br/>
      </w:r>
      <w:r>
        <w:rPr>
          <w:rFonts w:hint="eastAsia"/>
        </w:rPr>
        <w:t>　　　　5.5.1 公司简介</w:t>
      </w:r>
      <w:r>
        <w:rPr>
          <w:rFonts w:hint="eastAsia"/>
        </w:rPr>
        <w:br/>
      </w:r>
      <w:r>
        <w:rPr>
          <w:rFonts w:hint="eastAsia"/>
        </w:rPr>
        <w:t>　　　　5.5.2 经营状况</w:t>
      </w:r>
      <w:r>
        <w:rPr>
          <w:rFonts w:hint="eastAsia"/>
        </w:rPr>
        <w:br/>
      </w:r>
      <w:r>
        <w:rPr>
          <w:rFonts w:hint="eastAsia"/>
        </w:rPr>
        <w:t>　　　　5.5.3 市场竞争力</w:t>
      </w:r>
      <w:r>
        <w:rPr>
          <w:rFonts w:hint="eastAsia"/>
        </w:rPr>
        <w:br/>
      </w:r>
      <w:r>
        <w:rPr>
          <w:rFonts w:hint="eastAsia"/>
        </w:rPr>
        <w:t>　　　　5.5.4 发展动态</w:t>
      </w:r>
      <w:r>
        <w:rPr>
          <w:rFonts w:hint="eastAsia"/>
        </w:rPr>
        <w:br/>
      </w:r>
      <w:r>
        <w:rPr>
          <w:rFonts w:hint="eastAsia"/>
        </w:rPr>
        <w:t>　　　　5.5.5 未来展望</w:t>
      </w:r>
      <w:r>
        <w:rPr>
          <w:rFonts w:hint="eastAsia"/>
        </w:rPr>
        <w:br/>
      </w:r>
      <w:r>
        <w:rPr>
          <w:rFonts w:hint="eastAsia"/>
        </w:rPr>
        <w:t>　　5.6 天运林工集团</w:t>
      </w:r>
      <w:r>
        <w:rPr>
          <w:rFonts w:hint="eastAsia"/>
        </w:rPr>
        <w:br/>
      </w:r>
      <w:r>
        <w:rPr>
          <w:rFonts w:hint="eastAsia"/>
        </w:rPr>
        <w:t>　　　　5.6.1 公司简介</w:t>
      </w:r>
      <w:r>
        <w:rPr>
          <w:rFonts w:hint="eastAsia"/>
        </w:rPr>
        <w:br/>
      </w:r>
      <w:r>
        <w:rPr>
          <w:rFonts w:hint="eastAsia"/>
        </w:rPr>
        <w:t>　　　　5.6.2 经营状况</w:t>
      </w:r>
      <w:r>
        <w:rPr>
          <w:rFonts w:hint="eastAsia"/>
        </w:rPr>
        <w:br/>
      </w:r>
      <w:r>
        <w:rPr>
          <w:rFonts w:hint="eastAsia"/>
        </w:rPr>
        <w:t>　　　　5.6.3 市场竞争力</w:t>
      </w:r>
      <w:r>
        <w:rPr>
          <w:rFonts w:hint="eastAsia"/>
        </w:rPr>
        <w:br/>
      </w:r>
      <w:r>
        <w:rPr>
          <w:rFonts w:hint="eastAsia"/>
        </w:rPr>
        <w:t>　　　　5.6.4 发展动态</w:t>
      </w:r>
      <w:r>
        <w:rPr>
          <w:rFonts w:hint="eastAsia"/>
        </w:rPr>
        <w:br/>
      </w:r>
      <w:r>
        <w:rPr>
          <w:rFonts w:hint="eastAsia"/>
        </w:rPr>
        <w:t>　　　　5.6.5 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中国林业市场发展预测</w:t>
      </w:r>
      <w:r>
        <w:rPr>
          <w:rFonts w:hint="eastAsia"/>
        </w:rPr>
        <w:br/>
      </w:r>
      <w:r>
        <w:rPr>
          <w:rFonts w:hint="eastAsia"/>
        </w:rPr>
        <w:t>　　6.1 供给预测</w:t>
      </w:r>
      <w:r>
        <w:rPr>
          <w:rFonts w:hint="eastAsia"/>
        </w:rPr>
        <w:br/>
      </w:r>
      <w:r>
        <w:rPr>
          <w:rFonts w:hint="eastAsia"/>
        </w:rPr>
        <w:t>　　　　6.1.1 主要影响因素</w:t>
      </w:r>
      <w:r>
        <w:rPr>
          <w:rFonts w:hint="eastAsia"/>
        </w:rPr>
        <w:br/>
      </w:r>
      <w:r>
        <w:rPr>
          <w:rFonts w:hint="eastAsia"/>
        </w:rPr>
        <w:t>　　　　6.1.2 供给总量预测</w:t>
      </w:r>
      <w:r>
        <w:rPr>
          <w:rFonts w:hint="eastAsia"/>
        </w:rPr>
        <w:br/>
      </w:r>
      <w:r>
        <w:rPr>
          <w:rFonts w:hint="eastAsia"/>
        </w:rPr>
        <w:t>　　　　6.1.3 供给结构预测</w:t>
      </w:r>
      <w:r>
        <w:rPr>
          <w:rFonts w:hint="eastAsia"/>
        </w:rPr>
        <w:br/>
      </w:r>
      <w:r>
        <w:rPr>
          <w:rFonts w:hint="eastAsia"/>
        </w:rPr>
        <w:t>　　6.2 需求预测</w:t>
      </w:r>
      <w:r>
        <w:rPr>
          <w:rFonts w:hint="eastAsia"/>
        </w:rPr>
        <w:br/>
      </w:r>
      <w:r>
        <w:rPr>
          <w:rFonts w:hint="eastAsia"/>
        </w:rPr>
        <w:t>　　　　6.2.1 主要影响因素</w:t>
      </w:r>
      <w:r>
        <w:rPr>
          <w:rFonts w:hint="eastAsia"/>
        </w:rPr>
        <w:br/>
      </w:r>
      <w:r>
        <w:rPr>
          <w:rFonts w:hint="eastAsia"/>
        </w:rPr>
        <w:t>　　　　6.2.2 需求总量预测</w:t>
      </w:r>
      <w:r>
        <w:rPr>
          <w:rFonts w:hint="eastAsia"/>
        </w:rPr>
        <w:br/>
      </w:r>
      <w:r>
        <w:rPr>
          <w:rFonts w:hint="eastAsia"/>
        </w:rPr>
        <w:t>　　　　6.2.3 需求结构预测</w:t>
      </w:r>
      <w:r>
        <w:rPr>
          <w:rFonts w:hint="eastAsia"/>
        </w:rPr>
        <w:br/>
      </w:r>
      <w:r>
        <w:rPr>
          <w:rFonts w:hint="eastAsia"/>
        </w:rPr>
        <w:t>　　6.3 供需平衡预测</w:t>
      </w:r>
      <w:r>
        <w:rPr>
          <w:rFonts w:hint="eastAsia"/>
        </w:rPr>
        <w:br/>
      </w:r>
      <w:r>
        <w:rPr>
          <w:rFonts w:hint="eastAsia"/>
        </w:rPr>
        <w:t>　　6.4 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中国林业市场风险分析</w:t>
      </w:r>
      <w:r>
        <w:rPr>
          <w:rFonts w:hint="eastAsia"/>
        </w:rPr>
        <w:br/>
      </w:r>
      <w:r>
        <w:rPr>
          <w:rFonts w:hint="eastAsia"/>
        </w:rPr>
        <w:t>　　7.1 宏观经济波动风险</w:t>
      </w:r>
      <w:r>
        <w:rPr>
          <w:rFonts w:hint="eastAsia"/>
        </w:rPr>
        <w:br/>
      </w:r>
      <w:r>
        <w:rPr>
          <w:rFonts w:hint="eastAsia"/>
        </w:rPr>
        <w:t>　　7.2 政策风险</w:t>
      </w:r>
      <w:r>
        <w:rPr>
          <w:rFonts w:hint="eastAsia"/>
        </w:rPr>
        <w:br/>
      </w:r>
      <w:r>
        <w:rPr>
          <w:rFonts w:hint="eastAsia"/>
        </w:rPr>
        <w:t>　　7.3 供需风险</w:t>
      </w:r>
      <w:r>
        <w:rPr>
          <w:rFonts w:hint="eastAsia"/>
        </w:rPr>
        <w:br/>
      </w:r>
      <w:r>
        <w:rPr>
          <w:rFonts w:hint="eastAsia"/>
        </w:rPr>
        <w:t>　　7.4 技术风险</w:t>
      </w:r>
      <w:r>
        <w:rPr>
          <w:rFonts w:hint="eastAsia"/>
        </w:rPr>
        <w:br/>
      </w:r>
      <w:r>
        <w:rPr>
          <w:rFonts w:hint="eastAsia"/>
        </w:rPr>
        <w:t>　　7.5 经营风险</w:t>
      </w:r>
      <w:r>
        <w:rPr>
          <w:rFonts w:hint="eastAsia"/>
        </w:rPr>
        <w:br/>
      </w:r>
      <w:r>
        <w:rPr>
          <w:rFonts w:hint="eastAsia"/>
        </w:rPr>
        <w:t>　　7.6 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(中:智林)中国林业市场策略与建议</w:t>
      </w:r>
      <w:r>
        <w:rPr>
          <w:rFonts w:hint="eastAsia"/>
        </w:rPr>
        <w:br/>
      </w:r>
      <w:r>
        <w:rPr>
          <w:rFonts w:hint="eastAsia"/>
        </w:rPr>
        <w:t>　　8.1 产品策略</w:t>
      </w:r>
      <w:r>
        <w:rPr>
          <w:rFonts w:hint="eastAsia"/>
        </w:rPr>
        <w:br/>
      </w:r>
      <w:r>
        <w:rPr>
          <w:rFonts w:hint="eastAsia"/>
        </w:rPr>
        <w:t>　　8.2 价格策略</w:t>
      </w:r>
      <w:r>
        <w:rPr>
          <w:rFonts w:hint="eastAsia"/>
        </w:rPr>
        <w:br/>
      </w:r>
      <w:r>
        <w:rPr>
          <w:rFonts w:hint="eastAsia"/>
        </w:rPr>
        <w:t>　　8.3 渠道策略</w:t>
      </w:r>
      <w:r>
        <w:rPr>
          <w:rFonts w:hint="eastAsia"/>
        </w:rPr>
        <w:br/>
      </w:r>
      <w:r>
        <w:rPr>
          <w:rFonts w:hint="eastAsia"/>
        </w:rPr>
        <w:t>　　8.4 促销策略</w:t>
      </w:r>
      <w:r>
        <w:rPr>
          <w:rFonts w:hint="eastAsia"/>
        </w:rPr>
        <w:br/>
      </w:r>
      <w:r>
        <w:rPr>
          <w:rFonts w:hint="eastAsia"/>
        </w:rPr>
        <w:t>　　8.5 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619f958f85446e" w:history="1">
        <w:r>
          <w:rPr>
            <w:rStyle w:val="Hyperlink"/>
          </w:rPr>
          <w:t>2008年中国林业市场深度研究报告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619f958f85446e" w:history="1">
        <w:r>
          <w:rPr>
            <w:rStyle w:val="Hyperlink"/>
          </w:rPr>
          <w:t>https://www.20087.com/2008-10/R_2008linyeshichangshenduyanjiuBaoGao.html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热点：林业专业、林业科学、林学是天坑专业吗、林业局是公务员还是事业单位、林业什么意思、林业调查规划设计资质、女生学林学专业好吗、林业和草原局、林业是什么工作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2b15742c944dbe" w:history="1">
      <w:r>
        <w:rPr>
          <w:rStyle w:val="Hyperlink"/>
        </w:rPr>
        <w:t>2008年中国林业市场深度研究报告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linyeshichangshenduyanjiuBaoGao.html" TargetMode="External" Id="R8f619f958f8544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linyeshichangshenduyanjiuBaoGao.html" TargetMode="External" Id="R632b15742c944d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2008-10-27T02:43:00Z</dcterms:created>
  <dcterms:modified xsi:type="dcterms:W3CDTF">2008-10-27T03:43:00Z</dcterms:modified>
  <dc:subject>2008年中国林业市场深度研究报告</dc:subject>
  <dc:title>2008年中国林业市场深度研究报告</dc:title>
  <cp:keywords>2008年中国林业市场深度研究报告</cp:keywords>
  <dc:description>2008年中国林业市场深度研究报告</dc:description>
</cp:coreProperties>
</file>