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a1468df2a4bf3" w:history="1">
              <w:r>
                <w:rPr>
                  <w:rStyle w:val="Hyperlink"/>
                </w:rPr>
                <w:t>2008年中国纺织机械市场研究预测报告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a1468df2a4bf3" w:history="1">
              <w:r>
                <w:rPr>
                  <w:rStyle w:val="Hyperlink"/>
                </w:rPr>
                <w:t>2008年中国纺织机械市场研究预测报告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a1468df2a4bf3" w:history="1">
                <w:r>
                  <w:rPr>
                    <w:rStyle w:val="Hyperlink"/>
                  </w:rPr>
                  <w:t>https://www.20087.com/2008-10/R_2008fangzhijixieshichangyanjiuyuceBaoGao.html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纺织机械基本分类与相关特点</w:t>
      </w:r>
      <w:r>
        <w:rPr>
          <w:rFonts w:hint="eastAsia"/>
        </w:rPr>
        <w:br/>
      </w:r>
      <w:r>
        <w:rPr>
          <w:rFonts w:hint="eastAsia"/>
        </w:rPr>
        <w:t>　　第一节 纺织机械的基本分类</w:t>
      </w:r>
      <w:r>
        <w:rPr>
          <w:rFonts w:hint="eastAsia"/>
        </w:rPr>
        <w:br/>
      </w:r>
      <w:r>
        <w:rPr>
          <w:rFonts w:hint="eastAsia"/>
        </w:rPr>
        <w:t>　　第二节 纺织机械型号的编法特点</w:t>
      </w:r>
      <w:r>
        <w:rPr>
          <w:rFonts w:hint="eastAsia"/>
        </w:rPr>
        <w:br/>
      </w:r>
      <w:r>
        <w:rPr>
          <w:rFonts w:hint="eastAsia"/>
        </w:rPr>
        <w:t>　　　　一、单元机型号的编法</w:t>
      </w:r>
      <w:r>
        <w:rPr>
          <w:rFonts w:hint="eastAsia"/>
        </w:rPr>
        <w:br/>
      </w:r>
      <w:r>
        <w:rPr>
          <w:rFonts w:hint="eastAsia"/>
        </w:rPr>
        <w:t>　　　　二、联合机型号的编法</w:t>
      </w:r>
      <w:r>
        <w:rPr>
          <w:rFonts w:hint="eastAsia"/>
        </w:rPr>
        <w:br/>
      </w:r>
      <w:r>
        <w:rPr>
          <w:rFonts w:hint="eastAsia"/>
        </w:rPr>
        <w:t>　　　　三、通用件型号的编法</w:t>
      </w:r>
      <w:r>
        <w:rPr>
          <w:rFonts w:hint="eastAsia"/>
        </w:rPr>
        <w:br/>
      </w:r>
      <w:r>
        <w:rPr>
          <w:rFonts w:hint="eastAsia"/>
        </w:rPr>
        <w:t>　　　　四、仪器和仪表、装置型号的编法</w:t>
      </w:r>
      <w:r>
        <w:rPr>
          <w:rFonts w:hint="eastAsia"/>
        </w:rPr>
        <w:br/>
      </w:r>
      <w:r>
        <w:rPr>
          <w:rFonts w:hint="eastAsia"/>
        </w:rPr>
        <w:t>　　　　五、孳生型式产品型号的编法</w:t>
      </w:r>
      <w:r>
        <w:rPr>
          <w:rFonts w:hint="eastAsia"/>
        </w:rPr>
        <w:br/>
      </w:r>
      <w:r>
        <w:rPr>
          <w:rFonts w:hint="eastAsia"/>
        </w:rPr>
        <w:t>　　　　六、系列型式产品型号的编法</w:t>
      </w:r>
      <w:r>
        <w:rPr>
          <w:rFonts w:hint="eastAsia"/>
        </w:rPr>
        <w:br/>
      </w:r>
      <w:r>
        <w:rPr>
          <w:rFonts w:hint="eastAsia"/>
        </w:rPr>
        <w:t>　　　　七、左右手型式产品型号的编法</w:t>
      </w:r>
      <w:r>
        <w:rPr>
          <w:rFonts w:hint="eastAsia"/>
        </w:rPr>
        <w:br/>
      </w:r>
      <w:r>
        <w:rPr>
          <w:rFonts w:hint="eastAsia"/>
        </w:rPr>
        <w:t>　　　　八、产品的名称</w:t>
      </w:r>
      <w:r>
        <w:rPr>
          <w:rFonts w:hint="eastAsia"/>
        </w:rPr>
        <w:br/>
      </w:r>
      <w:r>
        <w:rPr>
          <w:rFonts w:hint="eastAsia"/>
        </w:rPr>
        <w:t>　　　　九、产品型号的管理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全球纺织机械工业发展现状</w:t>
      </w:r>
      <w:r>
        <w:rPr>
          <w:rFonts w:hint="eastAsia"/>
        </w:rPr>
        <w:br/>
      </w:r>
      <w:r>
        <w:rPr>
          <w:rFonts w:hint="eastAsia"/>
        </w:rPr>
        <w:t>　　第一节 全球纺机市场的基本态势</w:t>
      </w:r>
      <w:r>
        <w:rPr>
          <w:rFonts w:hint="eastAsia"/>
        </w:rPr>
        <w:br/>
      </w:r>
      <w:r>
        <w:rPr>
          <w:rFonts w:hint="eastAsia"/>
        </w:rPr>
        <w:t>　　第二节 中国市场在全球纺机贸易中的地位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我国纺织机械工业发展概况</w:t>
      </w:r>
      <w:r>
        <w:rPr>
          <w:rFonts w:hint="eastAsia"/>
        </w:rPr>
        <w:br/>
      </w:r>
      <w:r>
        <w:rPr>
          <w:rFonts w:hint="eastAsia"/>
        </w:rPr>
        <w:t>　　第一节 2004年国内纺机业发展回顾</w:t>
      </w:r>
      <w:r>
        <w:rPr>
          <w:rFonts w:hint="eastAsia"/>
        </w:rPr>
        <w:br/>
      </w:r>
      <w:r>
        <w:rPr>
          <w:rFonts w:hint="eastAsia"/>
        </w:rPr>
        <w:t>　　　　一、高档设备销量大幅增长</w:t>
      </w:r>
      <w:r>
        <w:rPr>
          <w:rFonts w:hint="eastAsia"/>
        </w:rPr>
        <w:br/>
      </w:r>
      <w:r>
        <w:rPr>
          <w:rFonts w:hint="eastAsia"/>
        </w:rPr>
        <w:t>　　　　二、利润增长同比只有1%</w:t>
      </w:r>
      <w:r>
        <w:rPr>
          <w:rFonts w:hint="eastAsia"/>
        </w:rPr>
        <w:br/>
      </w:r>
      <w:r>
        <w:rPr>
          <w:rFonts w:hint="eastAsia"/>
        </w:rPr>
        <w:t>　　　　三、出口创造历史最好水平</w:t>
      </w:r>
      <w:r>
        <w:rPr>
          <w:rFonts w:hint="eastAsia"/>
        </w:rPr>
        <w:br/>
      </w:r>
      <w:r>
        <w:rPr>
          <w:rFonts w:hint="eastAsia"/>
        </w:rPr>
        <w:t>　　　　四、十个成套项目陆续投产</w:t>
      </w:r>
      <w:r>
        <w:rPr>
          <w:rFonts w:hint="eastAsia"/>
        </w:rPr>
        <w:br/>
      </w:r>
      <w:r>
        <w:rPr>
          <w:rFonts w:hint="eastAsia"/>
        </w:rPr>
        <w:t>　　　　五、设备的稳定性亟待提高</w:t>
      </w:r>
      <w:r>
        <w:rPr>
          <w:rFonts w:hint="eastAsia"/>
        </w:rPr>
        <w:br/>
      </w:r>
      <w:r>
        <w:rPr>
          <w:rFonts w:hint="eastAsia"/>
        </w:rPr>
        <w:t>　　第二节 2005年纺织固定资产投资分析</w:t>
      </w:r>
      <w:r>
        <w:rPr>
          <w:rFonts w:hint="eastAsia"/>
        </w:rPr>
        <w:br/>
      </w:r>
      <w:r>
        <w:rPr>
          <w:rFonts w:hint="eastAsia"/>
        </w:rPr>
        <w:t>　　第三节 国内纺机技术发展新动向</w:t>
      </w:r>
      <w:r>
        <w:rPr>
          <w:rFonts w:hint="eastAsia"/>
        </w:rPr>
        <w:br/>
      </w:r>
      <w:r>
        <w:rPr>
          <w:rFonts w:hint="eastAsia"/>
        </w:rPr>
        <w:t>　　　　一、邯郸纺机国产最新型纺丝机出口印度</w:t>
      </w:r>
      <w:r>
        <w:rPr>
          <w:rFonts w:hint="eastAsia"/>
        </w:rPr>
        <w:br/>
      </w:r>
      <w:r>
        <w:rPr>
          <w:rFonts w:hint="eastAsia"/>
        </w:rPr>
        <w:t>　　　　二、通宇推出系列电脑自动高速平缝机</w:t>
      </w:r>
      <w:r>
        <w:rPr>
          <w:rFonts w:hint="eastAsia"/>
        </w:rPr>
        <w:br/>
      </w:r>
      <w:r>
        <w:rPr>
          <w:rFonts w:hint="eastAsia"/>
        </w:rPr>
        <w:t>　　　　三、陕西纺机SXFA289型棉精梳机通过鉴定</w:t>
      </w:r>
      <w:r>
        <w:rPr>
          <w:rFonts w:hint="eastAsia"/>
        </w:rPr>
        <w:br/>
      </w:r>
      <w:r>
        <w:rPr>
          <w:rFonts w:hint="eastAsia"/>
        </w:rPr>
        <w:t>　　　　四、宏大GA036型精密络筒机通过鉴定</w:t>
      </w:r>
      <w:r>
        <w:rPr>
          <w:rFonts w:hint="eastAsia"/>
        </w:rPr>
        <w:br/>
      </w:r>
      <w:r>
        <w:rPr>
          <w:rFonts w:hint="eastAsia"/>
        </w:rPr>
        <w:t>　　　　五、上海七纺机研制出新型多功能圆纬机</w:t>
      </w:r>
      <w:r>
        <w:rPr>
          <w:rFonts w:hint="eastAsia"/>
        </w:rPr>
        <w:br/>
      </w:r>
      <w:r>
        <w:rPr>
          <w:rFonts w:hint="eastAsia"/>
        </w:rPr>
        <w:t>　　　　六、国产化纤机械开发取得新进展</w:t>
      </w:r>
      <w:r>
        <w:rPr>
          <w:rFonts w:hint="eastAsia"/>
        </w:rPr>
        <w:br/>
      </w:r>
      <w:r>
        <w:rPr>
          <w:rFonts w:hint="eastAsia"/>
        </w:rPr>
        <w:t>　　第四节 2006年纺织机械行业经济发展状况</w:t>
      </w:r>
      <w:r>
        <w:rPr>
          <w:rFonts w:hint="eastAsia"/>
        </w:rPr>
        <w:br/>
      </w:r>
      <w:r>
        <w:rPr>
          <w:rFonts w:hint="eastAsia"/>
        </w:rPr>
        <w:t>　　　　一、主要经济指标完成情况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二、纺机经济发展建议</w:t>
      </w:r>
      <w:r>
        <w:rPr>
          <w:rFonts w:hint="eastAsia"/>
        </w:rPr>
        <w:br/>
      </w:r>
      <w:r>
        <w:rPr>
          <w:rFonts w:hint="eastAsia"/>
        </w:rPr>
        <w:t>　　第五节 2006年国内纺机所面临的问题及机会分析</w:t>
      </w:r>
      <w:r>
        <w:rPr>
          <w:rFonts w:hint="eastAsia"/>
        </w:rPr>
        <w:br/>
      </w:r>
      <w:r>
        <w:rPr>
          <w:rFonts w:hint="eastAsia"/>
        </w:rPr>
        <w:t>　　　　一、2006年纺机行业面临的挑战和机遇</w:t>
      </w:r>
      <w:r>
        <w:rPr>
          <w:rFonts w:hint="eastAsia"/>
        </w:rPr>
        <w:br/>
      </w:r>
      <w:r>
        <w:rPr>
          <w:rFonts w:hint="eastAsia"/>
        </w:rPr>
        <w:t>　　　　二、面临的机遇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全球纺织机械市场</w:t>
      </w:r>
      <w:r>
        <w:rPr>
          <w:rFonts w:hint="eastAsia"/>
        </w:rPr>
        <w:br/>
      </w:r>
      <w:r>
        <w:rPr>
          <w:rFonts w:hint="eastAsia"/>
        </w:rPr>
        <w:t>　　第一节 全球主要纺织机械出口国家市场近况</w:t>
      </w:r>
      <w:r>
        <w:rPr>
          <w:rFonts w:hint="eastAsia"/>
        </w:rPr>
        <w:br/>
      </w:r>
      <w:r>
        <w:rPr>
          <w:rFonts w:hint="eastAsia"/>
        </w:rPr>
        <w:t>　　　　一、意大利的纺织机械出口趋势出现提高</w:t>
      </w:r>
      <w:r>
        <w:rPr>
          <w:rFonts w:hint="eastAsia"/>
        </w:rPr>
        <w:br/>
      </w:r>
      <w:r>
        <w:rPr>
          <w:rFonts w:hint="eastAsia"/>
        </w:rPr>
        <w:t>　　　　二、德国纺织机械工业蓄势迎接新的挑战</w:t>
      </w:r>
      <w:r>
        <w:rPr>
          <w:rFonts w:hint="eastAsia"/>
        </w:rPr>
        <w:br/>
      </w:r>
      <w:r>
        <w:rPr>
          <w:rFonts w:hint="eastAsia"/>
        </w:rPr>
        <w:t>　　第二节 全球其它主要纺织机械进口国现状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二、巴基斯坦</w:t>
      </w:r>
      <w:r>
        <w:rPr>
          <w:rFonts w:hint="eastAsia"/>
        </w:rPr>
        <w:br/>
      </w:r>
      <w:r>
        <w:rPr>
          <w:rFonts w:hint="eastAsia"/>
        </w:rPr>
        <w:t>　　第三节 全球纺机市场发展特点分析</w:t>
      </w:r>
      <w:r>
        <w:rPr>
          <w:rFonts w:hint="eastAsia"/>
        </w:rPr>
        <w:br/>
      </w:r>
      <w:r>
        <w:rPr>
          <w:rFonts w:hint="eastAsia"/>
        </w:rPr>
        <w:t>　　　　一、纺机出口快速增长主导市场仍为亚洲</w:t>
      </w:r>
      <w:r>
        <w:rPr>
          <w:rFonts w:hint="eastAsia"/>
        </w:rPr>
        <w:br/>
      </w:r>
      <w:r>
        <w:rPr>
          <w:rFonts w:hint="eastAsia"/>
        </w:rPr>
        <w:t>　　　　二、配额取消将对纺机需求产生刺激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国内纺机行业子行业现状分析</w:t>
      </w:r>
      <w:r>
        <w:rPr>
          <w:rFonts w:hint="eastAsia"/>
        </w:rPr>
        <w:br/>
      </w:r>
      <w:r>
        <w:rPr>
          <w:rFonts w:hint="eastAsia"/>
        </w:rPr>
        <w:t>　　第一节 绣花机制造业</w:t>
      </w:r>
      <w:r>
        <w:rPr>
          <w:rFonts w:hint="eastAsia"/>
        </w:rPr>
        <w:br/>
      </w:r>
      <w:r>
        <w:rPr>
          <w:rFonts w:hint="eastAsia"/>
        </w:rPr>
        <w:t>　　　　一、国产绣花机制造业市场日渐成熟</w:t>
      </w:r>
      <w:r>
        <w:rPr>
          <w:rFonts w:hint="eastAsia"/>
        </w:rPr>
        <w:br/>
      </w:r>
      <w:r>
        <w:rPr>
          <w:rFonts w:hint="eastAsia"/>
        </w:rPr>
        <w:t>　　　　二、绣花机市场日趋成熟</w:t>
      </w:r>
      <w:r>
        <w:rPr>
          <w:rFonts w:hint="eastAsia"/>
        </w:rPr>
        <w:br/>
      </w:r>
      <w:r>
        <w:rPr>
          <w:rFonts w:hint="eastAsia"/>
        </w:rPr>
        <w:t>　　　　三、“洋品牌”处境艰难</w:t>
      </w:r>
      <w:r>
        <w:rPr>
          <w:rFonts w:hint="eastAsia"/>
        </w:rPr>
        <w:br/>
      </w:r>
      <w:r>
        <w:rPr>
          <w:rFonts w:hint="eastAsia"/>
        </w:rPr>
        <w:t>　　第二节 缝纫机业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我国纺织机械市场</w:t>
      </w:r>
      <w:r>
        <w:rPr>
          <w:rFonts w:hint="eastAsia"/>
        </w:rPr>
        <w:br/>
      </w:r>
      <w:r>
        <w:rPr>
          <w:rFonts w:hint="eastAsia"/>
        </w:rPr>
        <w:t>　　第一节 纺机需求市场影响因素分析</w:t>
      </w:r>
      <w:r>
        <w:rPr>
          <w:rFonts w:hint="eastAsia"/>
        </w:rPr>
        <w:br/>
      </w:r>
      <w:r>
        <w:rPr>
          <w:rFonts w:hint="eastAsia"/>
        </w:rPr>
        <w:t>　　第二节 纺机行业的政策激励</w:t>
      </w:r>
      <w:r>
        <w:rPr>
          <w:rFonts w:hint="eastAsia"/>
        </w:rPr>
        <w:br/>
      </w:r>
      <w:r>
        <w:rPr>
          <w:rFonts w:hint="eastAsia"/>
        </w:rPr>
        <w:t>　　第三节 国内纺织机械生产供应能力分析</w:t>
      </w:r>
      <w:r>
        <w:rPr>
          <w:rFonts w:hint="eastAsia"/>
        </w:rPr>
        <w:br/>
      </w:r>
      <w:r>
        <w:rPr>
          <w:rFonts w:hint="eastAsia"/>
        </w:rPr>
        <w:t>　　　　一、主要纺机类产品供应能力分析</w:t>
      </w:r>
      <w:r>
        <w:rPr>
          <w:rFonts w:hint="eastAsia"/>
        </w:rPr>
        <w:br/>
      </w:r>
      <w:r>
        <w:rPr>
          <w:rFonts w:hint="eastAsia"/>
        </w:rPr>
        <w:t>　　　　二、生产能力缺陷特点分析</w:t>
      </w:r>
      <w:r>
        <w:rPr>
          <w:rFonts w:hint="eastAsia"/>
        </w:rPr>
        <w:br/>
      </w:r>
      <w:r>
        <w:rPr>
          <w:rFonts w:hint="eastAsia"/>
        </w:rPr>
        <w:t>　　第四节 国内纺织机械市场发展特点分析</w:t>
      </w:r>
      <w:r>
        <w:rPr>
          <w:rFonts w:hint="eastAsia"/>
        </w:rPr>
        <w:br/>
      </w:r>
      <w:r>
        <w:rPr>
          <w:rFonts w:hint="eastAsia"/>
        </w:rPr>
        <w:t>　　　　一、2006年纺织投资发展总体趋势</w:t>
      </w:r>
      <w:r>
        <w:rPr>
          <w:rFonts w:hint="eastAsia"/>
        </w:rPr>
        <w:br/>
      </w:r>
      <w:r>
        <w:rPr>
          <w:rFonts w:hint="eastAsia"/>
        </w:rPr>
        <w:t>　　　　二、2006年纺机市场表现主要特点</w:t>
      </w:r>
      <w:r>
        <w:rPr>
          <w:rFonts w:hint="eastAsia"/>
        </w:rPr>
        <w:br/>
      </w:r>
      <w:r>
        <w:rPr>
          <w:rFonts w:hint="eastAsia"/>
        </w:rPr>
        <w:t>　　　　三、国内纺机区域市场新动态</w:t>
      </w:r>
      <w:r>
        <w:rPr>
          <w:rFonts w:hint="eastAsia"/>
        </w:rPr>
        <w:br/>
      </w:r>
      <w:r>
        <w:rPr>
          <w:rFonts w:hint="eastAsia"/>
        </w:rPr>
        <w:t>　　第五节 2007年国内纺织机械市场发展预测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纺织机械市场环境分析</w:t>
      </w:r>
      <w:r>
        <w:rPr>
          <w:rFonts w:hint="eastAsia"/>
        </w:rPr>
        <w:br/>
      </w:r>
      <w:r>
        <w:rPr>
          <w:rFonts w:hint="eastAsia"/>
        </w:rPr>
        <w:t>　　第一节 国际纺织行业发展环境分析</w:t>
      </w:r>
      <w:r>
        <w:rPr>
          <w:rFonts w:hint="eastAsia"/>
        </w:rPr>
        <w:br/>
      </w:r>
      <w:r>
        <w:rPr>
          <w:rFonts w:hint="eastAsia"/>
        </w:rPr>
        <w:t>　　第二节 2007年中国经济运行态势分析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国内纺织机械企业经营状况分析</w:t>
      </w:r>
      <w:r>
        <w:rPr>
          <w:rFonts w:hint="eastAsia"/>
        </w:rPr>
        <w:br/>
      </w:r>
      <w:r>
        <w:rPr>
          <w:rFonts w:hint="eastAsia"/>
        </w:rPr>
        <w:t>　　第一节 2006年国内纺机企业经营状况回顾</w:t>
      </w:r>
      <w:r>
        <w:rPr>
          <w:rFonts w:hint="eastAsia"/>
        </w:rPr>
        <w:br/>
      </w:r>
      <w:r>
        <w:rPr>
          <w:rFonts w:hint="eastAsia"/>
        </w:rPr>
        <w:t>　　第二节 2007年国内纺机企业经营状况简析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全球纺织机械进出口贸易情况简述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第六节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中国纺织机械进出口形势分析</w:t>
      </w:r>
      <w:r>
        <w:rPr>
          <w:rFonts w:hint="eastAsia"/>
        </w:rPr>
        <w:br/>
      </w:r>
      <w:r>
        <w:rPr>
          <w:rFonts w:hint="eastAsia"/>
        </w:rPr>
        <w:t>　　第一节 2007年纺织机械出口分析</w:t>
      </w:r>
      <w:r>
        <w:rPr>
          <w:rFonts w:hint="eastAsia"/>
        </w:rPr>
        <w:br/>
      </w:r>
      <w:r>
        <w:rPr>
          <w:rFonts w:hint="eastAsia"/>
        </w:rPr>
        <w:t>　　　　一、产品出口增幅较大</w:t>
      </w:r>
      <w:r>
        <w:rPr>
          <w:rFonts w:hint="eastAsia"/>
        </w:rPr>
        <w:br/>
      </w:r>
      <w:r>
        <w:rPr>
          <w:rFonts w:hint="eastAsia"/>
        </w:rPr>
        <w:t>　　　　二、亚洲地区仍为主要市场</w:t>
      </w:r>
      <w:r>
        <w:rPr>
          <w:rFonts w:hint="eastAsia"/>
        </w:rPr>
        <w:br/>
      </w:r>
      <w:r>
        <w:rPr>
          <w:rFonts w:hint="eastAsia"/>
        </w:rPr>
        <w:t>　　　　三、纺织机械出口贸易方式</w:t>
      </w:r>
      <w:r>
        <w:rPr>
          <w:rFonts w:hint="eastAsia"/>
        </w:rPr>
        <w:br/>
      </w:r>
      <w:r>
        <w:rPr>
          <w:rFonts w:hint="eastAsia"/>
        </w:rPr>
        <w:t>　　第二节 纺织机械进口分析</w:t>
      </w:r>
      <w:r>
        <w:rPr>
          <w:rFonts w:hint="eastAsia"/>
        </w:rPr>
        <w:br/>
      </w:r>
      <w:r>
        <w:rPr>
          <w:rFonts w:hint="eastAsia"/>
        </w:rPr>
        <w:t>　　　　一、2008年1~2季度纺机进口比较</w:t>
      </w:r>
      <w:r>
        <w:rPr>
          <w:rFonts w:hint="eastAsia"/>
        </w:rPr>
        <w:br/>
      </w:r>
      <w:r>
        <w:rPr>
          <w:rFonts w:hint="eastAsia"/>
        </w:rPr>
        <w:t>　　　　二、2008年上半年纺织机械进口的主要省份</w:t>
      </w:r>
      <w:r>
        <w:rPr>
          <w:rFonts w:hint="eastAsia"/>
        </w:rPr>
        <w:br/>
      </w:r>
      <w:r>
        <w:rPr>
          <w:rFonts w:hint="eastAsia"/>
        </w:rPr>
        <w:t>　　　　三、纺织机械进口增长平稳</w:t>
      </w:r>
      <w:r>
        <w:rPr>
          <w:rFonts w:hint="eastAsia"/>
        </w:rPr>
        <w:br/>
      </w:r>
      <w:r>
        <w:rPr>
          <w:rFonts w:hint="eastAsia"/>
        </w:rPr>
        <w:t>　　第三节 纺织机械出口市场机会分析</w:t>
      </w:r>
      <w:r>
        <w:rPr>
          <w:rFonts w:hint="eastAsia"/>
        </w:rPr>
        <w:br/>
      </w:r>
      <w:r>
        <w:rPr>
          <w:rFonts w:hint="eastAsia"/>
        </w:rPr>
        <w:t>　　　　一、越南纺织机械市场潜在巨大商机</w:t>
      </w:r>
      <w:r>
        <w:rPr>
          <w:rFonts w:hint="eastAsia"/>
        </w:rPr>
        <w:br/>
      </w:r>
      <w:r>
        <w:rPr>
          <w:rFonts w:hint="eastAsia"/>
        </w:rPr>
        <w:t>　　　　二、QIZ协议推动埃及纺织机械进口增长</w:t>
      </w:r>
      <w:r>
        <w:rPr>
          <w:rFonts w:hint="eastAsia"/>
        </w:rPr>
        <w:br/>
      </w:r>
      <w:r>
        <w:rPr>
          <w:rFonts w:hint="eastAsia"/>
        </w:rPr>
        <w:t>　　　　三、孟加拉对中国纺机产品充满期待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进出口贸易壁垒及其它影响</w:t>
      </w:r>
      <w:r>
        <w:rPr>
          <w:rFonts w:hint="eastAsia"/>
        </w:rPr>
        <w:br/>
      </w:r>
      <w:r>
        <w:rPr>
          <w:rFonts w:hint="eastAsia"/>
        </w:rPr>
        <w:t>　　第一节 后配额时代纺织机械行业的影响因素</w:t>
      </w:r>
      <w:r>
        <w:rPr>
          <w:rFonts w:hint="eastAsia"/>
        </w:rPr>
        <w:br/>
      </w:r>
      <w:r>
        <w:rPr>
          <w:rFonts w:hint="eastAsia"/>
        </w:rPr>
        <w:t>　　第二节 人民币升值对纺织业的影响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全球纺织机械业竞争形势研判</w:t>
      </w:r>
      <w:r>
        <w:rPr>
          <w:rFonts w:hint="eastAsia"/>
        </w:rPr>
        <w:br/>
      </w:r>
      <w:r>
        <w:rPr>
          <w:rFonts w:hint="eastAsia"/>
        </w:rPr>
        <w:t>　　第一节 我国纺机设备现状及国际差距分析</w:t>
      </w:r>
      <w:r>
        <w:rPr>
          <w:rFonts w:hint="eastAsia"/>
        </w:rPr>
        <w:br/>
      </w:r>
      <w:r>
        <w:rPr>
          <w:rFonts w:hint="eastAsia"/>
        </w:rPr>
        <w:t>　　第二节 国内外纺机企业优劣势比较</w:t>
      </w:r>
      <w:r>
        <w:rPr>
          <w:rFonts w:hint="eastAsia"/>
        </w:rPr>
        <w:br/>
      </w:r>
      <w:r>
        <w:rPr>
          <w:rFonts w:hint="eastAsia"/>
        </w:rPr>
        <w:t>　　　　一、国外企业的优势</w:t>
      </w:r>
      <w:r>
        <w:rPr>
          <w:rFonts w:hint="eastAsia"/>
        </w:rPr>
        <w:br/>
      </w:r>
      <w:r>
        <w:rPr>
          <w:rFonts w:hint="eastAsia"/>
        </w:rPr>
        <w:t>　　　　二、国内企业的优势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国内纺织机械业竞争形势与特点分析</w:t>
      </w:r>
      <w:r>
        <w:rPr>
          <w:rFonts w:hint="eastAsia"/>
        </w:rPr>
        <w:br/>
      </w:r>
      <w:r>
        <w:rPr>
          <w:rFonts w:hint="eastAsia"/>
        </w:rPr>
        <w:t>　　第一节 三大纺机业集团的竞争优势与劣势分析</w:t>
      </w:r>
      <w:r>
        <w:rPr>
          <w:rFonts w:hint="eastAsia"/>
        </w:rPr>
        <w:br/>
      </w:r>
      <w:r>
        <w:rPr>
          <w:rFonts w:hint="eastAsia"/>
        </w:rPr>
        <w:t>　　第二节 国内纺机业竞争的地域性特点与新形势</w:t>
      </w:r>
      <w:r>
        <w:rPr>
          <w:rFonts w:hint="eastAsia"/>
        </w:rPr>
        <w:br/>
      </w:r>
      <w:r>
        <w:rPr>
          <w:rFonts w:hint="eastAsia"/>
        </w:rPr>
        <w:t>　　　　一、竞争的新形态--纺机产业基地</w:t>
      </w:r>
      <w:r>
        <w:rPr>
          <w:rFonts w:hint="eastAsia"/>
        </w:rPr>
        <w:br/>
      </w:r>
      <w:r>
        <w:rPr>
          <w:rFonts w:hint="eastAsia"/>
        </w:rPr>
        <w:t>　　　　二、国内纺机竞争的地域特点比较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纺织机械业的发展趋势分析</w:t>
      </w:r>
      <w:r>
        <w:rPr>
          <w:rFonts w:hint="eastAsia"/>
        </w:rPr>
        <w:br/>
      </w:r>
      <w:r>
        <w:rPr>
          <w:rFonts w:hint="eastAsia"/>
        </w:rPr>
        <w:t>　　第一节 2007年国内外纺机技术发展趋势预测</w:t>
      </w:r>
      <w:r>
        <w:rPr>
          <w:rFonts w:hint="eastAsia"/>
        </w:rPr>
        <w:br/>
      </w:r>
      <w:r>
        <w:rPr>
          <w:rFonts w:hint="eastAsia"/>
        </w:rPr>
        <w:t>　　　　一、过程应用计算机化</w:t>
      </w:r>
      <w:r>
        <w:rPr>
          <w:rFonts w:hint="eastAsia"/>
        </w:rPr>
        <w:br/>
      </w:r>
      <w:r>
        <w:rPr>
          <w:rFonts w:hint="eastAsia"/>
        </w:rPr>
        <w:t>　　　　二、纺织机械机电一体化</w:t>
      </w:r>
      <w:r>
        <w:rPr>
          <w:rFonts w:hint="eastAsia"/>
        </w:rPr>
        <w:br/>
      </w:r>
      <w:r>
        <w:rPr>
          <w:rFonts w:hint="eastAsia"/>
        </w:rPr>
        <w:t>　　　　三、纺织技术复合化</w:t>
      </w:r>
      <w:r>
        <w:rPr>
          <w:rFonts w:hint="eastAsia"/>
        </w:rPr>
        <w:br/>
      </w:r>
      <w:r>
        <w:rPr>
          <w:rFonts w:hint="eastAsia"/>
        </w:rPr>
        <w:t>　　　　四、印染后整理技术现代化</w:t>
      </w:r>
      <w:r>
        <w:rPr>
          <w:rFonts w:hint="eastAsia"/>
        </w:rPr>
        <w:br/>
      </w:r>
      <w:r>
        <w:rPr>
          <w:rFonts w:hint="eastAsia"/>
        </w:rPr>
        <w:t>　　　　五、纺织产品高科技化</w:t>
      </w:r>
      <w:r>
        <w:rPr>
          <w:rFonts w:hint="eastAsia"/>
        </w:rPr>
        <w:br/>
      </w:r>
      <w:r>
        <w:rPr>
          <w:rFonts w:hint="eastAsia"/>
        </w:rPr>
        <w:t>　　　　六、多种纤维领域纺机大有作为</w:t>
      </w:r>
      <w:r>
        <w:rPr>
          <w:rFonts w:hint="eastAsia"/>
        </w:rPr>
        <w:br/>
      </w:r>
      <w:r>
        <w:rPr>
          <w:rFonts w:hint="eastAsia"/>
        </w:rPr>
        <w:t>　　　　七、从纺纱新工艺看纺纱设备的开发方向</w:t>
      </w:r>
      <w:r>
        <w:rPr>
          <w:rFonts w:hint="eastAsia"/>
        </w:rPr>
        <w:br/>
      </w:r>
      <w:r>
        <w:rPr>
          <w:rFonts w:hint="eastAsia"/>
        </w:rPr>
        <w:t>　　第二节 国内纺织机械行业发展趋势预测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一、2007年纺机行业发展总体趋势分析</w:t>
      </w:r>
      <w:r>
        <w:rPr>
          <w:rFonts w:hint="eastAsia"/>
        </w:rPr>
        <w:br/>
      </w:r>
      <w:r>
        <w:rPr>
          <w:rFonts w:hint="eastAsia"/>
        </w:rPr>
        <w:t>　　　　二、纺机仪器仪表将成为未来几年重要攻关方向</w:t>
      </w:r>
      <w:r>
        <w:rPr>
          <w:rFonts w:hint="eastAsia"/>
        </w:rPr>
        <w:br/>
      </w:r>
      <w:r>
        <w:rPr>
          <w:rFonts w:hint="eastAsia"/>
        </w:rPr>
        <w:t>　　第三节 国内纺织机械业竞争趋势预测</w:t>
      </w:r>
      <w:r>
        <w:rPr>
          <w:rFonts w:hint="eastAsia"/>
        </w:rPr>
        <w:br/>
      </w:r>
      <w:r>
        <w:rPr>
          <w:rFonts w:hint="eastAsia"/>
        </w:rPr>
        <w:t>　　　　一、纺织机械自动化水平越来越高</w:t>
      </w:r>
      <w:r>
        <w:rPr>
          <w:rFonts w:hint="eastAsia"/>
        </w:rPr>
        <w:br/>
      </w:r>
      <w:r>
        <w:rPr>
          <w:rFonts w:hint="eastAsia"/>
        </w:rPr>
        <w:t>　　　　二、提供完整解决方案是趋势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纺织机械业的发展战略研究</w:t>
      </w:r>
      <w:r>
        <w:rPr>
          <w:rFonts w:hint="eastAsia"/>
        </w:rPr>
        <w:br/>
      </w:r>
      <w:r>
        <w:rPr>
          <w:rFonts w:hint="eastAsia"/>
        </w:rPr>
        <w:t>　　第一节 产品差别化发展策略</w:t>
      </w:r>
      <w:r>
        <w:rPr>
          <w:rFonts w:hint="eastAsia"/>
        </w:rPr>
        <w:br/>
      </w:r>
      <w:r>
        <w:rPr>
          <w:rFonts w:hint="eastAsia"/>
        </w:rPr>
        <w:t>　　　　一、产品差别化</w:t>
      </w:r>
      <w:r>
        <w:rPr>
          <w:rFonts w:hint="eastAsia"/>
        </w:rPr>
        <w:br/>
      </w:r>
      <w:r>
        <w:rPr>
          <w:rFonts w:hint="eastAsia"/>
        </w:rPr>
        <w:t>　　　　二、形象差别化</w:t>
      </w:r>
      <w:r>
        <w:rPr>
          <w:rFonts w:hint="eastAsia"/>
        </w:rPr>
        <w:br/>
      </w:r>
      <w:r>
        <w:rPr>
          <w:rFonts w:hint="eastAsia"/>
        </w:rPr>
        <w:t>　　　　三、市场差别化</w:t>
      </w:r>
      <w:r>
        <w:rPr>
          <w:rFonts w:hint="eastAsia"/>
        </w:rPr>
        <w:br/>
      </w:r>
      <w:r>
        <w:rPr>
          <w:rFonts w:hint="eastAsia"/>
        </w:rPr>
        <w:t>　　　　四、实施差别化存在的问题</w:t>
      </w:r>
      <w:r>
        <w:rPr>
          <w:rFonts w:hint="eastAsia"/>
        </w:rPr>
        <w:br/>
      </w:r>
      <w:r>
        <w:rPr>
          <w:rFonts w:hint="eastAsia"/>
        </w:rPr>
        <w:t>　　　　五、获得产品差别化的途径</w:t>
      </w:r>
      <w:r>
        <w:rPr>
          <w:rFonts w:hint="eastAsia"/>
        </w:rPr>
        <w:br/>
      </w:r>
      <w:r>
        <w:rPr>
          <w:rFonts w:hint="eastAsia"/>
        </w:rPr>
        <w:t>　　第二节 竞争发展策略</w:t>
      </w:r>
      <w:r>
        <w:rPr>
          <w:rFonts w:hint="eastAsia"/>
        </w:rPr>
        <w:br/>
      </w:r>
      <w:r>
        <w:rPr>
          <w:rFonts w:hint="eastAsia"/>
        </w:rPr>
        <w:t>　　　　一、展会利用</w:t>
      </w:r>
      <w:r>
        <w:rPr>
          <w:rFonts w:hint="eastAsia"/>
        </w:rPr>
        <w:br/>
      </w:r>
      <w:r>
        <w:rPr>
          <w:rFonts w:hint="eastAsia"/>
        </w:rPr>
        <w:t>　　　　二、1＋1法则</w:t>
      </w:r>
      <w:r>
        <w:rPr>
          <w:rFonts w:hint="eastAsia"/>
        </w:rPr>
        <w:br/>
      </w:r>
      <w:r>
        <w:rPr>
          <w:rFonts w:hint="eastAsia"/>
        </w:rPr>
        <w:t>　　　　三、成套营销矩阵管理</w:t>
      </w:r>
      <w:r>
        <w:rPr>
          <w:rFonts w:hint="eastAsia"/>
        </w:rPr>
        <w:br/>
      </w:r>
      <w:r>
        <w:rPr>
          <w:rFonts w:hint="eastAsia"/>
        </w:rPr>
        <w:t>　　　　四、一站式完整解决方案带来高附加值</w:t>
      </w:r>
      <w:r>
        <w:rPr>
          <w:rFonts w:hint="eastAsia"/>
        </w:rPr>
        <w:br/>
      </w:r>
      <w:r>
        <w:rPr>
          <w:rFonts w:hint="eastAsia"/>
        </w:rPr>
        <w:t>　　　　五、数字化纺织机械</w:t>
      </w:r>
      <w:r>
        <w:rPr>
          <w:rFonts w:hint="eastAsia"/>
        </w:rPr>
        <w:br/>
      </w:r>
      <w:r>
        <w:rPr>
          <w:rFonts w:hint="eastAsia"/>
        </w:rPr>
        <w:t>　　第三节 (中~智~林)技术发展策略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 《纺织机械产品型号的编制和管理办法》补充规定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a1468df2a4bf3" w:history="1">
        <w:r>
          <w:rPr>
            <w:rStyle w:val="Hyperlink"/>
          </w:rPr>
          <w:t>2008年中国纺织机械市场研究预测报告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a1468df2a4bf3" w:history="1">
        <w:r>
          <w:rPr>
            <w:rStyle w:val="Hyperlink"/>
          </w:rPr>
          <w:t>https://www.20087.com/2008-10/R_2008fangzhijixieshichangyanjiuyuceBaoGao.html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40d0f13614a25" w:history="1">
      <w:r>
        <w:rPr>
          <w:rStyle w:val="Hyperlink"/>
        </w:rPr>
        <w:t>2008年中国纺织机械市场研究预测报告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gzhijixieshichangyanjiuyuceBaoGao.html" TargetMode="External" Id="R0e9a1468df2a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gzhijixieshichangyanjiuyuceBaoGao.html" TargetMode="External" Id="Rac940d0f1361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2008-10-21T00:47:00Z</dcterms:created>
  <dcterms:modified xsi:type="dcterms:W3CDTF">2008-10-21T01:47:00Z</dcterms:modified>
  <dc:subject>2008年中国纺织机械市场研究预测报告</dc:subject>
  <dc:title>2008年中国纺织机械市场研究预测报告</dc:title>
  <cp:keywords>2008年中国纺织机械市场研究预测报告</cp:keywords>
  <dc:description>2008年中国纺织机械市场研究预测报告</dc:description>
</cp:coreProperties>
</file>