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ceb36479c4a49" w:history="1">
              <w:r>
                <w:rPr>
                  <w:rStyle w:val="Hyperlink"/>
                </w:rPr>
                <w:t>2008年中国经济型酒店行业研究年度报告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ceb36479c4a49" w:history="1">
              <w:r>
                <w:rPr>
                  <w:rStyle w:val="Hyperlink"/>
                </w:rPr>
                <w:t>2008年中国经济型酒店行业研究年度报告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0ceb36479c4a49" w:history="1">
                <w:r>
                  <w:rPr>
                    <w:rStyle w:val="Hyperlink"/>
                  </w:rPr>
                  <w:t>https://www.20087.com/2008-10/R_2008jingjixingjiudianyanjiunianduBaoGao.html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中国经济型酒店行业发展概况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中国经济型酒店行业发展环境分析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世界经济型酒店行业供需分析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中国经济型酒店行业供需分析</w:t>
      </w:r>
      <w:r>
        <w:rPr>
          <w:rFonts w:hint="eastAsia"/>
        </w:rPr>
        <w:br/>
      </w:r>
      <w:r>
        <w:rPr>
          <w:rFonts w:hint="eastAsia"/>
        </w:rPr>
        <w:t>　　4.1 行业供给分析</w:t>
      </w:r>
      <w:r>
        <w:rPr>
          <w:rFonts w:hint="eastAsia"/>
        </w:rPr>
        <w:br/>
      </w:r>
      <w:r>
        <w:rPr>
          <w:rFonts w:hint="eastAsia"/>
        </w:rPr>
        <w:t>　　　　4.1.1 供给总量分析</w:t>
      </w:r>
      <w:r>
        <w:rPr>
          <w:rFonts w:hint="eastAsia"/>
        </w:rPr>
        <w:br/>
      </w:r>
      <w:r>
        <w:rPr>
          <w:rFonts w:hint="eastAsia"/>
        </w:rPr>
        <w:t>　　　　4.1.2 供给结构分析</w:t>
      </w:r>
      <w:r>
        <w:rPr>
          <w:rFonts w:hint="eastAsia"/>
        </w:rPr>
        <w:br/>
      </w:r>
      <w:r>
        <w:rPr>
          <w:rFonts w:hint="eastAsia"/>
        </w:rPr>
        <w:t>　　4.2 行业需求分析</w:t>
      </w:r>
      <w:r>
        <w:rPr>
          <w:rFonts w:hint="eastAsia"/>
        </w:rPr>
        <w:br/>
      </w:r>
      <w:r>
        <w:rPr>
          <w:rFonts w:hint="eastAsia"/>
        </w:rPr>
        <w:t>　　　　4.2.1 需求总量分析</w:t>
      </w:r>
      <w:r>
        <w:rPr>
          <w:rFonts w:hint="eastAsia"/>
        </w:rPr>
        <w:br/>
      </w:r>
      <w:r>
        <w:rPr>
          <w:rFonts w:hint="eastAsia"/>
        </w:rPr>
        <w:t>　　　　4.2.2 需求结构分析</w:t>
      </w:r>
      <w:r>
        <w:rPr>
          <w:rFonts w:hint="eastAsia"/>
        </w:rPr>
        <w:br/>
      </w:r>
      <w:r>
        <w:rPr>
          <w:rFonts w:hint="eastAsia"/>
        </w:rPr>
        <w:t>　　4.3 供需平衡及价格分析</w:t>
      </w:r>
      <w:r>
        <w:rPr>
          <w:rFonts w:hint="eastAsia"/>
        </w:rPr>
        <w:br/>
      </w:r>
      <w:r>
        <w:rPr>
          <w:rFonts w:hint="eastAsia"/>
        </w:rPr>
        <w:t>　　　　4.3.1 供需平衡分析</w:t>
      </w:r>
      <w:r>
        <w:rPr>
          <w:rFonts w:hint="eastAsia"/>
        </w:rPr>
        <w:br/>
      </w:r>
      <w:r>
        <w:rPr>
          <w:rFonts w:hint="eastAsia"/>
        </w:rPr>
        <w:t>　　　　4.3.2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中国经济型酒店行业区域分析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北京</w:t>
      </w:r>
      <w:r>
        <w:rPr>
          <w:rFonts w:hint="eastAsia"/>
        </w:rPr>
        <w:br/>
      </w:r>
      <w:r>
        <w:rPr>
          <w:rFonts w:hint="eastAsia"/>
        </w:rPr>
        <w:t>　　5.3 上海</w:t>
      </w:r>
      <w:r>
        <w:rPr>
          <w:rFonts w:hint="eastAsia"/>
        </w:rPr>
        <w:br/>
      </w:r>
      <w:r>
        <w:rPr>
          <w:rFonts w:hint="eastAsia"/>
        </w:rPr>
        <w:t>　　5.4 广东</w:t>
      </w:r>
      <w:r>
        <w:rPr>
          <w:rFonts w:hint="eastAsia"/>
        </w:rPr>
        <w:br/>
      </w:r>
      <w:r>
        <w:rPr>
          <w:rFonts w:hint="eastAsia"/>
        </w:rPr>
        <w:t>　　5.5 四川</w:t>
      </w:r>
      <w:r>
        <w:rPr>
          <w:rFonts w:hint="eastAsia"/>
        </w:rPr>
        <w:br/>
      </w:r>
      <w:r>
        <w:rPr>
          <w:rFonts w:hint="eastAsia"/>
        </w:rPr>
        <w:t>　　5.6 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中国经济型酒店行业竞争状况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中国经济型酒店重点企业分析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锦江之星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如家快捷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7天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美国速8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粤海之星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中国经济型酒店行业发展预测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中国经济型酒店行业风险分析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中智~林~中国经济型酒店行业发展建议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ceb36479c4a49" w:history="1">
        <w:r>
          <w:rPr>
            <w:rStyle w:val="Hyperlink"/>
          </w:rPr>
          <w:t>2008年中国经济型酒店行业研究年度报告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0ceb36479c4a49" w:history="1">
        <w:r>
          <w:rPr>
            <w:rStyle w:val="Hyperlink"/>
          </w:rPr>
          <w:t>https://www.20087.com/2008-10/R_2008jingjixingjiudianyanjiunianduBaoGao.html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d73bef5df42d2" w:history="1">
      <w:r>
        <w:rPr>
          <w:rStyle w:val="Hyperlink"/>
        </w:rPr>
        <w:t>2008年中国经济型酒店行业研究年度报告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ngjixingjiudianyanjiunianduBaoGao.html" TargetMode="External" Id="R780ceb36479c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ngjixingjiudianyanjiunianduBaoGao.html" TargetMode="External" Id="R854d73bef5df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2008-10-26T06:54:00Z</dcterms:created>
  <dcterms:modified xsi:type="dcterms:W3CDTF">2008-10-26T07:54:00Z</dcterms:modified>
  <dc:subject>2008年中国经济型酒店行业研究年度报告</dc:subject>
  <dc:title>2008年中国经济型酒店行业研究年度报告</dc:title>
  <cp:keywords>2008年中国经济型酒店行业研究年度报告</cp:keywords>
  <dc:description>2008年中国经济型酒店行业研究年度报告</dc:description>
</cp:coreProperties>
</file>