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86a96459dd482b" w:history="1">
              <w:r>
                <w:rPr>
                  <w:rStyle w:val="Hyperlink"/>
                </w:rPr>
                <w:t>2008年北京市保险行业研究年度报告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86a96459dd482b" w:history="1">
              <w:r>
                <w:rPr>
                  <w:rStyle w:val="Hyperlink"/>
                </w:rPr>
                <w:t>2008年北京市保险行业研究年度报告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86a96459dd482b" w:history="1">
                <w:r>
                  <w:rPr>
                    <w:rStyle w:val="Hyperlink"/>
                  </w:rPr>
                  <w:t>https://www.20087.com/2008-10/R_2008nianbeijingshibaoxianyanjiuniandBaoGao.html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北京市保险行业发展环境分析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北京市保险行业供需分析</w:t>
      </w:r>
      <w:r>
        <w:rPr>
          <w:rFonts w:hint="eastAsia"/>
        </w:rPr>
        <w:br/>
      </w:r>
      <w:r>
        <w:rPr>
          <w:rFonts w:hint="eastAsia"/>
        </w:rPr>
        <w:t>　　2.1 行业供给分析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行业需求分析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供需平衡及价格分析</w:t>
      </w:r>
      <w:r>
        <w:rPr>
          <w:rFonts w:hint="eastAsia"/>
        </w:rPr>
        <w:br/>
      </w:r>
      <w:r>
        <w:rPr>
          <w:rFonts w:hint="eastAsia"/>
        </w:rPr>
        <w:t>　　　　2.3.1 供需平衡分析</w:t>
      </w:r>
      <w:r>
        <w:rPr>
          <w:rFonts w:hint="eastAsia"/>
        </w:rPr>
        <w:br/>
      </w:r>
      <w:r>
        <w:rPr>
          <w:rFonts w:hint="eastAsia"/>
        </w:rPr>
        <w:t>　　　　2.3.2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北京市保险子行业分析</w:t>
      </w:r>
      <w:r>
        <w:rPr>
          <w:rFonts w:hint="eastAsia"/>
        </w:rPr>
        <w:br/>
      </w:r>
      <w:r>
        <w:rPr>
          <w:rFonts w:hint="eastAsia"/>
        </w:rPr>
        <w:t>　　3.1 人身保险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供需平衡及价格分析</w:t>
      </w:r>
      <w:r>
        <w:rPr>
          <w:rFonts w:hint="eastAsia"/>
        </w:rPr>
        <w:br/>
      </w:r>
      <w:r>
        <w:rPr>
          <w:rFonts w:hint="eastAsia"/>
        </w:rPr>
        <w:t>　　3.2 财务保险</w:t>
      </w:r>
      <w:r>
        <w:rPr>
          <w:rFonts w:hint="eastAsia"/>
        </w:rPr>
        <w:br/>
      </w:r>
      <w:r>
        <w:rPr>
          <w:rFonts w:hint="eastAsia"/>
        </w:rPr>
        <w:t>　　　　3.2.1 供给分析</w:t>
      </w:r>
      <w:r>
        <w:rPr>
          <w:rFonts w:hint="eastAsia"/>
        </w:rPr>
        <w:br/>
      </w:r>
      <w:r>
        <w:rPr>
          <w:rFonts w:hint="eastAsia"/>
        </w:rPr>
        <w:t>　　　　3.2.2 需求分析</w:t>
      </w:r>
      <w:r>
        <w:rPr>
          <w:rFonts w:hint="eastAsia"/>
        </w:rPr>
        <w:br/>
      </w:r>
      <w:r>
        <w:rPr>
          <w:rFonts w:hint="eastAsia"/>
        </w:rPr>
        <w:t>　　　　3.2.3 供需平衡及价格分析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北京市保险行业竞争状况</w:t>
      </w:r>
      <w:r>
        <w:rPr>
          <w:rFonts w:hint="eastAsia"/>
        </w:rPr>
        <w:br/>
      </w:r>
      <w:r>
        <w:rPr>
          <w:rFonts w:hint="eastAsia"/>
        </w:rPr>
        <w:t>　　4.1 集中度分析</w:t>
      </w:r>
      <w:r>
        <w:rPr>
          <w:rFonts w:hint="eastAsia"/>
        </w:rPr>
        <w:br/>
      </w:r>
      <w:r>
        <w:rPr>
          <w:rFonts w:hint="eastAsia"/>
        </w:rPr>
        <w:t>　　4.2 进入退出壁垒分析</w:t>
      </w:r>
      <w:r>
        <w:rPr>
          <w:rFonts w:hint="eastAsia"/>
        </w:rPr>
        <w:br/>
      </w:r>
      <w:r>
        <w:rPr>
          <w:rFonts w:hint="eastAsia"/>
        </w:rPr>
        <w:t>　　4.3 替代品分析</w:t>
      </w:r>
      <w:r>
        <w:rPr>
          <w:rFonts w:hint="eastAsia"/>
        </w:rPr>
        <w:br/>
      </w:r>
      <w:r>
        <w:rPr>
          <w:rFonts w:hint="eastAsia"/>
        </w:rPr>
        <w:t>　　4.4 区域竞争力分析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北京市保险行业发展预测</w:t>
      </w:r>
      <w:r>
        <w:rPr>
          <w:rFonts w:hint="eastAsia"/>
        </w:rPr>
        <w:br/>
      </w:r>
      <w:r>
        <w:rPr>
          <w:rFonts w:hint="eastAsia"/>
        </w:rPr>
        <w:t>　　5.1 供给预测</w:t>
      </w:r>
      <w:r>
        <w:rPr>
          <w:rFonts w:hint="eastAsia"/>
        </w:rPr>
        <w:br/>
      </w:r>
      <w:r>
        <w:rPr>
          <w:rFonts w:hint="eastAsia"/>
        </w:rPr>
        <w:t>　　　　5.1.1 主要影响因素</w:t>
      </w:r>
      <w:r>
        <w:rPr>
          <w:rFonts w:hint="eastAsia"/>
        </w:rPr>
        <w:br/>
      </w:r>
      <w:r>
        <w:rPr>
          <w:rFonts w:hint="eastAsia"/>
        </w:rPr>
        <w:t>　　　　5.1.2 供给预测</w:t>
      </w:r>
      <w:r>
        <w:rPr>
          <w:rFonts w:hint="eastAsia"/>
        </w:rPr>
        <w:br/>
      </w:r>
      <w:r>
        <w:rPr>
          <w:rFonts w:hint="eastAsia"/>
        </w:rPr>
        <w:t>　　5.2 需求预测</w:t>
      </w:r>
      <w:r>
        <w:rPr>
          <w:rFonts w:hint="eastAsia"/>
        </w:rPr>
        <w:br/>
      </w:r>
      <w:r>
        <w:rPr>
          <w:rFonts w:hint="eastAsia"/>
        </w:rPr>
        <w:t>　　　　5.2.1 主要影响因素</w:t>
      </w:r>
      <w:r>
        <w:rPr>
          <w:rFonts w:hint="eastAsia"/>
        </w:rPr>
        <w:br/>
      </w:r>
      <w:r>
        <w:rPr>
          <w:rFonts w:hint="eastAsia"/>
        </w:rPr>
        <w:t>　　　　5.2.2 需求预测</w:t>
      </w:r>
      <w:r>
        <w:rPr>
          <w:rFonts w:hint="eastAsia"/>
        </w:rPr>
        <w:br/>
      </w:r>
      <w:r>
        <w:rPr>
          <w:rFonts w:hint="eastAsia"/>
        </w:rPr>
        <w:t>　　5.3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北京市保险行业风险分析</w:t>
      </w:r>
      <w:r>
        <w:rPr>
          <w:rFonts w:hint="eastAsia"/>
        </w:rPr>
        <w:br/>
      </w:r>
      <w:r>
        <w:rPr>
          <w:rFonts w:hint="eastAsia"/>
        </w:rPr>
        <w:t>　　6.1 宏观经济波动风险</w:t>
      </w:r>
      <w:r>
        <w:rPr>
          <w:rFonts w:hint="eastAsia"/>
        </w:rPr>
        <w:br/>
      </w:r>
      <w:r>
        <w:rPr>
          <w:rFonts w:hint="eastAsia"/>
        </w:rPr>
        <w:t>　　6.2 行业政策风险</w:t>
      </w:r>
      <w:r>
        <w:rPr>
          <w:rFonts w:hint="eastAsia"/>
        </w:rPr>
        <w:br/>
      </w:r>
      <w:r>
        <w:rPr>
          <w:rFonts w:hint="eastAsia"/>
        </w:rPr>
        <w:t>　　6.3 供需风险</w:t>
      </w:r>
      <w:r>
        <w:rPr>
          <w:rFonts w:hint="eastAsia"/>
        </w:rPr>
        <w:br/>
      </w:r>
      <w:r>
        <w:rPr>
          <w:rFonts w:hint="eastAsia"/>
        </w:rPr>
        <w:t>　　6.4 技术风险</w:t>
      </w:r>
      <w:r>
        <w:rPr>
          <w:rFonts w:hint="eastAsia"/>
        </w:rPr>
        <w:br/>
      </w:r>
      <w:r>
        <w:rPr>
          <w:rFonts w:hint="eastAsia"/>
        </w:rPr>
        <w:t>　　6.5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中.智.林.－北京市保险行业发展建议</w:t>
      </w:r>
      <w:r>
        <w:rPr>
          <w:rFonts w:hint="eastAsia"/>
        </w:rPr>
        <w:br/>
      </w:r>
      <w:r>
        <w:rPr>
          <w:rFonts w:hint="eastAsia"/>
        </w:rPr>
        <w:t>　　7.1 行业投资建议</w:t>
      </w:r>
      <w:r>
        <w:rPr>
          <w:rFonts w:hint="eastAsia"/>
        </w:rPr>
        <w:br/>
      </w:r>
      <w:r>
        <w:rPr>
          <w:rFonts w:hint="eastAsia"/>
        </w:rPr>
        <w:t>　　7.2 银行信贷建议</w:t>
      </w:r>
      <w:r>
        <w:rPr>
          <w:rFonts w:hint="eastAsia"/>
        </w:rPr>
        <w:br/>
      </w:r>
      <w:r>
        <w:rPr>
          <w:rFonts w:hint="eastAsia"/>
        </w:rPr>
        <w:t>　　7.3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86a96459dd482b" w:history="1">
        <w:r>
          <w:rPr>
            <w:rStyle w:val="Hyperlink"/>
          </w:rPr>
          <w:t>2008年北京市保险行业研究年度报告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86a96459dd482b" w:history="1">
        <w:r>
          <w:rPr>
            <w:rStyle w:val="Hyperlink"/>
          </w:rPr>
          <w:t>https://www.20087.com/2008-10/R_2008nianbeijingshibaoxianyanjiuniandBaoGao.html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0c65e9a68c4c3d" w:history="1">
      <w:r>
        <w:rPr>
          <w:rStyle w:val="Hyperlink"/>
        </w:rPr>
        <w:t>2008年北京市保险行业研究年度报告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beijingshibaoxianyanjiuniandBaoGao.html" TargetMode="External" Id="R5b86a96459dd48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beijingshibaoxianyanjiuniandBaoGao.html" TargetMode="External" Id="Rf70c65e9a68c4c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2008-10-27T07:45:00Z</dcterms:created>
  <dcterms:modified xsi:type="dcterms:W3CDTF">2008-10-27T08:45:00Z</dcterms:modified>
  <dc:subject>2008年北京市保险行业研究年度报告</dc:subject>
  <dc:title>2008年北京市保险行业研究年度报告</dc:title>
  <cp:keywords>2008年北京市保险行业研究年度报告</cp:keywords>
  <dc:description>2008年北京市保险行业研究年度报告</dc:description>
</cp:coreProperties>
</file>