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a3f216cfe48e7" w:history="1">
              <w:r>
                <w:rPr>
                  <w:rStyle w:val="Hyperlink"/>
                </w:rPr>
                <w:t>2008-2009年中国果汁行业市场发展与投资分析报告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a3f216cfe48e7" w:history="1">
              <w:r>
                <w:rPr>
                  <w:rStyle w:val="Hyperlink"/>
                </w:rPr>
                <w:t>2008-2009年中国果汁行业市场发展与投资分析报告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a3f216cfe48e7" w:history="1">
                <w:r>
                  <w:rPr>
                    <w:rStyle w:val="Hyperlink"/>
                  </w:rPr>
                  <w:t>https://www.20087.com/2008-10/R_2008_2009guozhishichangfazhanyutouziBaoGao.html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健康饮品，在全球范围内受到消费者的广泛欢迎。近年来，随着消费者健康意识的增强，天然、无添加的果汁产品市场需求持续增长。目前，果汁行业面临着激烈的市场竞争，各大品牌纷纷推出差异化产品以吸引消费者，如功能性果汁、冷压果汁等。同时，生产工艺的进步使得果汁的品质和安全性得到了有效保障，但原材料供应不稳定和季节性波动仍然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果汁行业将更加注重可持续发展和创新。一方面，通过采用先进的农业技术和种植模式，可以确保水果原料的质量和供应稳定性，减少对环境的影响；另一方面，随着消费者对个性化营养需求的增加，定制化的果汁产品将成为新的发展方向，企业可以根据个体的健康状况和口味偏好开发出专属配方。此外，数字化营销手段的应用将进一步提升品牌的市场影响力，通过社交媒体和移动应用程序与消费者建立更紧密的互动关系。这不仅有助于提高用户粘性，还能促进品牌的长期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果汁饮料行业国际发展概况</w:t>
      </w:r>
      <w:r>
        <w:rPr>
          <w:rFonts w:hint="eastAsia"/>
        </w:rPr>
        <w:br/>
      </w:r>
      <w:r>
        <w:rPr>
          <w:rFonts w:hint="eastAsia"/>
        </w:rPr>
        <w:t>　　第一节 国际果汁饮料行业发展概况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主要国家果汁饮料市场概况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技术与社会环境分析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果汁饮料市场结构分析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果汁饮料市场需求分析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果汁饮料市场供给分析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主要产品生产成本分析（原材料、人工成本、制造费用成本）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第六节 中南市场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果汁饮料主要厂商分析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第三节 北京汇源饮料食品集团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第四节 河北承德露露集团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第五节 中国台湾统一企业集团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第六节 中国台湾顶新（康师傅）集团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第七节 可口可乐公司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t>　　第八节 百事可乐公司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中智-林-市场竞争策略建议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2005－2007年中国GDP变动情况</w:t>
      </w:r>
      <w:r>
        <w:rPr>
          <w:rFonts w:hint="eastAsia"/>
        </w:rPr>
        <w:br/>
      </w:r>
      <w:r>
        <w:rPr>
          <w:rFonts w:hint="eastAsia"/>
        </w:rPr>
        <w:t>　　图表 2005－2007年中国GDP曲线分析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2005－2007年我国固定资产投资增长情况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果汁饮料行业环境“波特五力”分析模型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2005-2008年1-8月全国果汁饮料产品产量及增长情况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2005-2008年1-8月全国果汁饮料产量增长对比</w:t>
      </w:r>
      <w:r>
        <w:rPr>
          <w:rFonts w:hint="eastAsia"/>
        </w:rPr>
        <w:br/>
      </w:r>
      <w:r>
        <w:rPr>
          <w:rFonts w:hint="eastAsia"/>
        </w:rPr>
        <w:t>　　图表 2007年中国果汁饮料企业产量前10名企业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2004—2007年中国果汁饮料消费量分析</w:t>
      </w:r>
      <w:r>
        <w:rPr>
          <w:rFonts w:hint="eastAsia"/>
        </w:rPr>
        <w:br/>
      </w:r>
      <w:r>
        <w:rPr>
          <w:rFonts w:hint="eastAsia"/>
        </w:rPr>
        <w:t>　　图表 2005-2008年1-8月北京果汁饮料产品产量及增长情况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2005-2008年1-8月年北京果汁饮料产量增长对比</w:t>
      </w:r>
      <w:r>
        <w:rPr>
          <w:rFonts w:hint="eastAsia"/>
        </w:rPr>
        <w:br/>
      </w:r>
      <w:r>
        <w:rPr>
          <w:rFonts w:hint="eastAsia"/>
        </w:rPr>
        <w:t>　　图表 2005-2008年1-8月年上海果汁饮料产品产量及增长情况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2005-2008年1-8月年上海果汁饮料产量增长对比</w:t>
      </w:r>
      <w:r>
        <w:rPr>
          <w:rFonts w:hint="eastAsia"/>
        </w:rPr>
        <w:br/>
      </w:r>
      <w:r>
        <w:rPr>
          <w:rFonts w:hint="eastAsia"/>
        </w:rPr>
        <w:t>　　图表 2005-2008年1-8月年广东果汁饮料产品产量及增长情况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2005-2008年1-8月年广东省果汁饮料产量增长对比</w:t>
      </w:r>
      <w:r>
        <w:rPr>
          <w:rFonts w:hint="eastAsia"/>
        </w:rPr>
        <w:br/>
      </w:r>
      <w:r>
        <w:rPr>
          <w:rFonts w:hint="eastAsia"/>
        </w:rPr>
        <w:t>　　图表 2005-2008年1-8月年天津市果汁及果汁饮料产量统计</w:t>
      </w:r>
      <w:r>
        <w:rPr>
          <w:rFonts w:hint="eastAsia"/>
        </w:rPr>
        <w:br/>
      </w:r>
      <w:r>
        <w:rPr>
          <w:rFonts w:hint="eastAsia"/>
        </w:rPr>
        <w:t>　　图表 2005-2008年1-8月年河北省果汁及果汁饮料产量统计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2005-2008年1-8月年山西省果汁及果汁饮料产量统计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2005-2008年1-8月年辽宁省果汁及果汁饮料产量统计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2005-2008年1-8月年吉林省果汁及果汁饮料产量统计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2005-2008年1-8月年黑龙江省果汁及果汁饮料产量统计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2005-2008年1-8月年江苏省果汁及果汁饮料产量统计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2005-2008年1-8月年浙江省果汁及果汁饮料产量统计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2005-2008年1-8月年山东省果汁及果汁饮料产量统计</w:t>
      </w:r>
      <w:r>
        <w:rPr>
          <w:rFonts w:hint="eastAsia"/>
        </w:rPr>
        <w:br/>
      </w:r>
      <w:r>
        <w:rPr>
          <w:rFonts w:hint="eastAsia"/>
        </w:rPr>
        <w:t>　　图表 植物蛋白质饮料生产流程图</w:t>
      </w:r>
      <w:r>
        <w:rPr>
          <w:rFonts w:hint="eastAsia"/>
        </w:rPr>
        <w:br/>
      </w:r>
      <w:r>
        <w:rPr>
          <w:rFonts w:hint="eastAsia"/>
        </w:rPr>
        <w:t>　　图表 果汁饮料行业技术成熟度判断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消费者对果汁饮料的首要认知渠道调查</w:t>
      </w:r>
      <w:r>
        <w:rPr>
          <w:rFonts w:hint="eastAsia"/>
        </w:rPr>
        <w:br/>
      </w:r>
      <w:r>
        <w:rPr>
          <w:rFonts w:hint="eastAsia"/>
        </w:rPr>
        <w:t>　　图表 饮用果汁频率分布</w:t>
      </w:r>
      <w:r>
        <w:rPr>
          <w:rFonts w:hint="eastAsia"/>
        </w:rPr>
        <w:br/>
      </w:r>
      <w:r>
        <w:rPr>
          <w:rFonts w:hint="eastAsia"/>
        </w:rPr>
        <w:t>　　图表 果汁饮料城市渗透率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消费者对果汁饮料的品牌认知度调查</w:t>
      </w:r>
      <w:r>
        <w:rPr>
          <w:rFonts w:hint="eastAsia"/>
        </w:rPr>
        <w:br/>
      </w:r>
      <w:r>
        <w:rPr>
          <w:rFonts w:hint="eastAsia"/>
        </w:rPr>
        <w:t>　　图表 果汁饮料的品牌满意度调查</w:t>
      </w:r>
      <w:r>
        <w:rPr>
          <w:rFonts w:hint="eastAsia"/>
        </w:rPr>
        <w:br/>
      </w:r>
      <w:r>
        <w:rPr>
          <w:rFonts w:hint="eastAsia"/>
        </w:rPr>
        <w:t>　　图表 果汁饮料的品牌认知度调查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果汁饮料的品牌忠诚度调查</w:t>
      </w:r>
      <w:r>
        <w:rPr>
          <w:rFonts w:hint="eastAsia"/>
        </w:rPr>
        <w:br/>
      </w:r>
      <w:r>
        <w:rPr>
          <w:rFonts w:hint="eastAsia"/>
        </w:rPr>
        <w:t>　　图表 果汁饮料的品牌知名度调查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>
        <w:rPr>
          <w:rFonts w:hint="eastAsia"/>
        </w:rPr>
        <w:t>　　图表 消费者最常购买饮料的地方</w:t>
      </w:r>
      <w:r>
        <w:rPr>
          <w:rFonts w:hint="eastAsia"/>
        </w:rPr>
        <w:br/>
      </w:r>
      <w:r>
        <w:rPr>
          <w:rFonts w:hint="eastAsia"/>
        </w:rPr>
        <w:t>　　图表 最吸引消费者的饮料概念</w:t>
      </w:r>
      <w:r>
        <w:rPr>
          <w:rFonts w:hint="eastAsia"/>
        </w:rPr>
        <w:br/>
      </w:r>
      <w:r>
        <w:rPr>
          <w:rFonts w:hint="eastAsia"/>
        </w:rPr>
        <w:t>　　图表 消费者购买饮料最重视的因素</w:t>
      </w:r>
      <w:r>
        <w:rPr>
          <w:rFonts w:hint="eastAsia"/>
        </w:rPr>
        <w:br/>
      </w:r>
      <w:r>
        <w:rPr>
          <w:rFonts w:hint="eastAsia"/>
        </w:rPr>
        <w:t>　　未完待续……………………….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a3f216cfe48e7" w:history="1">
        <w:r>
          <w:rPr>
            <w:rStyle w:val="Hyperlink"/>
          </w:rPr>
          <w:t>2008-2009年中国果汁行业市场发展与投资分析报告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a3f216cfe48e7" w:history="1">
        <w:r>
          <w:rPr>
            <w:rStyle w:val="Hyperlink"/>
          </w:rPr>
          <w:t>https://www.20087.com/2008-10/R_2008_2009guozhishichangfazhanyutouziBaoGao.html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2e611f72a4c9b" w:history="1">
      <w:r>
        <w:rPr>
          <w:rStyle w:val="Hyperlink"/>
        </w:rPr>
        <w:t>2008-2009年中国果汁行业市场发展与投资分析报告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guozhishichangfazhanyutouziBaoGao.html" TargetMode="External" Id="R930a3f216cfe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guozhishichangfazhanyutouziBaoGao.html" TargetMode="External" Id="Racd2e611f72a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2008-10-19T04:33:00Z</dcterms:created>
  <dcterms:modified xsi:type="dcterms:W3CDTF">2008-10-19T05:33:00Z</dcterms:modified>
  <dc:subject>2008-2009年中国果汁行业市场发展与投资分析报告</dc:subject>
  <dc:title>2008-2009年中国果汁行业市场发展与投资分析报告</dc:title>
  <cp:keywords>2008-2009年中国果汁行业市场发展与投资分析报告</cp:keywords>
  <dc:description>2008-2009年中国果汁行业市场发展与投资分析报告</dc:description>
</cp:coreProperties>
</file>