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ac276a6714715" w:history="1">
              <w:r>
                <w:rPr>
                  <w:rStyle w:val="Hyperlink"/>
                </w:rPr>
                <w:t>2008-2010年中国水力发电行业投资可行性分析报告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ac276a6714715" w:history="1">
              <w:r>
                <w:rPr>
                  <w:rStyle w:val="Hyperlink"/>
                </w:rPr>
                <w:t>2008-2010年中国水力发电行业投资可行性分析报告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0ac276a6714715" w:history="1">
                <w:r>
                  <w:rPr>
                    <w:rStyle w:val="Hyperlink"/>
                  </w:rPr>
                  <w:t>https://www.20087.com/2008-10/R_2008_2010shuilifadiantouzikexingxingBaoGao.html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飞速发展，2003年以来GDP总量增长速度均在10%以上。2007年国内生产总值246619亿元，比上年增长11.4%。2007年用电量达32458亿千瓦时，同比增长14.42%。到2020年，中国发电装机容量预计达到10亿千瓦，全社会用电量将超过6万亿千瓦时。这意味着未来15年间，我国年均新增装机超过3300万千瓦，年均用电增长达到1600亿千瓦时。</w:t>
      </w:r>
      <w:r>
        <w:rPr>
          <w:rFonts w:hint="eastAsia"/>
        </w:rPr>
        <w:br/>
      </w:r>
      <w:r>
        <w:rPr>
          <w:rFonts w:hint="eastAsia"/>
        </w:rPr>
        <w:t>　　2007年国家相继出台了《可再生能源中长期规划》和《节能发电调度办法》等一系列有利于水电行业发展的结构调整政策和监管政策，全行业信贷环境进一步宽松，财税更加优惠，再加上发电权交易全面放开成为现实，大量利好消息的出台预示着从07年开始，水电行业迎来了加速发展的黄金时期。</w:t>
      </w:r>
      <w:r>
        <w:rPr>
          <w:rFonts w:hint="eastAsia"/>
        </w:rPr>
        <w:br/>
      </w:r>
      <w:r>
        <w:rPr>
          <w:rFonts w:hint="eastAsia"/>
        </w:rPr>
        <w:t>　　截止2008年5月我国水力发电行业，总资产投资7927亿元，比2007年同期增长13.34%。2007年1-11月，总资产7551亿元，其中固定资产5420亿元，流动资产798亿元。</w:t>
      </w:r>
      <w:r>
        <w:rPr>
          <w:rFonts w:hint="eastAsia"/>
        </w:rPr>
        <w:br/>
      </w:r>
      <w:r>
        <w:rPr>
          <w:rFonts w:hint="eastAsia"/>
        </w:rPr>
        <w:t>　　图表 2006-2008年5月我国水力发电行业资产投资情况</w:t>
      </w:r>
      <w:r>
        <w:rPr>
          <w:rFonts w:hint="eastAsia"/>
        </w:rPr>
        <w:br/>
      </w:r>
      <w:r>
        <w:rPr>
          <w:rFonts w:hint="eastAsia"/>
        </w:rPr>
        <w:t>　　从我国电源结构来看，目前仍然以火电为主，这种局面在短期内不会有改变。除火电外，水电是第二大电源种类，07年水电装机14526万千瓦，占装机比例为20.36%，随着结构调整的优化和水电开发加速，从长期看，这一比例将逐渐上升，但是在短期来看，增加的幅度会较小。风电、核电装机由于规模较小，在相当长一个时期内无法撼动火电和水电为主导的装机格局。</w:t>
      </w:r>
      <w:r>
        <w:rPr>
          <w:rFonts w:hint="eastAsia"/>
        </w:rPr>
        <w:br/>
      </w:r>
      <w:r>
        <w:rPr>
          <w:rFonts w:hint="eastAsia"/>
        </w:rPr>
        <w:t>　　《</w:t>
      </w:r>
      <w:hyperlink r:id="R1c0ac276a6714715" w:history="1">
        <w:r>
          <w:rPr>
            <w:rStyle w:val="Hyperlink"/>
          </w:rPr>
          <w:t>2008-2010年中国水力发电行业投资可行性分析报告</w:t>
        </w:r>
      </w:hyperlink>
      <w:r>
        <w:rPr>
          <w:rFonts w:hint="eastAsia"/>
        </w:rPr>
        <w:t>》详尽描述了水电行业运行的环境，重点研究并预测了其下游行业发展以及对水电需求变化的长期和短期趋势。针对当前行业发展面临的机遇与威胁，提出了我们对水电行业发展的投资及战略建议。本报告以严谨的内容、翔实的数据、直观的图表帮助水电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2008-2010年中国水力发电行业投资环境分析</w:t>
      </w:r>
      <w:r>
        <w:rPr>
          <w:rFonts w:hint="eastAsia"/>
        </w:rPr>
        <w:br/>
      </w:r>
      <w:r>
        <w:rPr>
          <w:rFonts w:hint="eastAsia"/>
        </w:rPr>
        <w:t>　　第一节 中国经济环境特征评价</w:t>
      </w:r>
      <w:r>
        <w:rPr>
          <w:rFonts w:hint="eastAsia"/>
        </w:rPr>
        <w:br/>
      </w:r>
      <w:r>
        <w:rPr>
          <w:rFonts w:hint="eastAsia"/>
        </w:rPr>
        <w:t>　　第二节 中国水力发电行业政策环境特征评价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中国水力发电行业产业发展环境分析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2008-2010年中国水力发电行业发展周期分析</w:t>
      </w:r>
      <w:r>
        <w:rPr>
          <w:rFonts w:hint="eastAsia"/>
        </w:rPr>
        <w:br/>
      </w:r>
      <w:r>
        <w:rPr>
          <w:rFonts w:hint="eastAsia"/>
        </w:rPr>
        <w:t>　　第一节 我国水力发电行业的发展周期分析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2007-2008年我国水力发电行业投资特性分析</w:t>
      </w:r>
      <w:r>
        <w:rPr>
          <w:rFonts w:hint="eastAsia"/>
        </w:rPr>
        <w:br/>
      </w:r>
      <w:r>
        <w:rPr>
          <w:rFonts w:hint="eastAsia"/>
        </w:rPr>
        <w:t>　　第三节 2007-2008年我国水力发电行业经济指标分析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第三章 2007-2010年中国水力发电行业投资方式与规模分析</w:t>
      </w:r>
      <w:r>
        <w:rPr>
          <w:rFonts w:hint="eastAsia"/>
        </w:rPr>
        <w:br/>
      </w:r>
      <w:r>
        <w:rPr>
          <w:rFonts w:hint="eastAsia"/>
        </w:rPr>
        <w:t>　　第一节 我国水力发电行业投资方式分析（独资、合资、合作）</w:t>
      </w:r>
      <w:r>
        <w:rPr>
          <w:rFonts w:hint="eastAsia"/>
        </w:rPr>
        <w:br/>
      </w:r>
      <w:r>
        <w:rPr>
          <w:rFonts w:hint="eastAsia"/>
        </w:rPr>
        <w:t>　　第二节 我国水力发电行业投资规模分析</w:t>
      </w:r>
      <w:r>
        <w:rPr>
          <w:rFonts w:hint="eastAsia"/>
        </w:rPr>
        <w:br/>
      </w:r>
      <w:r>
        <w:rPr>
          <w:rFonts w:hint="eastAsia"/>
        </w:rPr>
        <w:t>　　第三节 我国水力发电行业技术投资研究</w:t>
      </w:r>
      <w:r>
        <w:rPr>
          <w:rFonts w:hint="eastAsia"/>
        </w:rPr>
        <w:br/>
      </w:r>
      <w:r>
        <w:rPr>
          <w:rFonts w:hint="eastAsia"/>
        </w:rPr>
        <w:t>　　第四节 我国水力发电行业融资方式分析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2008-2010年中国水力发电行业盈利水平与投资价值分析</w:t>
      </w:r>
      <w:r>
        <w:rPr>
          <w:rFonts w:hint="eastAsia"/>
        </w:rPr>
        <w:br/>
      </w:r>
      <w:r>
        <w:rPr>
          <w:rFonts w:hint="eastAsia"/>
        </w:rPr>
        <w:t>　　第一节 中国水力发电行业赢利水平分析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中国水力发电行业投资价值分析探讨</w:t>
      </w:r>
      <w:r>
        <w:rPr>
          <w:rFonts w:hint="eastAsia"/>
        </w:rPr>
        <w:br/>
      </w:r>
      <w:r>
        <w:rPr>
          <w:rFonts w:hint="eastAsia"/>
        </w:rPr>
        <w:t>　　第三节 中国水力发电行业成长性和吸引力分析</w:t>
      </w:r>
      <w:r>
        <w:rPr>
          <w:rFonts w:hint="eastAsia"/>
        </w:rPr>
        <w:br/>
      </w:r>
      <w:r>
        <w:rPr>
          <w:rFonts w:hint="eastAsia"/>
        </w:rPr>
        <w:br/>
      </w:r>
      <w:r>
        <w:rPr>
          <w:rFonts w:hint="eastAsia"/>
        </w:rPr>
        <w:t>第五章 2008-2010年中国水力发电行业竞争格局对投资影响分析</w:t>
      </w:r>
      <w:r>
        <w:rPr>
          <w:rFonts w:hint="eastAsia"/>
        </w:rPr>
        <w:br/>
      </w:r>
      <w:r>
        <w:rPr>
          <w:rFonts w:hint="eastAsia"/>
        </w:rPr>
        <w:t>　　第一节 我国水力发电行业波特五力分析</w:t>
      </w:r>
      <w:r>
        <w:rPr>
          <w:rFonts w:hint="eastAsia"/>
        </w:rPr>
        <w:br/>
      </w:r>
      <w:r>
        <w:rPr>
          <w:rFonts w:hint="eastAsia"/>
        </w:rPr>
        <w:t>　　第二节 我国水力发电行业竞争格局分析</w:t>
      </w:r>
      <w:r>
        <w:rPr>
          <w:rFonts w:hint="eastAsia"/>
        </w:rPr>
        <w:br/>
      </w:r>
      <w:r>
        <w:rPr>
          <w:rFonts w:hint="eastAsia"/>
        </w:rPr>
        <w:t>　　　　一、企业集中度分析</w:t>
      </w:r>
      <w:r>
        <w:rPr>
          <w:rFonts w:hint="eastAsia"/>
        </w:rPr>
        <w:br/>
      </w:r>
      <w:r>
        <w:rPr>
          <w:rFonts w:hint="eastAsia"/>
        </w:rPr>
        <w:t>　　第三节 2008-2010年中国水力发电行业未来竞争态势预测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2008-2010年中国水力发电行业重点投资方向探讨</w:t>
      </w:r>
      <w:r>
        <w:rPr>
          <w:rFonts w:hint="eastAsia"/>
        </w:rPr>
        <w:br/>
      </w:r>
      <w:r>
        <w:rPr>
          <w:rFonts w:hint="eastAsia"/>
        </w:rPr>
        <w:t>　　第一节 中国水力发电行业产业投资结构分析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第三节 中国水力发电行业投资区域选择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中国水力发电行业投资决策特性研究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中国水力发电行业投资方向分析</w:t>
      </w:r>
      <w:r>
        <w:rPr>
          <w:rFonts w:hint="eastAsia"/>
        </w:rPr>
        <w:br/>
      </w:r>
      <w:r>
        <w:rPr>
          <w:rFonts w:hint="eastAsia"/>
        </w:rPr>
        <w:br/>
      </w:r>
      <w:r>
        <w:rPr>
          <w:rFonts w:hint="eastAsia"/>
        </w:rPr>
        <w:t>第七章 2007-2010年中国水力发电行业投资机会与风险预警</w:t>
      </w:r>
      <w:r>
        <w:rPr>
          <w:rFonts w:hint="eastAsia"/>
        </w:rPr>
        <w:br/>
      </w:r>
      <w:r>
        <w:rPr>
          <w:rFonts w:hint="eastAsia"/>
        </w:rPr>
        <w:t>　　第一节 我国水力发电行业产业投资机遇分析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我国水力发电行业投资潜力分析</w:t>
      </w:r>
      <w:r>
        <w:rPr>
          <w:rFonts w:hint="eastAsia"/>
        </w:rPr>
        <w:br/>
      </w:r>
      <w:r>
        <w:rPr>
          <w:rFonts w:hint="eastAsia"/>
        </w:rPr>
        <w:t>　　第三节 我国水力发电行业投资风险预警</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三、价格波动风险</w:t>
      </w:r>
      <w:r>
        <w:rPr>
          <w:rFonts w:hint="eastAsia"/>
        </w:rPr>
        <w:br/>
      </w:r>
      <w:r>
        <w:rPr>
          <w:rFonts w:hint="eastAsia"/>
        </w:rPr>
        <w:t>　　　　四、市场风险</w:t>
      </w:r>
      <w:r>
        <w:rPr>
          <w:rFonts w:hint="eastAsia"/>
        </w:rPr>
        <w:br/>
      </w:r>
      <w:r>
        <w:rPr>
          <w:rFonts w:hint="eastAsia"/>
        </w:rPr>
        <w:t>　　　　五、专家建议</w:t>
      </w:r>
      <w:r>
        <w:rPr>
          <w:rFonts w:hint="eastAsia"/>
        </w:rPr>
        <w:br/>
      </w:r>
      <w:r>
        <w:rPr>
          <w:rFonts w:hint="eastAsia"/>
        </w:rPr>
        <w:br/>
      </w:r>
      <w:r>
        <w:rPr>
          <w:rFonts w:hint="eastAsia"/>
        </w:rPr>
        <w:t>第八章 2008-2010年中国水力发电行业投资前景预测</w:t>
      </w:r>
      <w:r>
        <w:rPr>
          <w:rFonts w:hint="eastAsia"/>
        </w:rPr>
        <w:br/>
      </w:r>
      <w:r>
        <w:rPr>
          <w:rFonts w:hint="eastAsia"/>
        </w:rPr>
        <w:t>　　第一节 中国水力发电行业发展现状研究评价</w:t>
      </w:r>
      <w:r>
        <w:rPr>
          <w:rFonts w:hint="eastAsia"/>
        </w:rPr>
        <w:br/>
      </w:r>
      <w:r>
        <w:rPr>
          <w:rFonts w:hint="eastAsia"/>
        </w:rPr>
        <w:t>　　第二节 中国水力发电行业发展影响因素分析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中国水力发电行业投资前景预测</w:t>
      </w:r>
      <w:r>
        <w:rPr>
          <w:rFonts w:hint="eastAsia"/>
        </w:rPr>
        <w:br/>
      </w:r>
      <w:r>
        <w:rPr>
          <w:rFonts w:hint="eastAsia"/>
        </w:rPr>
        <w:br/>
      </w:r>
      <w:r>
        <w:rPr>
          <w:rFonts w:hint="eastAsia"/>
        </w:rPr>
        <w:t>第九章 2007-2010年中国水力发电行业盈利模式与投资策略分析</w:t>
      </w:r>
      <w:r>
        <w:rPr>
          <w:rFonts w:hint="eastAsia"/>
        </w:rPr>
        <w:br/>
      </w:r>
      <w:r>
        <w:rPr>
          <w:rFonts w:hint="eastAsia"/>
        </w:rPr>
        <w:t>　　第一节 国外水力发电行业投资现状及经营模式分析</w:t>
      </w:r>
      <w:r>
        <w:rPr>
          <w:rFonts w:hint="eastAsia"/>
        </w:rPr>
        <w:br/>
      </w:r>
      <w:r>
        <w:rPr>
          <w:rFonts w:hint="eastAsia"/>
        </w:rPr>
        <w:t>　　　　一、境外水力发电行业成长情况调查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中国水力发电行业商业模式探讨</w:t>
      </w:r>
      <w:r>
        <w:rPr>
          <w:rFonts w:hint="eastAsia"/>
        </w:rPr>
        <w:br/>
      </w:r>
      <w:r>
        <w:rPr>
          <w:rFonts w:hint="eastAsia"/>
        </w:rPr>
        <w:t>　　第三节 中国水力发电行业投资国际化发展战略分析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中国水力发电行业投资策略分析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2007-2010年中国水力发电行业投资资本运作与多元化经营分析</w:t>
      </w:r>
      <w:r>
        <w:rPr>
          <w:rFonts w:hint="eastAsia"/>
        </w:rPr>
        <w:br/>
      </w:r>
      <w:r>
        <w:rPr>
          <w:rFonts w:hint="eastAsia"/>
        </w:rPr>
        <w:t>　　第一节 我国水力发电行业资本运作战略选择方案研究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我国水力发电行业多元化经营战略的可行性分析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2008-2010年中国水力发电行业投资信贷专家建议</w:t>
      </w:r>
      <w:r>
        <w:rPr>
          <w:rFonts w:hint="eastAsia"/>
        </w:rPr>
        <w:br/>
      </w:r>
      <w:r>
        <w:rPr>
          <w:rFonts w:hint="eastAsia"/>
        </w:rPr>
        <w:t>　　第一节 我国水力发电行业总体特点及总量控制建议</w:t>
      </w:r>
      <w:r>
        <w:rPr>
          <w:rFonts w:hint="eastAsia"/>
        </w:rPr>
        <w:br/>
      </w:r>
      <w:r>
        <w:rPr>
          <w:rFonts w:hint="eastAsia"/>
        </w:rPr>
        <w:t>　　　　一、我国水力发电行业总体发展特点与授信额度建议</w:t>
      </w:r>
      <w:r>
        <w:rPr>
          <w:rFonts w:hint="eastAsia"/>
        </w:rPr>
        <w:br/>
      </w:r>
      <w:r>
        <w:rPr>
          <w:rFonts w:hint="eastAsia"/>
        </w:rPr>
        <w:t>　　　　二、我国水力发电行业资金需求特点授信期限建议</w:t>
      </w:r>
      <w:r>
        <w:rPr>
          <w:rFonts w:hint="eastAsia"/>
        </w:rPr>
        <w:br/>
      </w:r>
      <w:r>
        <w:rPr>
          <w:rFonts w:hint="eastAsia"/>
        </w:rPr>
        <w:t>　　第二节 我国重点地区发展特点及授信建议</w:t>
      </w:r>
      <w:r>
        <w:rPr>
          <w:rFonts w:hint="eastAsia"/>
        </w:rPr>
        <w:br/>
      </w:r>
      <w:r>
        <w:rPr>
          <w:rFonts w:hint="eastAsia"/>
        </w:rPr>
        <w:t>　　第三节 我国水力发电行业所有制发展特点及授信建议</w:t>
      </w:r>
      <w:r>
        <w:rPr>
          <w:rFonts w:hint="eastAsia"/>
        </w:rPr>
        <w:br/>
      </w:r>
      <w:r>
        <w:rPr>
          <w:rFonts w:hint="eastAsia"/>
        </w:rPr>
        <w:t>　　第四节 我国水力发电行业企业规模发展特点及授信建议</w:t>
      </w:r>
      <w:r>
        <w:rPr>
          <w:rFonts w:hint="eastAsia"/>
        </w:rPr>
        <w:br/>
      </w:r>
      <w:r>
        <w:rPr>
          <w:rFonts w:hint="eastAsia"/>
        </w:rPr>
        <w:t>　　第五节 2008-2010年我国水力发电行业授信专家建议</w:t>
      </w:r>
      <w:r>
        <w:rPr>
          <w:rFonts w:hint="eastAsia"/>
        </w:rPr>
        <w:br/>
      </w:r>
      <w:r>
        <w:rPr>
          <w:rFonts w:hint="eastAsia"/>
        </w:rPr>
        <w:br/>
      </w:r>
      <w:r>
        <w:rPr>
          <w:rFonts w:hint="eastAsia"/>
        </w:rPr>
        <w:t>第十二章 2008-2010年中国水力发电行业投资可行性分析</w:t>
      </w:r>
      <w:r>
        <w:rPr>
          <w:rFonts w:hint="eastAsia"/>
        </w:rPr>
        <w:br/>
      </w:r>
      <w:r>
        <w:rPr>
          <w:rFonts w:hint="eastAsia"/>
        </w:rPr>
        <w:t>　　第一节 我国水力发电行业投资项目跟踪分析</w:t>
      </w:r>
      <w:r>
        <w:rPr>
          <w:rFonts w:hint="eastAsia"/>
        </w:rPr>
        <w:br/>
      </w:r>
      <w:r>
        <w:rPr>
          <w:rFonts w:hint="eastAsia"/>
        </w:rPr>
        <w:t>　　第二节 我国水力发电行业投资可行性分析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业内权威专家建议</w:t>
      </w:r>
      <w:r>
        <w:rPr>
          <w:rFonts w:hint="eastAsia"/>
        </w:rPr>
        <w:br/>
      </w:r>
      <w:r>
        <w:rPr>
          <w:rFonts w:hint="eastAsia"/>
        </w:rPr>
        <w:t>　　第四节 中⋅智⋅林 分析师观点</w:t>
      </w:r>
      <w:r>
        <w:rPr>
          <w:rFonts w:hint="eastAsia"/>
        </w:rPr>
        <w:br/>
      </w:r>
      <w:r>
        <w:rPr>
          <w:rFonts w:hint="eastAsia"/>
        </w:rPr>
        <w:br/>
      </w:r>
      <w:r>
        <w:rPr>
          <w:rFonts w:hint="eastAsia"/>
        </w:rPr>
        <w:t>图表目录</w:t>
      </w:r>
      <w:r>
        <w:rPr>
          <w:rFonts w:hint="eastAsia"/>
        </w:rPr>
        <w:br/>
      </w:r>
      <w:r>
        <w:rPr>
          <w:rFonts w:hint="eastAsia"/>
        </w:rPr>
        <w:t>　　图表 1 2003-2008年上半年中国GDP总量及增长情况</w:t>
      </w:r>
      <w:r>
        <w:rPr>
          <w:rFonts w:hint="eastAsia"/>
        </w:rPr>
        <w:br/>
      </w:r>
      <w:r>
        <w:rPr>
          <w:rFonts w:hint="eastAsia"/>
        </w:rPr>
        <w:t>　　图表 2 2008年上半年中国工业增加值及增幅对比图</w:t>
      </w:r>
      <w:r>
        <w:rPr>
          <w:rFonts w:hint="eastAsia"/>
        </w:rPr>
        <w:br/>
      </w:r>
      <w:r>
        <w:rPr>
          <w:rFonts w:hint="eastAsia"/>
        </w:rPr>
        <w:t>　　图表 3 2008年中国宏观经济主要指标预测</w:t>
      </w:r>
      <w:r>
        <w:rPr>
          <w:rFonts w:hint="eastAsia"/>
        </w:rPr>
        <w:br/>
      </w:r>
      <w:r>
        <w:rPr>
          <w:rFonts w:hint="eastAsia"/>
        </w:rPr>
        <w:t>　　图表 4 2003-2007年中国研究与试验发展（R&amp;D）经费支出增长趋势图</w:t>
      </w:r>
      <w:r>
        <w:rPr>
          <w:rFonts w:hint="eastAsia"/>
        </w:rPr>
        <w:br/>
      </w:r>
      <w:r>
        <w:rPr>
          <w:rFonts w:hint="eastAsia"/>
        </w:rPr>
        <w:t>　　图表 6 2007年固定资产投资新增主要生产能力</w:t>
      </w:r>
      <w:r>
        <w:rPr>
          <w:rFonts w:hint="eastAsia"/>
        </w:rPr>
        <w:br/>
      </w:r>
      <w:r>
        <w:rPr>
          <w:rFonts w:hint="eastAsia"/>
        </w:rPr>
        <w:t>　　图表 7 2003-2008年上半年中国房地产投资增长趋势图</w:t>
      </w:r>
      <w:r>
        <w:rPr>
          <w:rFonts w:hint="eastAsia"/>
        </w:rPr>
        <w:br/>
      </w:r>
      <w:r>
        <w:rPr>
          <w:rFonts w:hint="eastAsia"/>
        </w:rPr>
        <w:t>　　图表 8 2008年中国电力行业拟在建项目区域分布图</w:t>
      </w:r>
      <w:r>
        <w:rPr>
          <w:rFonts w:hint="eastAsia"/>
        </w:rPr>
        <w:br/>
      </w:r>
      <w:r>
        <w:rPr>
          <w:rFonts w:hint="eastAsia"/>
        </w:rPr>
        <w:t>　　图表 9 “十一五”时期重点开发流域及重点开工水电站项目</w:t>
      </w:r>
      <w:r>
        <w:rPr>
          <w:rFonts w:hint="eastAsia"/>
        </w:rPr>
        <w:br/>
      </w:r>
      <w:r>
        <w:rPr>
          <w:rFonts w:hint="eastAsia"/>
        </w:rPr>
        <w:t>　　图表 10 2007年世界主要国家水电消费增长情况</w:t>
      </w:r>
      <w:r>
        <w:rPr>
          <w:rFonts w:hint="eastAsia"/>
        </w:rPr>
        <w:br/>
      </w:r>
      <w:r>
        <w:rPr>
          <w:rFonts w:hint="eastAsia"/>
        </w:rPr>
        <w:t>　　图表 11 2006-2008年5月中国水力发电行业企业个数</w:t>
      </w:r>
      <w:r>
        <w:rPr>
          <w:rFonts w:hint="eastAsia"/>
        </w:rPr>
        <w:br/>
      </w:r>
      <w:r>
        <w:rPr>
          <w:rFonts w:hint="eastAsia"/>
        </w:rPr>
        <w:t>　　图表 12 2005-2008年5月中国水力发电行业从业平均人数</w:t>
      </w:r>
      <w:r>
        <w:rPr>
          <w:rFonts w:hint="eastAsia"/>
        </w:rPr>
        <w:br/>
      </w:r>
      <w:r>
        <w:rPr>
          <w:rFonts w:hint="eastAsia"/>
        </w:rPr>
        <w:t>　　图表 14 2008年1-5月中国水力发电行业企业规模集中度</w:t>
      </w:r>
      <w:r>
        <w:rPr>
          <w:rFonts w:hint="eastAsia"/>
        </w:rPr>
        <w:br/>
      </w:r>
      <w:r>
        <w:rPr>
          <w:rFonts w:hint="eastAsia"/>
        </w:rPr>
        <w:t>　　图表 15 2008年1-5月中国水力发电行业企业类型集中度</w:t>
      </w:r>
      <w:r>
        <w:rPr>
          <w:rFonts w:hint="eastAsia"/>
        </w:rPr>
        <w:br/>
      </w:r>
      <w:r>
        <w:rPr>
          <w:rFonts w:hint="eastAsia"/>
        </w:rPr>
        <w:t>　　图表 19 2005-2008年5月中国水力发电行业销售费用及其同比增长</w:t>
      </w:r>
      <w:r>
        <w:rPr>
          <w:rFonts w:hint="eastAsia"/>
        </w:rPr>
        <w:br/>
      </w:r>
      <w:r>
        <w:rPr>
          <w:rFonts w:hint="eastAsia"/>
        </w:rPr>
        <w:t>　　图表 20 2005-2008年5月中国水力发电行业管理费用及其同比增长</w:t>
      </w:r>
      <w:r>
        <w:rPr>
          <w:rFonts w:hint="eastAsia"/>
        </w:rPr>
        <w:br/>
      </w:r>
      <w:r>
        <w:rPr>
          <w:rFonts w:hint="eastAsia"/>
        </w:rPr>
        <w:t>　　图表 21 2005-2008年5月中国水力发电行业财务费用及其同比增长</w:t>
      </w:r>
      <w:r>
        <w:rPr>
          <w:rFonts w:hint="eastAsia"/>
        </w:rPr>
        <w:br/>
      </w:r>
      <w:r>
        <w:rPr>
          <w:rFonts w:hint="eastAsia"/>
        </w:rPr>
        <w:t>　　图表 22 2005-2008年5月中国水力发电行业销售税金及附加及其同比增长</w:t>
      </w:r>
      <w:r>
        <w:rPr>
          <w:rFonts w:hint="eastAsia"/>
        </w:rPr>
        <w:br/>
      </w:r>
      <w:r>
        <w:rPr>
          <w:rFonts w:hint="eastAsia"/>
        </w:rPr>
        <w:t>　　图表 23 2005-2008年5月中国水力发电行业销售收入及其同比增长</w:t>
      </w:r>
      <w:r>
        <w:rPr>
          <w:rFonts w:hint="eastAsia"/>
        </w:rPr>
        <w:br/>
      </w:r>
      <w:r>
        <w:rPr>
          <w:rFonts w:hint="eastAsia"/>
        </w:rPr>
        <w:t>　　图表 24 2005-2008年5月中国水力发电行业工业利润总额及其同比增长</w:t>
      </w:r>
      <w:r>
        <w:rPr>
          <w:rFonts w:hint="eastAsia"/>
        </w:rPr>
        <w:br/>
      </w:r>
      <w:r>
        <w:rPr>
          <w:rFonts w:hint="eastAsia"/>
        </w:rPr>
        <w:t>　　图表 27 2005-2008年5月中国水力发电行业总负债及其同比增长</w:t>
      </w:r>
      <w:r>
        <w:rPr>
          <w:rFonts w:hint="eastAsia"/>
        </w:rPr>
        <w:br/>
      </w:r>
      <w:r>
        <w:rPr>
          <w:rFonts w:hint="eastAsia"/>
        </w:rPr>
        <w:t>　　图表 29 2008年5月中国水力发电行业企业所有制集中度</w:t>
      </w:r>
      <w:r>
        <w:rPr>
          <w:rFonts w:hint="eastAsia"/>
        </w:rPr>
        <w:br/>
      </w:r>
      <w:r>
        <w:rPr>
          <w:rFonts w:hint="eastAsia"/>
        </w:rPr>
        <w:t>　　图表 30 2006-2008年5月我国水力发电行业资产投资情况</w:t>
      </w:r>
      <w:r>
        <w:rPr>
          <w:rFonts w:hint="eastAsia"/>
        </w:rPr>
        <w:br/>
      </w:r>
      <w:r>
        <w:rPr>
          <w:rFonts w:hint="eastAsia"/>
        </w:rPr>
        <w:t>　　图表 31 2007年1-4月水电领域中国专利申请量统计表</w:t>
      </w:r>
      <w:r>
        <w:rPr>
          <w:rFonts w:hint="eastAsia"/>
        </w:rPr>
        <w:br/>
      </w:r>
      <w:r>
        <w:rPr>
          <w:rFonts w:hint="eastAsia"/>
        </w:rPr>
        <w:t>　　图表 32 2006-2008年5月中国水电行业盈利水平分析</w:t>
      </w:r>
      <w:r>
        <w:rPr>
          <w:rFonts w:hint="eastAsia"/>
        </w:rPr>
        <w:br/>
      </w:r>
      <w:r>
        <w:rPr>
          <w:rFonts w:hint="eastAsia"/>
        </w:rPr>
        <w:t>　　图表 33 2006-2008年5月中国水电行业盈利指标增长率</w:t>
      </w:r>
      <w:r>
        <w:rPr>
          <w:rFonts w:hint="eastAsia"/>
        </w:rPr>
        <w:br/>
      </w:r>
      <w:r>
        <w:rPr>
          <w:rFonts w:hint="eastAsia"/>
        </w:rPr>
        <w:t>　　图表 34 2003-2012年中国水力发电装机总容量的成长变化</w:t>
      </w:r>
      <w:r>
        <w:rPr>
          <w:rFonts w:hint="eastAsia"/>
        </w:rPr>
        <w:br/>
      </w:r>
      <w:r>
        <w:rPr>
          <w:rFonts w:hint="eastAsia"/>
        </w:rPr>
        <w:t>　　图表 36 2008年5月中国水电行业大型企业分布</w:t>
      </w:r>
      <w:r>
        <w:rPr>
          <w:rFonts w:hint="eastAsia"/>
        </w:rPr>
        <w:br/>
      </w:r>
      <w:r>
        <w:rPr>
          <w:rFonts w:hint="eastAsia"/>
        </w:rPr>
        <w:t>　　图表 37 2008年5月中国水电行业小型企业区域集中度</w:t>
      </w:r>
      <w:r>
        <w:rPr>
          <w:rFonts w:hint="eastAsia"/>
        </w:rPr>
        <w:br/>
      </w:r>
      <w:r>
        <w:rPr>
          <w:rFonts w:hint="eastAsia"/>
        </w:rPr>
        <w:t>　　图表 38 2008年5月中国水电行业中型企业区域集中度</w:t>
      </w:r>
      <w:r>
        <w:rPr>
          <w:rFonts w:hint="eastAsia"/>
        </w:rPr>
        <w:br/>
      </w:r>
      <w:r>
        <w:rPr>
          <w:rFonts w:hint="eastAsia"/>
        </w:rPr>
        <w:t>　　图表 39 2002-2007年中国不同规模水电装机比例</w:t>
      </w:r>
      <w:r>
        <w:rPr>
          <w:rFonts w:hint="eastAsia"/>
        </w:rPr>
        <w:br/>
      </w:r>
      <w:r>
        <w:rPr>
          <w:rFonts w:hint="eastAsia"/>
        </w:rPr>
        <w:t>　　图表 40 2002-2006不同容量等级电力装机变化趋势 单位：万千瓦，%</w:t>
      </w:r>
      <w:r>
        <w:rPr>
          <w:rFonts w:hint="eastAsia"/>
        </w:rPr>
        <w:br/>
      </w:r>
      <w:r>
        <w:rPr>
          <w:rFonts w:hint="eastAsia"/>
        </w:rPr>
        <w:t>　　图表 41 2007年在建的1000MW以上的大型水电站 单位：MW，十亿元</w:t>
      </w:r>
      <w:r>
        <w:rPr>
          <w:rFonts w:hint="eastAsia"/>
        </w:rPr>
        <w:br/>
      </w:r>
      <w:r>
        <w:rPr>
          <w:rFonts w:hint="eastAsia"/>
        </w:rPr>
        <w:t>　　图表 42 主要水电省份盈利能力指标比较</w:t>
      </w:r>
      <w:r>
        <w:rPr>
          <w:rFonts w:hint="eastAsia"/>
        </w:rPr>
        <w:br/>
      </w:r>
      <w:r>
        <w:rPr>
          <w:rFonts w:hint="eastAsia"/>
        </w:rPr>
        <w:t>　　图表 43 2008年5月份中国水电行业盈利水平高于行业平均的盈利地区状况</w:t>
      </w:r>
      <w:r>
        <w:rPr>
          <w:rFonts w:hint="eastAsia"/>
        </w:rPr>
        <w:br/>
      </w:r>
      <w:r>
        <w:rPr>
          <w:rFonts w:hint="eastAsia"/>
        </w:rPr>
        <w:t>　　图表 44 2008年5月份中国水电行业盈利水平低于行业平均的盈利地区状况</w:t>
      </w:r>
      <w:r>
        <w:rPr>
          <w:rFonts w:hint="eastAsia"/>
        </w:rPr>
        <w:br/>
      </w:r>
      <w:r>
        <w:rPr>
          <w:rFonts w:hint="eastAsia"/>
        </w:rPr>
        <w:t>　　图表 45 2008年5月份中国水电行业盈利水平低于行业平均的亏损地区状况</w:t>
      </w:r>
      <w:r>
        <w:rPr>
          <w:rFonts w:hint="eastAsia"/>
        </w:rPr>
        <w:br/>
      </w:r>
      <w:r>
        <w:rPr>
          <w:rFonts w:hint="eastAsia"/>
        </w:rPr>
        <w:t>　　图表 46 2007年世界各大洲水电开发度比较</w:t>
      </w:r>
      <w:r>
        <w:rPr>
          <w:rFonts w:hint="eastAsia"/>
        </w:rPr>
        <w:br/>
      </w:r>
      <w:r>
        <w:rPr>
          <w:rFonts w:hint="eastAsia"/>
        </w:rPr>
        <w:t>　　图表 47 2007年中国与主要发达国家水电开发度比较</w:t>
      </w:r>
      <w:r>
        <w:rPr>
          <w:rFonts w:hint="eastAsia"/>
        </w:rPr>
        <w:br/>
      </w:r>
      <w:r>
        <w:rPr>
          <w:rFonts w:hint="eastAsia"/>
        </w:rPr>
        <w:t>　　图表 48 2007年不同地区水电工程项目单位造价 （单位：RMB/kW）</w:t>
      </w:r>
      <w:r>
        <w:rPr>
          <w:rFonts w:hint="eastAsia"/>
        </w:rPr>
        <w:br/>
      </w:r>
      <w:r>
        <w:rPr>
          <w:rFonts w:hint="eastAsia"/>
        </w:rPr>
        <w:t>　　图表 49 2008年5月份中国水力发电行业资产分布状况</w:t>
      </w:r>
      <w:r>
        <w:rPr>
          <w:rFonts w:hint="eastAsia"/>
        </w:rPr>
        <w:br/>
      </w:r>
      <w:r>
        <w:rPr>
          <w:rFonts w:hint="eastAsia"/>
        </w:rPr>
        <w:t>　　图表 61 各类发电方式发电成本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ac276a6714715" w:history="1">
        <w:r>
          <w:rPr>
            <w:rStyle w:val="Hyperlink"/>
          </w:rPr>
          <w:t>2008-2010年中国水力发电行业投资可行性分析报告</w:t>
        </w:r>
      </w:hyperlink>
      <w:r>
        <w:rPr>
          <w:color w:val="C00000"/>
        </w:rPr>
        <w:t>》，报告编号：</w:t>
      </w:r>
      <w:r>
        <w:rPr>
          <w:rFonts w:hint="eastAsia"/>
          <w:color w:val="C00000"/>
        </w:rPr>
        <w:t>02A35A6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0ac276a6714715" w:history="1">
        <w:r>
          <w:rPr>
            <w:rStyle w:val="Hyperlink"/>
          </w:rPr>
          <w:t>https://www.20087.com/2008-10/R_2008_2010shuilifadiantouzikexingxingBaoGao.html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cb79e37dd454b" w:history="1">
      <w:r>
        <w:rPr>
          <w:rStyle w:val="Hyperlink"/>
        </w:rPr>
        <w:t>2008-2010年中国水力发电行业投资可行性分析报告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shuilifadiantouzikexingxingBaoGao.html" TargetMode="External" Id="R1c0ac276a6714715" /></Relationships>
</file>

<file path=word/_rels/header2.xml.rels>&#65279;<?xml version="1.0" encoding="utf-8"?><Relationships xmlns="http://schemas.openxmlformats.org/package/2006/relationships"><Relationship Type="http://schemas.openxmlformats.org/officeDocument/2006/relationships/hyperlink" Target="https://www.20087.com/2008-10/R_2008_2010shuilifadiantouzikexingxingBaoGao.html" TargetMode="External" Id="R4c3cb79e37dd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2008-10-06T06:42:00Z</dcterms:created>
  <dcterms:modified xsi:type="dcterms:W3CDTF">2008-10-06T07:42:00Z</dcterms:modified>
  <dc:subject>2008-2010年中国水力发电行业投资可行性分析报告</dc:subject>
  <dc:title>2008-2010年中国水力发电行业投资可行性分析报告</dc:title>
  <cp:keywords>2008-2010年中国水力发电行业投资可行性分析报告</cp:keywords>
  <dc:description>2008-2010年中国水力发电行业投资可行性分析报告</dc:description>
</cp:coreProperties>
</file>