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0ee9650b84074" w:history="1">
              <w:r>
                <w:rPr>
                  <w:rStyle w:val="Hyperlink"/>
                </w:rPr>
                <w:t>2008-2012年中国民航运输行业研究趋势报告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0ee9650b84074" w:history="1">
              <w:r>
                <w:rPr>
                  <w:rStyle w:val="Hyperlink"/>
                </w:rPr>
                <w:t>2008-2012年中国民航运输行业研究趋势报告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0ee9650b84074" w:history="1">
                <w:r>
                  <w:rPr>
                    <w:rStyle w:val="Hyperlink"/>
                  </w:rPr>
                  <w:t>https://www.20087.com/2008-10/R_2008_2012minhangyunshuyanjiuqushiBaoGao.html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2008-2012年世界民航运输行业发展分析及预测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历年世界民航运输行业发展状况分析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2008-2012年世界民航运输行业发展预测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主要发达国家或地区民航运输行业发展分析及预测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2008-2012年中国民航运输行业发展环境分析及预测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2008-2012年中国民航运输行业供需分析及预测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2008-2012年中国民航运输子行业分析及预测</w:t>
      </w:r>
      <w:r>
        <w:rPr>
          <w:rFonts w:hint="eastAsia"/>
        </w:rPr>
        <w:br/>
      </w:r>
      <w:r>
        <w:rPr>
          <w:rFonts w:hint="eastAsia"/>
        </w:rPr>
        <w:t>　　4.1 2008-2012年民航运输客运行业分析及预测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2008-2012年民航运输货运行业分析及预测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2008-2012年中国民航运输行业区域分析及预测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2008-2012年中国民航运输行业竞争分析及预测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2008-2012年中国民航运输行业重点企业分析及预测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中国国际航空公司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南方航空公司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东方航空公司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海南航空公司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上海航空公司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2008-2012年中国民航运输行业风险及控制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中-智-林-：2008-2012年中国民航运输行业发展相关建议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0ee9650b84074" w:history="1">
        <w:r>
          <w:rPr>
            <w:rStyle w:val="Hyperlink"/>
          </w:rPr>
          <w:t>2008-2012年中国民航运输行业研究趋势报告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0ee9650b84074" w:history="1">
        <w:r>
          <w:rPr>
            <w:rStyle w:val="Hyperlink"/>
          </w:rPr>
          <w:t>https://www.20087.com/2008-10/R_2008_2012minhangyunshuyanjiuqushiBaoGao.html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曾经的六大航空、民航运输服务专业就业方向、航运指的是飞机还是船、民航运输服务专业、航空货运的种类、民航运输生产指标中,民航客座率、发航空货物、民航运输服务好就业吗、民用运输机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4ce180f84ba4" w:history="1">
      <w:r>
        <w:rPr>
          <w:rStyle w:val="Hyperlink"/>
        </w:rPr>
        <w:t>2008-2012年中国民航运输行业研究趋势报告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minhangyunshuyanjiuqushiBaoGao.html" TargetMode="External" Id="R7740ee9650b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minhangyunshuyanjiuqushiBaoGao.html" TargetMode="External" Id="R8fa34ce180f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2008-10-28T03:35:00Z</dcterms:created>
  <dcterms:modified xsi:type="dcterms:W3CDTF">2008-10-28T04:35:00Z</dcterms:modified>
  <dc:subject>2008-2012年中国民航运输行业研究趋势报告</dc:subject>
  <dc:title>2008-2012年中国民航运输行业研究趋势报告</dc:title>
  <cp:keywords>2008-2012年中国民航运输行业研究趋势报告</cp:keywords>
  <dc:description>2008-2012年中国民航运输行业研究趋势报告</dc:description>
</cp:coreProperties>
</file>