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c39c43f15465e" w:history="1">
              <w:r>
                <w:rPr>
                  <w:rStyle w:val="Hyperlink"/>
                </w:rPr>
                <w:t>2008-2012年中国蔬菜种子行业研究趋势报告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c39c43f15465e" w:history="1">
              <w:r>
                <w:rPr>
                  <w:rStyle w:val="Hyperlink"/>
                </w:rPr>
                <w:t>2008-2012年中国蔬菜种子行业研究趋势报告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c39c43f15465e" w:history="1">
                <w:r>
                  <w:rPr>
                    <w:rStyle w:val="Hyperlink"/>
                  </w:rPr>
                  <w:t>https://www.20087.com/2008-10/R_2008_2012shucaizhongziyanjiuqushiBaoGao.html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2008-2012年世界蔬菜种子行业发展分析及预测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历年世界蔬菜种子行业发展状况分析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2008-2012年世界蔬菜种子行业发展预测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主要发达国家或地区蔬菜种子行业发展分析及预测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2008-2012年中国蔬菜种子行业发展环境分析及预测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2008-2012年中国蔬菜种子行业供需分析及预测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2008-2012年中国蔬菜种子子行业分析及预测</w:t>
      </w:r>
      <w:r>
        <w:rPr>
          <w:rFonts w:hint="eastAsia"/>
        </w:rPr>
        <w:br/>
      </w:r>
      <w:r>
        <w:rPr>
          <w:rFonts w:hint="eastAsia"/>
        </w:rPr>
        <w:t>　　4.1 2008-2012年西红柿种子行业分析及预测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2008-2012年黄瓜种子行业分析及预测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2008-2012年大白菜种子行业分析及预测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2008-2012年辣椒种子行业分析及预测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2008-2012年中国蔬菜种子行业区域分析及预测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2008-2012年中国蔬菜种子行业竞争分析及预测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2008-2012年中国蔬菜种子行业重点企业分析及预测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丰乐种业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隆平高科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登海种业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2008-2012年中国蔬菜种子行业风险及控制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中⋅智⋅林⋅－2008-2012年中国蔬菜种子行业发展相关建议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c39c43f15465e" w:history="1">
        <w:r>
          <w:rPr>
            <w:rStyle w:val="Hyperlink"/>
          </w:rPr>
          <w:t>2008-2012年中国蔬菜种子行业研究趋势报告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c39c43f15465e" w:history="1">
        <w:r>
          <w:rPr>
            <w:rStyle w:val="Hyperlink"/>
          </w:rPr>
          <w:t>https://www.20087.com/2008-10/R_2008_2012shucaizhongziyanjiuqushiBaoGao.html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f2d21423346db" w:history="1">
      <w:r>
        <w:rPr>
          <w:rStyle w:val="Hyperlink"/>
        </w:rPr>
        <w:t>2008-2012年中国蔬菜种子行业研究趋势报告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ucaizhongziyanjiuqushiBaoGao.html" TargetMode="External" Id="R860c39c43f15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ucaizhongziyanjiuqushiBaoGao.html" TargetMode="External" Id="R1eef2d214233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2008-10-28T04:00:00Z</dcterms:created>
  <dcterms:modified xsi:type="dcterms:W3CDTF">2008-10-28T05:00:00Z</dcterms:modified>
  <dc:subject>2008-2012年中国蔬菜种子行业研究趋势报告</dc:subject>
  <dc:title>2008-2012年中国蔬菜种子行业研究趋势报告</dc:title>
  <cp:keywords>2008-2012年中国蔬菜种子行业研究趋势报告</cp:keywords>
  <dc:description>2008-2012年中国蔬菜种子行业研究趋势报告</dc:description>
</cp:coreProperties>
</file>