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3941c0188456d" w:history="1">
              <w:r>
                <w:rPr>
                  <w:rStyle w:val="Hyperlink"/>
                </w:rPr>
                <w:t>2008-2012年中国重庆地区配电开关控制设备制造行业投资与发展分析报告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3941c0188456d" w:history="1">
              <w:r>
                <w:rPr>
                  <w:rStyle w:val="Hyperlink"/>
                </w:rPr>
                <w:t>2008-2012年中国重庆地区配电开关控制设备制造行业投资与发展分析报告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3941c0188456d" w:history="1">
                <w:r>
                  <w:rPr>
                    <w:rStyle w:val="Hyperlink"/>
                  </w:rPr>
                  <w:t>https://www.20087.com/2008-10/R_2008_2012zhongqingdiqupeidiankaiguanBaoGao.html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重庆配电开关控制设备制造行业发展状况分析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三、重庆配电开关控制设备制造行业在全国地位分析</w:t>
      </w:r>
      <w:r>
        <w:rPr>
          <w:rFonts w:hint="eastAsia"/>
        </w:rPr>
        <w:br/>
      </w:r>
      <w:r>
        <w:rPr>
          <w:rFonts w:hint="eastAsia"/>
        </w:rPr>
        <w:t>　　第二节 重庆配电开关控制设备制造行业发展环境分析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2007全国主要区域配电开关控制设备制造行业运行分析</w:t>
      </w:r>
      <w:r>
        <w:rPr>
          <w:rFonts w:hint="eastAsia"/>
        </w:rPr>
        <w:br/>
      </w:r>
      <w:r>
        <w:rPr>
          <w:rFonts w:hint="eastAsia"/>
        </w:rPr>
        <w:t>　　第一节 2007年全国配电开关控制设备制造行业运行基本情况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一、2002年-2007年配电开关控制设备制造行业企业数量分析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二、2002年-2007年配电开关控制设备制造行业从业人数分析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第三节 2007年中国配电开关控制设备制造行业生产状况分析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　　一、2002年-2007年配电开关控制设备制造行业工业总产值分析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二、2003年-2007年配电开关控制设备制造行业产成品分析</w:t>
      </w:r>
      <w:r>
        <w:rPr>
          <w:rFonts w:hint="eastAsia"/>
        </w:rPr>
        <w:br/>
      </w:r>
      <w:r>
        <w:rPr>
          <w:rFonts w:hint="eastAsia"/>
        </w:rPr>
        <w:t>　　第四节 2007年中国配电开关控制设备制造行业销售状况分析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一、2002年-2007年配电开关控制设备制造行业销售收入分析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二、2007年配电开关控制设备制造行业产品销售集中度分析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三、2003年-2007年配电开关控制设备制造行业销售税金分析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第五节 2007年中国配电开关控制设备制造行业成本费用分析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一、2003-2007年配电开关控制设备制造行业产品销售成本分析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二、历年配电开关控制设备制造行业销售费用分析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三、历年配电开关控制设备制造行业管理费用分析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四、历年配电开关控制设备制造行业财务费用分析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第六节 2007年中国配电开关控制设备制造行业资产负债状况分析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一、历年配电开关控制设备制造行业总资产状况分析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二、历年配电开关控制设备制造行业流动资产总额分析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三、历年配电开关控制设备制造行业应收账款总额分析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四、历年配电开关控制设备制造行业固定资产状况分析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五、历年配电开关控制设备制造行业负债状况分析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六、历年配电开关控制设备制造行业资产负债率分析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七、历年配电开关控制设备制造行业资产营运能力分析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第七节 2007年中国配电开关控制设备制造行业盈利能力分析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一、历年配电开关控制设备制造行业利润总额分析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二、历年配电开关控制设备制造行业成本费用利润率分析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三、历年配电开关控制设备制造行业销售毛利率分析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四、历年配电开关控制设备制造行业销售利润率分析</w:t>
      </w:r>
      <w:r>
        <w:rPr>
          <w:rFonts w:hint="eastAsia"/>
        </w:rPr>
        <w:br/>
      </w:r>
      <w:r>
        <w:rPr>
          <w:rFonts w:hint="eastAsia"/>
        </w:rPr>
        <w:t>　　　　五、历年配电开关控制设备制造行业资金利润率分析</w:t>
      </w:r>
      <w:r>
        <w:rPr>
          <w:rFonts w:hint="eastAsia"/>
        </w:rPr>
        <w:br/>
      </w:r>
      <w:r>
        <w:rPr>
          <w:rFonts w:hint="eastAsia"/>
        </w:rPr>
        <w:t>　　　　六、历年配电开关控制设备制造行业资产报酬率分析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配电开关控制设备制造制品制造业运营状况分析</w:t>
      </w:r>
      <w:r>
        <w:rPr>
          <w:rFonts w:hint="eastAsia"/>
        </w:rPr>
        <w:br/>
      </w:r>
      <w:r>
        <w:rPr>
          <w:rFonts w:hint="eastAsia"/>
        </w:rPr>
        <w:t>　　第一节 2002-2007配电开关控制设备制造业整体情况分析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一、配电开关控制设备制造业整体效益分析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二、配电开关控制设备制造业企业情况分析</w:t>
      </w:r>
      <w:r>
        <w:rPr>
          <w:rFonts w:hint="eastAsia"/>
        </w:rPr>
        <w:br/>
      </w:r>
      <w:r>
        <w:rPr>
          <w:rFonts w:hint="eastAsia"/>
        </w:rPr>
        <w:t>　　第二节 2002-2007配电开关控制设备制造业经营状况分析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一、配电开关控制设备制造业盈利能力分析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二、配电开关控制设备制造业营运能力分析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三、配电开关控制设备制造业偿债能力分析</w:t>
      </w:r>
      <w:r>
        <w:rPr>
          <w:rFonts w:hint="eastAsia"/>
        </w:rPr>
        <w:br/>
      </w:r>
      <w:r>
        <w:rPr>
          <w:rFonts w:hint="eastAsia"/>
        </w:rPr>
        <w:t>　　第三节 2002-2007重庆市行业经营状况对比分析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一、重庆市行业规模对比分析</w:t>
      </w:r>
      <w:r>
        <w:rPr>
          <w:rFonts w:hint="eastAsia"/>
        </w:rPr>
        <w:br/>
      </w:r>
      <w:r>
        <w:rPr>
          <w:rFonts w:hint="eastAsia"/>
        </w:rPr>
        <w:t>　　　　二、重庆市行业人均创利对比分析</w:t>
      </w:r>
      <w:r>
        <w:rPr>
          <w:rFonts w:hint="eastAsia"/>
        </w:rPr>
        <w:br/>
      </w:r>
      <w:r>
        <w:rPr>
          <w:rFonts w:hint="eastAsia"/>
        </w:rPr>
        <w:t>　　　　三、重庆市行业规模同比分析</w:t>
      </w:r>
      <w:r>
        <w:rPr>
          <w:rFonts w:hint="eastAsia"/>
        </w:rPr>
        <w:br/>
      </w:r>
      <w:r>
        <w:rPr>
          <w:rFonts w:hint="eastAsia"/>
        </w:rPr>
        <w:t>　　第四节 2002-2007重庆市行业财务状况分析</w:t>
      </w:r>
      <w:r>
        <w:rPr>
          <w:rFonts w:hint="eastAsia"/>
        </w:rPr>
        <w:br/>
      </w:r>
      <w:r>
        <w:rPr>
          <w:rFonts w:hint="eastAsia"/>
        </w:rPr>
        <w:t>　　　　一、重庆市行业盈利能力分析</w:t>
      </w:r>
      <w:r>
        <w:rPr>
          <w:rFonts w:hint="eastAsia"/>
        </w:rPr>
        <w:br/>
      </w:r>
      <w:r>
        <w:rPr>
          <w:rFonts w:hint="eastAsia"/>
        </w:rPr>
        <w:t>　　　　二、重庆市行业盈利能力对比分析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三、重庆市行业营运能力分析</w:t>
      </w:r>
      <w:r>
        <w:rPr>
          <w:rFonts w:hint="eastAsia"/>
        </w:rPr>
        <w:br/>
      </w:r>
      <w:r>
        <w:rPr>
          <w:rFonts w:hint="eastAsia"/>
        </w:rPr>
        <w:t>　　　　四、重庆市行业营运能力对比分析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五、重庆市行业偿债能力分析</w:t>
      </w:r>
      <w:r>
        <w:rPr>
          <w:rFonts w:hint="eastAsia"/>
        </w:rPr>
        <w:br/>
      </w:r>
      <w:r>
        <w:rPr>
          <w:rFonts w:hint="eastAsia"/>
        </w:rPr>
        <w:t>　　　　六、重庆市行业偿债能力对比分析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2008－2012配电开关控制设备制造行业市场形势与展望</w:t>
      </w:r>
      <w:r>
        <w:rPr>
          <w:rFonts w:hint="eastAsia"/>
        </w:rPr>
        <w:br/>
      </w:r>
      <w:r>
        <w:rPr>
          <w:rFonts w:hint="eastAsia"/>
        </w:rPr>
        <w:t>　　第一节 市场分析</w:t>
      </w:r>
      <w:r>
        <w:rPr>
          <w:rFonts w:hint="eastAsia"/>
        </w:rPr>
        <w:br/>
      </w:r>
      <w:r>
        <w:rPr>
          <w:rFonts w:hint="eastAsia"/>
        </w:rPr>
        <w:t>　　第二节 行业消费和需求分析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国内企业竞争</w:t>
      </w:r>
      <w:r>
        <w:rPr>
          <w:rFonts w:hint="eastAsia"/>
        </w:rPr>
        <w:br/>
      </w:r>
      <w:r>
        <w:rPr>
          <w:rFonts w:hint="eastAsia"/>
        </w:rPr>
        <w:t>　　第二节 国内主要企业排名</w:t>
      </w:r>
      <w:r>
        <w:rPr>
          <w:rFonts w:hint="eastAsia"/>
        </w:rPr>
        <w:br/>
      </w:r>
      <w:r>
        <w:rPr>
          <w:rFonts w:hint="eastAsia"/>
        </w:rPr>
        <w:t>　　第三节 重庆市优势企业状况分析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2007-2012年中国及其重庆配电开关控制设备制造行业发展预测</w:t>
      </w:r>
      <w:r>
        <w:rPr>
          <w:rFonts w:hint="eastAsia"/>
        </w:rPr>
        <w:br/>
      </w:r>
      <w:r>
        <w:rPr>
          <w:rFonts w:hint="eastAsia"/>
        </w:rPr>
        <w:t>　　第一节 未来配电开关控制设备制造行业发展趋势分析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重庆宏观环境展望</w:t>
      </w:r>
      <w:r>
        <w:rPr>
          <w:rFonts w:hint="eastAsia"/>
        </w:rPr>
        <w:br/>
      </w:r>
      <w:r>
        <w:rPr>
          <w:rFonts w:hint="eastAsia"/>
        </w:rPr>
        <w:t>　　　　一、2008～2012 年重庆主要经济发展指标预测</w:t>
      </w:r>
      <w:r>
        <w:rPr>
          <w:rFonts w:hint="eastAsia"/>
        </w:rPr>
        <w:br/>
      </w:r>
      <w:r>
        <w:rPr>
          <w:rFonts w:hint="eastAsia"/>
        </w:rPr>
        <w:t>　　　　二、2008～2012 年</w:t>
      </w:r>
      <w:r>
        <w:rPr>
          <w:rFonts w:hint="eastAsia"/>
        </w:rPr>
        <w:br/>
      </w:r>
      <w:r>
        <w:rPr>
          <w:rFonts w:hint="eastAsia"/>
        </w:rPr>
        <w:t>　　　　三、2008～2012 年重庆居民收入预测</w:t>
      </w:r>
      <w:r>
        <w:rPr>
          <w:rFonts w:hint="eastAsia"/>
        </w:rPr>
        <w:br/>
      </w:r>
      <w:r>
        <w:rPr>
          <w:rFonts w:hint="eastAsia"/>
        </w:rPr>
        <w:t>　　　　四、2008～2012 年重庆配电开关控制设备制造行业相关政策展望</w:t>
      </w:r>
      <w:r>
        <w:rPr>
          <w:rFonts w:hint="eastAsia"/>
        </w:rPr>
        <w:br/>
      </w:r>
      <w:r>
        <w:rPr>
          <w:rFonts w:hint="eastAsia"/>
        </w:rPr>
        <w:t>　　第三节 2007-2012年全国及重庆配电开关控制设备制造行业运行状况预测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一、2007-2012年全国及重庆配电开关控制设备制造行业工业总产值预测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二、2007-2012年全国及重庆配电开关控制设备制造行业销售收入预测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三、2007-2012年全国及重庆配电开关控制设备制造行业总资产预测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重庆配电开关控制设备制造行业投资机会与风险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重庆配电开关控制设备制造行业投资机会分析</w:t>
      </w:r>
      <w:r>
        <w:rPr>
          <w:rFonts w:hint="eastAsia"/>
        </w:rPr>
        <w:br/>
      </w:r>
      <w:r>
        <w:rPr>
          <w:rFonts w:hint="eastAsia"/>
        </w:rPr>
        <w:t>　　第二节 重庆配电开关控制设备制造行业投资风险分析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一、产品投资建议</w:t>
      </w:r>
      <w:r>
        <w:rPr>
          <w:rFonts w:hint="eastAsia"/>
        </w:rPr>
        <w:br/>
      </w:r>
      <w:r>
        <w:rPr>
          <w:rFonts w:hint="eastAsia"/>
        </w:rPr>
        <w:t>　　　　二、企业投资建议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2008－2012重庆市配电开关控制设备制造行业发展建议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中⋅智⋅林⋅配电开关控制设备制造行业企业经营发展分析及建议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1：重庆配电开关控制设备制造行业在全国地位分析</w:t>
      </w:r>
      <w:r>
        <w:rPr>
          <w:rFonts w:hint="eastAsia"/>
        </w:rPr>
        <w:br/>
      </w:r>
      <w:r>
        <w:rPr>
          <w:rFonts w:hint="eastAsia"/>
        </w:rPr>
        <w:t>　　图表 2：2003—2007年国内生产总值及其增长速度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3：2003—2007年居民消费价格涨跌幅度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5：2003—2007年年末国家外汇储备</w:t>
      </w:r>
      <w:r>
        <w:rPr>
          <w:rFonts w:hint="eastAsia"/>
        </w:rPr>
        <w:br/>
      </w:r>
      <w:r>
        <w:rPr>
          <w:rFonts w:hint="eastAsia"/>
        </w:rPr>
        <w:t>　　图表 6：2003—2007年税收收入及其增长速度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7：2007年1－11月全国配电开关控制设备制造行业运行基本数据</w:t>
      </w:r>
      <w:r>
        <w:rPr>
          <w:rFonts w:hint="eastAsia"/>
        </w:rPr>
        <w:br/>
      </w:r>
      <w:r>
        <w:rPr>
          <w:rFonts w:hint="eastAsia"/>
        </w:rPr>
        <w:t>　　图表 8：2002年-2007年配电开关控制设备制造行业企业数量分析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9：2002年-2007年配电开关控制设备制造行业从业人数分析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10：2002年-2007年配电开关控制设备制造行业工业总产值分析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11：2003年-2007年配电开关控制设备制造行业产成品分析</w:t>
      </w:r>
      <w:r>
        <w:rPr>
          <w:rFonts w:hint="eastAsia"/>
        </w:rPr>
        <w:br/>
      </w:r>
      <w:r>
        <w:rPr>
          <w:rFonts w:hint="eastAsia"/>
        </w:rPr>
        <w:t>　　图表 12：2002年-2007年配电开关控制设备制造行业销售收入分析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13：2003年-2007年配电开关控制设备制造行业销售税金分析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14：2003-2007年配电开关控制设备制造行业产品销售成本分析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15：历年配电开关控制设备制造行业销售费用分析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16：历年配电开关控制设备制造行业管理费用分析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17：历年配电开关控制设备制造行业财务费用分析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18：历年配电开关控制设备制造行业总资产状况分析</w:t>
      </w:r>
      <w:r>
        <w:rPr>
          <w:rFonts w:hint="eastAsia"/>
        </w:rPr>
        <w:br/>
      </w:r>
      <w:r>
        <w:rPr>
          <w:rFonts w:hint="eastAsia"/>
        </w:rPr>
        <w:t>　　图表 19：历年配电开关控制设备制造行业流动资产总额分析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20：历年配电开关控制设备制造行业应收账款总额分析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21：历年配电开关控制设备制造行业固定资产状况分析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图表 22：历年配电开关控制设备制造行业负债状况分析</w:t>
      </w:r>
      <w:r>
        <w:rPr>
          <w:rFonts w:hint="eastAsia"/>
        </w:rPr>
        <w:br/>
      </w:r>
      <w:r>
        <w:rPr>
          <w:rFonts w:hint="eastAsia"/>
        </w:rPr>
        <w:t>　　图表 23：历年配电开关控制设备制造行业资产负债率分析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24：历年配电开关控制设备制造行业资产营运能力分析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图表 25：历年配电开关控制设备制造行业利润总额</w:t>
      </w:r>
      <w:r>
        <w:rPr>
          <w:rFonts w:hint="eastAsia"/>
        </w:rPr>
        <w:br/>
      </w:r>
      <w:r>
        <w:rPr>
          <w:rFonts w:hint="eastAsia"/>
        </w:rPr>
        <w:t>　　图表 26：历年配电开关控制设备制造行业成本费用利润率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27：历年配电开关控制设备制造行业销售毛利率</w:t>
      </w:r>
      <w:r>
        <w:rPr>
          <w:rFonts w:hint="eastAsia"/>
        </w:rPr>
        <w:br/>
      </w:r>
      <w:r>
        <w:rPr>
          <w:rFonts w:hint="eastAsia"/>
        </w:rPr>
        <w:t>　　图表 28：历年配电开关控制设备制造行业销售利润率</w:t>
      </w:r>
      <w:r>
        <w:rPr>
          <w:rFonts w:hint="eastAsia"/>
        </w:rPr>
        <w:br/>
      </w:r>
      <w:r>
        <w:rPr>
          <w:rFonts w:hint="eastAsia"/>
        </w:rPr>
        <w:t>　　图表 29：历年配电开关控制设备制造行业资金利润率</w:t>
      </w:r>
      <w:r>
        <w:rPr>
          <w:rFonts w:hint="eastAsia"/>
        </w:rPr>
        <w:br/>
      </w:r>
      <w:r>
        <w:rPr>
          <w:rFonts w:hint="eastAsia"/>
        </w:rPr>
        <w:t>　　图表 30：历年配电开关控制设备制造行业资产报酬率</w:t>
      </w:r>
      <w:r>
        <w:rPr>
          <w:rFonts w:hint="eastAsia"/>
        </w:rPr>
        <w:br/>
      </w:r>
      <w:r>
        <w:rPr>
          <w:rFonts w:hint="eastAsia"/>
        </w:rPr>
        <w:t>　　图表 31：配电开关控制设备制造业整体效益分析</w:t>
      </w:r>
      <w:r>
        <w:rPr>
          <w:rFonts w:hint="eastAsia"/>
        </w:rPr>
        <w:br/>
      </w:r>
      <w:r>
        <w:rPr>
          <w:rFonts w:hint="eastAsia"/>
        </w:rPr>
        <w:t>　　图表 32：配电开关控制设备制造业企业情况</w:t>
      </w:r>
      <w:r>
        <w:rPr>
          <w:rFonts w:hint="eastAsia"/>
        </w:rPr>
        <w:br/>
      </w:r>
      <w:r>
        <w:rPr>
          <w:rFonts w:hint="eastAsia"/>
        </w:rPr>
        <w:t>　　图表 33：重庆市配电开关控制设备制造业成长性指标统计表</w:t>
      </w:r>
      <w:r>
        <w:rPr>
          <w:rFonts w:hint="eastAsia"/>
        </w:rPr>
        <w:br/>
      </w:r>
      <w:r>
        <w:rPr>
          <w:rFonts w:hint="eastAsia"/>
        </w:rPr>
        <w:t>　　图表 34：重庆市配电开关控制设备制造业销售收入、利润增长率变动趋势图</w:t>
      </w:r>
      <w:r>
        <w:rPr>
          <w:rFonts w:hint="eastAsia"/>
        </w:rPr>
        <w:br/>
      </w:r>
      <w:r>
        <w:rPr>
          <w:rFonts w:hint="eastAsia"/>
        </w:rPr>
        <w:t>　　图表 35：重庆市配电开关控制设备制造业资产总额、固定资产净值平均余额变动趋势图</w:t>
      </w:r>
      <w:r>
        <w:rPr>
          <w:rFonts w:hint="eastAsia"/>
        </w:rPr>
        <w:br/>
      </w:r>
      <w:r>
        <w:rPr>
          <w:rFonts w:hint="eastAsia"/>
        </w:rPr>
        <w:t>　　图表 36：营运能力分析</w:t>
      </w:r>
      <w:r>
        <w:rPr>
          <w:rFonts w:hint="eastAsia"/>
        </w:rPr>
        <w:br/>
      </w:r>
      <w:r>
        <w:rPr>
          <w:rFonts w:hint="eastAsia"/>
        </w:rPr>
        <w:t>　　图表 37：配电开关控制设备制造业偿债能力分析</w:t>
      </w:r>
      <w:r>
        <w:rPr>
          <w:rFonts w:hint="eastAsia"/>
        </w:rPr>
        <w:br/>
      </w:r>
      <w:r>
        <w:rPr>
          <w:rFonts w:hint="eastAsia"/>
        </w:rPr>
        <w:t>　　图表 38：全国与重庆市配电开关控制设备制造业规模对比分析</w:t>
      </w:r>
      <w:r>
        <w:rPr>
          <w:rFonts w:hint="eastAsia"/>
        </w:rPr>
        <w:br/>
      </w:r>
      <w:r>
        <w:rPr>
          <w:rFonts w:hint="eastAsia"/>
        </w:rPr>
        <w:t>　　图表 39：全国与重庆人均销售率对比分析（单位：元）</w:t>
      </w:r>
      <w:r>
        <w:rPr>
          <w:rFonts w:hint="eastAsia"/>
        </w:rPr>
        <w:br/>
      </w:r>
      <w:r>
        <w:rPr>
          <w:rFonts w:hint="eastAsia"/>
        </w:rPr>
        <w:t>　　图表 40：重庆配电开关控制设备制造业盈利能力分析</w:t>
      </w:r>
      <w:r>
        <w:rPr>
          <w:rFonts w:hint="eastAsia"/>
        </w:rPr>
        <w:br/>
      </w:r>
      <w:r>
        <w:rPr>
          <w:rFonts w:hint="eastAsia"/>
        </w:rPr>
        <w:t>　　图表 41：重庆配电开关控制设备制造业偿债能力分析</w:t>
      </w:r>
      <w:r>
        <w:rPr>
          <w:rFonts w:hint="eastAsia"/>
        </w:rPr>
        <w:br/>
      </w:r>
      <w:r>
        <w:rPr>
          <w:rFonts w:hint="eastAsia"/>
        </w:rPr>
        <w:t>　　图表 42：重庆与全国重庆配电开关控制设备制造业偿债能力对比分析</w:t>
      </w:r>
      <w:r>
        <w:rPr>
          <w:rFonts w:hint="eastAsia"/>
        </w:rPr>
        <w:br/>
      </w:r>
      <w:r>
        <w:rPr>
          <w:rFonts w:hint="eastAsia"/>
        </w:rPr>
        <w:t>　　图表 43：2007中国配电开关控制设备制造企业五十强</w:t>
      </w:r>
      <w:r>
        <w:rPr>
          <w:rFonts w:hint="eastAsia"/>
        </w:rPr>
        <w:br/>
      </w:r>
      <w:r>
        <w:rPr>
          <w:rFonts w:hint="eastAsia"/>
        </w:rPr>
        <w:t>　　图表 44：国内主要企业销售收入排名</w:t>
      </w:r>
      <w:r>
        <w:rPr>
          <w:rFonts w:hint="eastAsia"/>
        </w:rPr>
        <w:br/>
      </w:r>
      <w:r>
        <w:rPr>
          <w:rFonts w:hint="eastAsia"/>
        </w:rPr>
        <w:t>　　图表 45："十一五"及2020年126kV及以上开关设备需求预测</w:t>
      </w:r>
      <w:r>
        <w:rPr>
          <w:rFonts w:hint="eastAsia"/>
        </w:rPr>
        <w:br/>
      </w:r>
      <w:r>
        <w:rPr>
          <w:rFonts w:hint="eastAsia"/>
        </w:rPr>
        <w:t>　　图表 46：直辖以来全市生产总值及其增长速度单位：亿元、%</w:t>
      </w:r>
      <w:r>
        <w:rPr>
          <w:rFonts w:hint="eastAsia"/>
        </w:rPr>
        <w:br/>
      </w:r>
      <w:r>
        <w:rPr>
          <w:rFonts w:hint="eastAsia"/>
        </w:rPr>
        <w:t>　　图表 47：直辖以来城市居民消费价格涨跌幅度 单位：%</w:t>
      </w:r>
      <w:r>
        <w:rPr>
          <w:rFonts w:hint="eastAsia"/>
        </w:rPr>
        <w:br/>
      </w:r>
      <w:r>
        <w:rPr>
          <w:rFonts w:hint="eastAsia"/>
        </w:rPr>
        <w:t>　　图表 48：2007年城市居民消费价格涨跌幅度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49：2007年主要农产品产量</w:t>
      </w:r>
      <w:r>
        <w:rPr>
          <w:rFonts w:hint="eastAsia"/>
        </w:rPr>
        <w:br/>
      </w:r>
      <w:r>
        <w:rPr>
          <w:rFonts w:hint="eastAsia"/>
        </w:rPr>
        <w:t>　　图表 50：直辖以来工业增加值及其增长速度 单位：亿元、%</w:t>
      </w:r>
      <w:r>
        <w:rPr>
          <w:rFonts w:hint="eastAsia"/>
        </w:rPr>
        <w:br/>
      </w:r>
      <w:r>
        <w:rPr>
          <w:rFonts w:hint="eastAsia"/>
        </w:rPr>
        <w:t>　　图表 51：2007年规模以上工业增加值</w:t>
      </w:r>
      <w:r>
        <w:rPr>
          <w:rFonts w:hint="eastAsia"/>
        </w:rPr>
        <w:br/>
      </w:r>
      <w:r>
        <w:rPr>
          <w:rFonts w:hint="eastAsia"/>
        </w:rPr>
        <w:t>　　图表 52：2007年工业主要产品产量</w:t>
      </w:r>
      <w:r>
        <w:rPr>
          <w:rFonts w:hint="eastAsia"/>
        </w:rPr>
        <w:br/>
      </w:r>
      <w:r>
        <w:rPr>
          <w:rFonts w:hint="eastAsia"/>
        </w:rPr>
        <w:t>　　图表 53：直辖以来全社会固定资产投资及其增长速度 单位：亿元、%</w:t>
      </w:r>
      <w:r>
        <w:rPr>
          <w:rFonts w:hint="eastAsia"/>
        </w:rPr>
        <w:br/>
      </w:r>
      <w:r>
        <w:rPr>
          <w:rFonts w:hint="eastAsia"/>
        </w:rPr>
        <w:t>　　图表 54：直辖以来社会消费品零售总额及其增长速度 单位：亿元、%</w:t>
      </w:r>
      <w:r>
        <w:rPr>
          <w:rFonts w:hint="eastAsia"/>
        </w:rPr>
        <w:br/>
      </w:r>
      <w:r>
        <w:rPr>
          <w:rFonts w:hint="eastAsia"/>
        </w:rPr>
        <w:t>　　图表 55：直辖以来进出口总额及其增长速度 单位：亿美元、%</w:t>
      </w:r>
      <w:r>
        <w:rPr>
          <w:rFonts w:hint="eastAsia"/>
        </w:rPr>
        <w:br/>
      </w:r>
      <w:r>
        <w:rPr>
          <w:rFonts w:hint="eastAsia"/>
        </w:rPr>
        <w:t>　　图表 56：2007年客货运输量</w:t>
      </w:r>
      <w:r>
        <w:rPr>
          <w:rFonts w:hint="eastAsia"/>
        </w:rPr>
        <w:br/>
      </w:r>
      <w:r>
        <w:rPr>
          <w:rFonts w:hint="eastAsia"/>
        </w:rPr>
        <w:t>　　图表 57：直辖以来地方财政收支情况 单位：亿元</w:t>
      </w:r>
      <w:r>
        <w:rPr>
          <w:rFonts w:hint="eastAsia"/>
        </w:rPr>
        <w:br/>
      </w:r>
      <w:r>
        <w:rPr>
          <w:rFonts w:hint="eastAsia"/>
        </w:rPr>
        <w:t>　　图表 58：2007年年末金融机构存贷款余额</w:t>
      </w:r>
      <w:r>
        <w:rPr>
          <w:rFonts w:hint="eastAsia"/>
        </w:rPr>
        <w:br/>
      </w:r>
      <w:r>
        <w:rPr>
          <w:rFonts w:hint="eastAsia"/>
        </w:rPr>
        <w:t>　　图表 59：直辖以来城市居民人均可支配收入及其增长速度 单位：元、%</w:t>
      </w:r>
      <w:r>
        <w:rPr>
          <w:rFonts w:hint="eastAsia"/>
        </w:rPr>
        <w:br/>
      </w:r>
      <w:r>
        <w:rPr>
          <w:rFonts w:hint="eastAsia"/>
        </w:rPr>
        <w:t>　　图表 60：直辖以来农村居民人均纯收入及其增长速度单位：元、%</w:t>
      </w:r>
      <w:r>
        <w:rPr>
          <w:rFonts w:hint="eastAsia"/>
        </w:rPr>
        <w:br/>
      </w:r>
      <w:r>
        <w:rPr>
          <w:rFonts w:hint="eastAsia"/>
        </w:rPr>
        <w:t>　　图表 61： “十一五”经济和社会发展主要目标（34项）</w:t>
      </w:r>
      <w:r>
        <w:rPr>
          <w:rFonts w:hint="eastAsia"/>
        </w:rPr>
        <w:br/>
      </w:r>
      <w:r>
        <w:rPr>
          <w:rFonts w:hint="eastAsia"/>
        </w:rPr>
        <w:t>　　图表 62：重庆GDP预测</w:t>
      </w:r>
      <w:r>
        <w:rPr>
          <w:rFonts w:hint="eastAsia"/>
        </w:rPr>
        <w:br/>
      </w:r>
      <w:r>
        <w:rPr>
          <w:rFonts w:hint="eastAsia"/>
        </w:rPr>
        <w:t>　　图表 63：城乡居民收入比较表 （元、%）</w:t>
      </w:r>
      <w:r>
        <w:rPr>
          <w:rFonts w:hint="eastAsia"/>
        </w:rPr>
        <w:br/>
      </w:r>
      <w:r>
        <w:rPr>
          <w:rFonts w:hint="eastAsia"/>
        </w:rPr>
        <w:t>　　图表 64：重庆市“十一五”电力设施规划示意图</w:t>
      </w:r>
      <w:r>
        <w:rPr>
          <w:rFonts w:hint="eastAsia"/>
        </w:rPr>
        <w:br/>
      </w:r>
      <w:r>
        <w:rPr>
          <w:rFonts w:hint="eastAsia"/>
        </w:rPr>
        <w:t>　　图表 65： 2007-2012年全国及重庆配电开关控制设备制造行业工业总产值预测（单位：亿元）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66： 2007-2012年全国及重庆配电开关控制设备制造行业销售收入预测（单位：亿元）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67： 2007-2012年全国及重庆配电开关控制设备制造行业总资产预测（单位：亿元）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3941c0188456d" w:history="1">
        <w:r>
          <w:rPr>
            <w:rStyle w:val="Hyperlink"/>
          </w:rPr>
          <w:t>2008-2012年中国重庆地区配电开关控制设备制造行业投资与发展分析报告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3941c0188456d" w:history="1">
        <w:r>
          <w:rPr>
            <w:rStyle w:val="Hyperlink"/>
          </w:rPr>
          <w:t>https://www.20087.com/2008-10/R_2008_2012zhongqingdiqupeidiankaiguanBaoGao.html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185454b74a5d" w:history="1">
      <w:r>
        <w:rPr>
          <w:rStyle w:val="Hyperlink"/>
        </w:rPr>
        <w:t>2008-2012年中国重庆地区配电开关控制设备制造行业投资与发展分析报告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hongqingdiqupeidiankaiguanBaoGao.html" TargetMode="External" Id="Rfd53941c0188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hongqingdiqupeidiankaiguanBaoGao.html" TargetMode="External" Id="R5c68185454b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2008-10-08T06:22:00Z</dcterms:created>
  <dcterms:modified xsi:type="dcterms:W3CDTF">2008-10-08T07:22:00Z</dcterms:modified>
  <dc:subject>2008-2012年中国重庆地区配电开关控制设备制造行业投资与发展分析报告</dc:subject>
  <dc:title>2008-2012年中国重庆地区配电开关控制设备制造行业投资与发展分析报告</dc:title>
  <cp:keywords>2008-2012年中国重庆地区配电开关控制设备制造行业投资与发展分析报告</cp:keywords>
  <dc:description>2008-2012年中国重庆地区配电开关控制设备制造行业投资与发展分析报告</dc:description>
</cp:coreProperties>
</file>