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d5722d9b4827" w:history="1">
              <w:r>
                <w:rPr>
                  <w:rStyle w:val="Hyperlink"/>
                </w:rPr>
                <w:t>2009-2010年中国避孕套产业全面调研分析报告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d5722d9b4827" w:history="1">
              <w:r>
                <w:rPr>
                  <w:rStyle w:val="Hyperlink"/>
                </w:rPr>
                <w:t>2009-2010年中国避孕套产业全面调研分析报告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d5722d9b4827" w:history="1">
                <w:r>
                  <w:rPr>
                    <w:rStyle w:val="Hyperlink"/>
                  </w:rPr>
                  <w:t>https://www.20087.com/2008-10/R_2009_2010biyuntaochanyequanmiandiaoyBaoGao.html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避孕套产业现状</w:t>
      </w:r>
      <w:r>
        <w:rPr>
          <w:rFonts w:hint="eastAsia"/>
        </w:rPr>
        <w:br/>
      </w:r>
      <w:r>
        <w:rPr>
          <w:rFonts w:hint="eastAsia"/>
        </w:rPr>
        <w:t>　　第一节 国内避孕套供需分析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全球避孕套市场分析</w:t>
      </w:r>
      <w:r>
        <w:rPr>
          <w:rFonts w:hint="eastAsia"/>
        </w:rPr>
        <w:br/>
      </w:r>
      <w:r>
        <w:rPr>
          <w:rFonts w:hint="eastAsia"/>
        </w:rPr>
        <w:t>　　　　一 避孕套市场消费规模</w:t>
      </w:r>
      <w:r>
        <w:rPr>
          <w:rFonts w:hint="eastAsia"/>
        </w:rPr>
        <w:br/>
      </w:r>
      <w:r>
        <w:rPr>
          <w:rFonts w:hint="eastAsia"/>
        </w:rPr>
        <w:t>　　　　二 安全套需求规模预测</w:t>
      </w:r>
      <w:r>
        <w:rPr>
          <w:rFonts w:hint="eastAsia"/>
        </w:rPr>
        <w:br/>
      </w:r>
      <w:r>
        <w:rPr>
          <w:rFonts w:hint="eastAsia"/>
        </w:rPr>
        <w:t>　　第三节 美国避孕套市场分析</w:t>
      </w:r>
      <w:r>
        <w:rPr>
          <w:rFonts w:hint="eastAsia"/>
        </w:rPr>
        <w:br/>
      </w:r>
      <w:r>
        <w:rPr>
          <w:rFonts w:hint="eastAsia"/>
        </w:rPr>
        <w:t>　　　　一 生产厂家与产品</w:t>
      </w:r>
      <w:r>
        <w:rPr>
          <w:rFonts w:hint="eastAsia"/>
        </w:rPr>
        <w:br/>
      </w:r>
      <w:r>
        <w:rPr>
          <w:rFonts w:hint="eastAsia"/>
        </w:rPr>
        <w:t>　　　　二 产量</w:t>
      </w:r>
      <w:r>
        <w:rPr>
          <w:rFonts w:hint="eastAsia"/>
        </w:rPr>
        <w:br/>
      </w:r>
      <w:r>
        <w:rPr>
          <w:rFonts w:hint="eastAsia"/>
        </w:rPr>
        <w:t>　　　　三 质量标准</w:t>
      </w:r>
      <w:r>
        <w:rPr>
          <w:rFonts w:hint="eastAsia"/>
        </w:rPr>
        <w:br/>
      </w:r>
      <w:r>
        <w:rPr>
          <w:rFonts w:hint="eastAsia"/>
        </w:rPr>
        <w:t>　　　　四 产品种类</w:t>
      </w:r>
      <w:r>
        <w:rPr>
          <w:rFonts w:hint="eastAsia"/>
        </w:rPr>
        <w:br/>
      </w:r>
      <w:r>
        <w:rPr>
          <w:rFonts w:hint="eastAsia"/>
        </w:rPr>
        <w:t>　　　　五 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避孕套需求科学预测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2007年人口数量分析</w:t>
      </w:r>
      <w:r>
        <w:rPr>
          <w:rFonts w:hint="eastAsia"/>
        </w:rPr>
        <w:br/>
      </w:r>
      <w:r>
        <w:rPr>
          <w:rFonts w:hint="eastAsia"/>
        </w:rPr>
        <w:t>　　　　二 2006年人口结构分析</w:t>
      </w:r>
      <w:r>
        <w:rPr>
          <w:rFonts w:hint="eastAsia"/>
        </w:rPr>
        <w:br/>
      </w:r>
      <w:r>
        <w:rPr>
          <w:rFonts w:hint="eastAsia"/>
        </w:rPr>
        <w:t>　　第二节 避孕套需求分析（避孕目的）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2006-2010年已婚女性避孕套需求分析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2006-2010年未婚女性避孕套需求分析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避孕套需求分析（预防性病）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2006-2010年避孕套需求规模（预防性病）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2006-2010年避孕套需求整体规模分析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避孕套行业竞争格局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</w:t>
      </w:r>
      <w:r>
        <w:rPr>
          <w:rFonts w:hint="eastAsia"/>
        </w:rPr>
        <w:br/>
      </w:r>
      <w:r>
        <w:rPr>
          <w:rFonts w:hint="eastAsia"/>
        </w:rPr>
        <w:t>　　　　二 进口避孕套品牌</w:t>
      </w:r>
      <w:r>
        <w:rPr>
          <w:rFonts w:hint="eastAsia"/>
        </w:rPr>
        <w:br/>
      </w:r>
      <w:r>
        <w:rPr>
          <w:rFonts w:hint="eastAsia"/>
        </w:rPr>
        <w:t>　　　　三 非生产性企业运营品牌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避孕套行业竞争主体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中:智林－品牌运营竞争力企业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t>　　图表 1 美国五大避孕套主要生产厂家的特点</w:t>
      </w:r>
      <w:r>
        <w:rPr>
          <w:rFonts w:hint="eastAsia"/>
        </w:rPr>
        <w:br/>
      </w:r>
      <w:r>
        <w:rPr>
          <w:rFonts w:hint="eastAsia"/>
        </w:rPr>
        <w:t>　　图表 2 美国避孕套的种类及其特点</w:t>
      </w:r>
      <w:r>
        <w:rPr>
          <w:rFonts w:hint="eastAsia"/>
        </w:rPr>
        <w:br/>
      </w:r>
      <w:r>
        <w:rPr>
          <w:rFonts w:hint="eastAsia"/>
        </w:rPr>
        <w:t>　　图表 3 20 世纪90 年代美国计生用品*不同渠道的销售价值及分布</w:t>
      </w:r>
      <w:r>
        <w:rPr>
          <w:rFonts w:hint="eastAsia"/>
        </w:rPr>
        <w:br/>
      </w:r>
      <w:r>
        <w:rPr>
          <w:rFonts w:hint="eastAsia"/>
        </w:rPr>
        <w:t>　　图表 4 2007年中国人口数量结构一览表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5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6 各地区采用各种节育措施人数统计（1992-2005） 单位：人</w:t>
      </w:r>
      <w:r>
        <w:rPr>
          <w:rFonts w:hint="eastAsia"/>
        </w:rPr>
        <w:br/>
      </w:r>
      <w:r>
        <w:rPr>
          <w:rFonts w:hint="eastAsia"/>
        </w:rPr>
        <w:t>　　图表 7 2005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8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9 2006-2010年中国已婚育龄妇女避孕套需求数量一览表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10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11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12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13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17 2006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19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20 2007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21 2006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22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23 进口避孕套品牌一览表</w:t>
      </w:r>
      <w:r>
        <w:rPr>
          <w:rFonts w:hint="eastAsia"/>
        </w:rPr>
        <w:br/>
      </w:r>
      <w:r>
        <w:rPr>
          <w:rFonts w:hint="eastAsia"/>
        </w:rPr>
        <w:t>　　图表 24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25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26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27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28 双蝶产品国内销售范围一览表</w:t>
      </w:r>
      <w:r>
        <w:rPr>
          <w:rFonts w:hint="eastAsia"/>
        </w:rPr>
        <w:br/>
      </w:r>
      <w:r>
        <w:rPr>
          <w:rFonts w:hint="eastAsia"/>
        </w:rPr>
        <w:t>　　图表 29 2007年青岛伦敦杜蕾斯有限公司财务运行一览表</w:t>
      </w:r>
      <w:r>
        <w:rPr>
          <w:rFonts w:hint="eastAsia"/>
        </w:rPr>
        <w:br/>
      </w:r>
      <w:r>
        <w:rPr>
          <w:rFonts w:hint="eastAsia"/>
        </w:rPr>
        <w:t>　　图表 30 2007年武汉杰士邦卫生用品咸宁分公司财务运行一览表</w:t>
      </w:r>
      <w:r>
        <w:rPr>
          <w:rFonts w:hint="eastAsia"/>
        </w:rPr>
        <w:br/>
      </w:r>
      <w:r>
        <w:rPr>
          <w:rFonts w:hint="eastAsia"/>
        </w:rPr>
        <w:t>　　图表 31 2007年大连乳胶有限责任公司财务运行一览表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32 2007年天津中生乳胶有限公司财务运行一览表</w:t>
      </w:r>
      <w:r>
        <w:rPr>
          <w:rFonts w:hint="eastAsia"/>
        </w:rPr>
        <w:br/>
      </w:r>
      <w:r>
        <w:rPr>
          <w:rFonts w:hint="eastAsia"/>
        </w:rPr>
        <w:t>　　图表 33 2007年河北安琪胶业有限公司财务运行一览表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34 2007年沈阳天地乳胶有限公司财务运行一览表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d5722d9b4827" w:history="1">
        <w:r>
          <w:rPr>
            <w:rStyle w:val="Hyperlink"/>
          </w:rPr>
          <w:t>2009-2010年中国避孕套产业全面调研分析报告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d5722d9b4827" w:history="1">
        <w:r>
          <w:rPr>
            <w:rStyle w:val="Hyperlink"/>
          </w:rPr>
          <w:t>https://www.20087.com/2008-10/R_2009_2010biyuntaochanyequanmiandiaoyBaoGao.html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热点：避孕套型号大小怎么选、避孕套怎么正确佩戴、避孕套掉进体内能自己排出来吗、避孕套的正确使用方法、避孕套尺寸大小对照表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2790276c4daf" w:history="1">
      <w:r>
        <w:rPr>
          <w:rStyle w:val="Hyperlink"/>
        </w:rPr>
        <w:t>2009-2010年中国避孕套产业全面调研分析报告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biyuntaochanyequanmiandiaoyBaoGao.html" TargetMode="External" Id="R8547d5722d9b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biyuntaochanyequanmiandiaoyBaoGao.html" TargetMode="External" Id="Ra2b52790276c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2008-10-19T04:50:00Z</dcterms:created>
  <dcterms:modified xsi:type="dcterms:W3CDTF">2008-10-19T05:50:00Z</dcterms:modified>
  <dc:subject>2009-2010年中国避孕套产业全面调研分析报告</dc:subject>
  <dc:title>2009-2010年中国避孕套产业全面调研分析报告</dc:title>
  <cp:keywords>2009-2010年中国避孕套产业全面调研分析报告</cp:keywords>
  <dc:description>2009-2010年中国避孕套产业全面调研分析报告</dc:description>
</cp:coreProperties>
</file>