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699d02a9241fe" w:history="1">
              <w:r>
                <w:rPr>
                  <w:rStyle w:val="Hyperlink"/>
                </w:rPr>
                <w:t>2010-2015年精品酒店行业分析报告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699d02a9241fe" w:history="1">
              <w:r>
                <w:rPr>
                  <w:rStyle w:val="Hyperlink"/>
                </w:rPr>
                <w:t>2010-2015年精品酒店行业分析报告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9699d02a9241fe" w:history="1">
                <w:r>
                  <w:rPr>
                    <w:rStyle w:val="Hyperlink"/>
                  </w:rPr>
                  <w:t>https://www.20087.com/2008-10/R_2008nianyijiduzhongguojingjixingjiudBaoGao.html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金融危机下精品酒店行业宏观经济环境分析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世界精品酒店行业发展情况分析</w:t>
      </w:r>
      <w:r>
        <w:rPr>
          <w:rFonts w:hint="eastAsia"/>
        </w:rPr>
        <w:br/>
      </w:r>
      <w:r>
        <w:rPr>
          <w:rFonts w:hint="eastAsia"/>
        </w:rPr>
        <w:t>　　第一节 世界精品酒店行业分析</w:t>
      </w:r>
      <w:r>
        <w:rPr>
          <w:rFonts w:hint="eastAsia"/>
        </w:rPr>
        <w:br/>
      </w:r>
      <w:r>
        <w:rPr>
          <w:rFonts w:hint="eastAsia"/>
        </w:rPr>
        <w:t>　　　　一、世界精品酒店行业特点</w:t>
      </w:r>
      <w:r>
        <w:rPr>
          <w:rFonts w:hint="eastAsia"/>
        </w:rPr>
        <w:br/>
      </w:r>
      <w:r>
        <w:rPr>
          <w:rFonts w:hint="eastAsia"/>
        </w:rPr>
        <w:t>　　　　二、世界精品酒店产能状况</w:t>
      </w:r>
      <w:r>
        <w:rPr>
          <w:rFonts w:hint="eastAsia"/>
        </w:rPr>
        <w:br/>
      </w:r>
      <w:r>
        <w:rPr>
          <w:rFonts w:hint="eastAsia"/>
        </w:rPr>
        <w:t>　　　　三、世界精品酒店行业动态</w:t>
      </w:r>
      <w:r>
        <w:rPr>
          <w:rFonts w:hint="eastAsia"/>
        </w:rPr>
        <w:br/>
      </w:r>
      <w:r>
        <w:rPr>
          <w:rFonts w:hint="eastAsia"/>
        </w:rPr>
        <w:t>　　第二节 世界精品酒店市场分析</w:t>
      </w:r>
      <w:r>
        <w:rPr>
          <w:rFonts w:hint="eastAsia"/>
        </w:rPr>
        <w:br/>
      </w:r>
      <w:r>
        <w:rPr>
          <w:rFonts w:hint="eastAsia"/>
        </w:rPr>
        <w:t>　　　　一、世界精品酒店生产分布</w:t>
      </w:r>
      <w:r>
        <w:rPr>
          <w:rFonts w:hint="eastAsia"/>
        </w:rPr>
        <w:br/>
      </w:r>
      <w:r>
        <w:rPr>
          <w:rFonts w:hint="eastAsia"/>
        </w:rPr>
        <w:t>　　　　二、世界精品酒店消费情况</w:t>
      </w:r>
      <w:r>
        <w:rPr>
          <w:rFonts w:hint="eastAsia"/>
        </w:rPr>
        <w:br/>
      </w:r>
      <w:r>
        <w:rPr>
          <w:rFonts w:hint="eastAsia"/>
        </w:rPr>
        <w:t>　　　　三、世界精品酒店消费结构</w:t>
      </w:r>
      <w:r>
        <w:rPr>
          <w:rFonts w:hint="eastAsia"/>
        </w:rPr>
        <w:br/>
      </w:r>
      <w:r>
        <w:rPr>
          <w:rFonts w:hint="eastAsia"/>
        </w:rPr>
        <w:t>　　　　四、世界精品酒店价格分析</w:t>
      </w:r>
      <w:r>
        <w:rPr>
          <w:rFonts w:hint="eastAsia"/>
        </w:rPr>
        <w:br/>
      </w:r>
      <w:r>
        <w:rPr>
          <w:rFonts w:hint="eastAsia"/>
        </w:rPr>
        <w:t>　　第三节 精品酒店产业链模型分析</w:t>
      </w:r>
      <w:r>
        <w:rPr>
          <w:rFonts w:hint="eastAsia"/>
        </w:rPr>
        <w:br/>
      </w:r>
      <w:r>
        <w:rPr>
          <w:rFonts w:hint="eastAsia"/>
        </w:rPr>
        <w:t>　　第四节 2009年中外精品酒店市场对比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中国精品酒店行业供给情况分析及趋势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2005-2009年中国精品酒店行业市场供给分析</w:t>
      </w:r>
      <w:r>
        <w:rPr>
          <w:rFonts w:hint="eastAsia"/>
        </w:rPr>
        <w:br/>
      </w:r>
      <w:r>
        <w:rPr>
          <w:rFonts w:hint="eastAsia"/>
        </w:rPr>
        <w:t>　　　　一、精品酒店整体供给情况分析</w:t>
      </w:r>
      <w:r>
        <w:rPr>
          <w:rFonts w:hint="eastAsia"/>
        </w:rPr>
        <w:br/>
      </w:r>
      <w:r>
        <w:rPr>
          <w:rFonts w:hint="eastAsia"/>
        </w:rPr>
        <w:t>　　　　二、精品酒店重点区域供给分析</w:t>
      </w:r>
      <w:r>
        <w:rPr>
          <w:rFonts w:hint="eastAsia"/>
        </w:rPr>
        <w:br/>
      </w:r>
      <w:r>
        <w:rPr>
          <w:rFonts w:hint="eastAsia"/>
        </w:rPr>
        <w:t>　　第二节 精品酒店行业供给关系因素分析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2010-2015年中国精品酒店行业市场供给趋势</w:t>
      </w:r>
      <w:r>
        <w:rPr>
          <w:rFonts w:hint="eastAsia"/>
        </w:rPr>
        <w:br/>
      </w:r>
      <w:r>
        <w:rPr>
          <w:rFonts w:hint="eastAsia"/>
        </w:rPr>
        <w:t>　　　　一、精品酒店整体供给情况趋势分析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二、精品酒店重点区域供给趋势分析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三、影响未来精品酒店供给的因素分析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2009年中国精品酒店行业发展概况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2009年中国精品酒店行业发展态势分析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2009年中国精品酒店行业发展特点分析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2009年中国精品酒店行业市场供需分析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2009年中国精品酒店行业价格分析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2009年中国精品酒店行业整体运行状况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2009年精品酒店行业产销分析</w:t>
      </w:r>
      <w:r>
        <w:rPr>
          <w:rFonts w:hint="eastAsia"/>
        </w:rPr>
        <w:br/>
      </w:r>
      <w:r>
        <w:rPr>
          <w:rFonts w:hint="eastAsia"/>
        </w:rPr>
        <w:t>　　第二节 2009年精品酒店行业盈利能力分析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2009年精品酒店行业偿债能力分析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2009年精品酒店行业营运能力分析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2007-2009年中国精品酒店产业行业重点区域运行分析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2007-2009年华东地区精品酒店产业行业运行情况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2007-2009年华南地区精品酒店产业行业运行情况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2007-2009年华中地区精品酒店产业行业运行情况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2007-2009年华北地区精品酒店产业行业运行情况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2007-2009年西北地区精品酒店产业行业运行情况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2007-2009年西南地区精品酒店产业行业运行情况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2007-2009年东北地区精品酒店产业行业运行情况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2010-2015年中国精品酒店行业进出口市场分析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2006-2009年精品酒店行业进出口特点分析</w:t>
      </w:r>
      <w:r>
        <w:rPr>
          <w:rFonts w:hint="eastAsia"/>
        </w:rPr>
        <w:br/>
      </w:r>
      <w:r>
        <w:rPr>
          <w:rFonts w:hint="eastAsia"/>
        </w:rPr>
        <w:t>　　第二节 2006-2009年精品酒店行业进出口量分析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2010-2015年精品酒店行业进出口市场预测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2009年中国精品酒店行业重点企业竞争力分析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南京御庭精品酒店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黄山老街苑精品酒店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美伦精品酒店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上海新西湖精品酒店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上海朗廷扬子精品酒店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2010-2015年中国精品酒店行业消费者偏好调查</w:t>
      </w:r>
      <w:r>
        <w:rPr>
          <w:rFonts w:hint="eastAsia"/>
        </w:rPr>
        <w:br/>
      </w:r>
      <w:r>
        <w:rPr>
          <w:rFonts w:hint="eastAsia"/>
        </w:rPr>
        <w:t>　　第一节 精品酒店的品牌市场调查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一、消费者对精品酒店品牌认知度宏观调查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二、消费者对精品酒店的品牌偏好调查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三、消费者对精品酒店品牌的首要认知渠道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五、精品酒店品牌忠诚度调查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中国精品酒店行业投资策略分析</w:t>
      </w:r>
      <w:r>
        <w:rPr>
          <w:rFonts w:hint="eastAsia"/>
        </w:rPr>
        <w:br/>
      </w:r>
      <w:r>
        <w:rPr>
          <w:rFonts w:hint="eastAsia"/>
        </w:rPr>
        <w:t>　　第一节 2005-2009年中国精品酒店行业投资环境分析</w:t>
      </w:r>
      <w:r>
        <w:rPr>
          <w:rFonts w:hint="eastAsia"/>
        </w:rPr>
        <w:br/>
      </w:r>
      <w:r>
        <w:rPr>
          <w:rFonts w:hint="eastAsia"/>
        </w:rPr>
        <w:t>　　第二节 2005-2009年中国精品酒店行业投资收益分析</w:t>
      </w:r>
      <w:r>
        <w:rPr>
          <w:rFonts w:hint="eastAsia"/>
        </w:rPr>
        <w:br/>
      </w:r>
      <w:r>
        <w:rPr>
          <w:rFonts w:hint="eastAsia"/>
        </w:rPr>
        <w:t>　　第三节 2005-2009年中国精品酒店行业产品投资方向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2010-2015年中国精品酒店行业投资收益预测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二、2010-2015年中国精品酒店行业工业总产值预测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三、2010-2015年中国精品酒店行业销售收入预测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四、2010-2015年中国精品酒店行业利润总额预测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五、2010-2015年中国精品酒店行业总资产预测</w:t>
      </w:r>
      <w:r>
        <w:rPr>
          <w:rFonts w:hint="eastAsia"/>
        </w:rPr>
        <w:br/>
      </w:r>
      <w:r>
        <w:rPr>
          <w:rFonts w:hint="eastAsia"/>
        </w:rPr>
        <w:t>　　第五节 2010-2015年精品酒店行业成长性分析</w:t>
      </w:r>
      <w:r>
        <w:rPr>
          <w:rFonts w:hint="eastAsia"/>
        </w:rPr>
        <w:br/>
      </w:r>
      <w:r>
        <w:rPr>
          <w:rFonts w:hint="eastAsia"/>
        </w:rPr>
        <w:t>　　第六节 2010-2015年精品酒店行业经营能力分析</w:t>
      </w:r>
      <w:r>
        <w:rPr>
          <w:rFonts w:hint="eastAsia"/>
        </w:rPr>
        <w:br/>
      </w:r>
      <w:r>
        <w:rPr>
          <w:rFonts w:hint="eastAsia"/>
        </w:rPr>
        <w:t>　　第七节 2010-2015年精品酒店行业盈利能力分析</w:t>
      </w:r>
      <w:r>
        <w:rPr>
          <w:rFonts w:hint="eastAsia"/>
        </w:rPr>
        <w:br/>
      </w:r>
      <w:r>
        <w:rPr>
          <w:rFonts w:hint="eastAsia"/>
        </w:rPr>
        <w:t>　　第八节 2010-2015年精品酒店行业偿债能力分析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中国精品酒店行业投资风险分析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中国精品酒店行业内部风险分析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中国精品酒店行业外部风险分析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精品酒店行业发展趋势与投资战略研究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精品酒店市场发展潜力分析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精品酒店行业发展趋势分析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精品酒店行业发展战略研究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2010-2015年全国市场规模及增长趋势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2010-2015年全国投资规模预测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2010-2015年市场盈利预测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2 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3 2010年世界经济可实现温和增长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4 2008-2009年我国证券市场概况</w:t>
      </w:r>
      <w:r>
        <w:rPr>
          <w:rFonts w:hint="eastAsia"/>
        </w:rPr>
        <w:br/>
      </w:r>
      <w:r>
        <w:rPr>
          <w:rFonts w:hint="eastAsia"/>
        </w:rPr>
        <w:t>　　图表 6 截止2009年末金融机构本外币贷款情况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7 截止2009年末金融机构本外币存款情况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8 2008年1-12月保险业经营数据（万元）</w:t>
      </w:r>
      <w:r>
        <w:rPr>
          <w:rFonts w:hint="eastAsia"/>
        </w:rPr>
        <w:br/>
      </w:r>
      <w:r>
        <w:rPr>
          <w:rFonts w:hint="eastAsia"/>
        </w:rPr>
        <w:t>　　图表 9 2009年1-12月保险业经营数据（万元）</w:t>
      </w:r>
      <w:r>
        <w:rPr>
          <w:rFonts w:hint="eastAsia"/>
        </w:rPr>
        <w:br/>
      </w:r>
      <w:r>
        <w:rPr>
          <w:rFonts w:hint="eastAsia"/>
        </w:rPr>
        <w:t>　　图表 10 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11 2009年机械工业出口同比增速大幅下降（%）</w:t>
      </w:r>
      <w:r>
        <w:rPr>
          <w:rFonts w:hint="eastAsia"/>
        </w:rPr>
        <w:br/>
      </w:r>
      <w:r>
        <w:rPr>
          <w:rFonts w:hint="eastAsia"/>
        </w:rPr>
        <w:t>　　图表 12 2009年我国机械业分地区增长情况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13 2009年我国机械业逐月同比增速超常反弹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15 2010年上半年GDP分月及分季度统计</w:t>
      </w:r>
      <w:r>
        <w:rPr>
          <w:rFonts w:hint="eastAsia"/>
        </w:rPr>
        <w:br/>
      </w:r>
      <w:r>
        <w:rPr>
          <w:rFonts w:hint="eastAsia"/>
        </w:rPr>
        <w:t>　　图表 16 2010年上半年CPI分月及分季度统计</w:t>
      </w:r>
      <w:r>
        <w:rPr>
          <w:rFonts w:hint="eastAsia"/>
        </w:rPr>
        <w:br/>
      </w:r>
      <w:r>
        <w:rPr>
          <w:rFonts w:hint="eastAsia"/>
        </w:rPr>
        <w:t>　　图表 17 2010年上半年PPI分月及分季度统计</w:t>
      </w:r>
      <w:r>
        <w:rPr>
          <w:rFonts w:hint="eastAsia"/>
        </w:rPr>
        <w:br/>
      </w:r>
      <w:r>
        <w:rPr>
          <w:rFonts w:hint="eastAsia"/>
        </w:rPr>
        <w:t>　　图表 18 2010年上半年PMI分月及分季度统计</w:t>
      </w:r>
      <w:r>
        <w:rPr>
          <w:rFonts w:hint="eastAsia"/>
        </w:rPr>
        <w:br/>
      </w:r>
      <w:r>
        <w:rPr>
          <w:rFonts w:hint="eastAsia"/>
        </w:rPr>
        <w:t>　　图表 19 2010年上半年进出口分月及分季度统计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20 2010年上半年进口分月及分季度统计</w:t>
      </w:r>
      <w:r>
        <w:rPr>
          <w:rFonts w:hint="eastAsia"/>
        </w:rPr>
        <w:br/>
      </w:r>
      <w:r>
        <w:rPr>
          <w:rFonts w:hint="eastAsia"/>
        </w:rPr>
        <w:t>　　图表 21 2010年上半年出口分月及分季度统计</w:t>
      </w:r>
      <w:r>
        <w:rPr>
          <w:rFonts w:hint="eastAsia"/>
        </w:rPr>
        <w:br/>
      </w:r>
      <w:r>
        <w:rPr>
          <w:rFonts w:hint="eastAsia"/>
        </w:rPr>
        <w:t>　　图表 22 2010年上半年M0分月及分季度统计</w:t>
      </w:r>
      <w:r>
        <w:rPr>
          <w:rFonts w:hint="eastAsia"/>
        </w:rPr>
        <w:br/>
      </w:r>
      <w:r>
        <w:rPr>
          <w:rFonts w:hint="eastAsia"/>
        </w:rPr>
        <w:t>　　图表 23 2010年上半年M1分月及分季度统计</w:t>
      </w:r>
      <w:r>
        <w:rPr>
          <w:rFonts w:hint="eastAsia"/>
        </w:rPr>
        <w:br/>
      </w:r>
      <w:r>
        <w:rPr>
          <w:rFonts w:hint="eastAsia"/>
        </w:rPr>
        <w:t>　　图表 24 2010年上半年M2分月及分季度统计</w:t>
      </w:r>
      <w:r>
        <w:rPr>
          <w:rFonts w:hint="eastAsia"/>
        </w:rPr>
        <w:br/>
      </w:r>
      <w:r>
        <w:rPr>
          <w:rFonts w:hint="eastAsia"/>
        </w:rPr>
        <w:t>　　图表 25 2010年上半年贷款分月及分季度统计</w:t>
      </w:r>
      <w:r>
        <w:rPr>
          <w:rFonts w:hint="eastAsia"/>
        </w:rPr>
        <w:br/>
      </w:r>
      <w:r>
        <w:rPr>
          <w:rFonts w:hint="eastAsia"/>
        </w:rPr>
        <w:t>　　图表 26 2010年上半年存款分月及分季度统计</w:t>
      </w:r>
      <w:r>
        <w:rPr>
          <w:rFonts w:hint="eastAsia"/>
        </w:rPr>
        <w:br/>
      </w:r>
      <w:r>
        <w:rPr>
          <w:rFonts w:hint="eastAsia"/>
        </w:rPr>
        <w:t>　　图表 27 2010年上半年外汇储备分月及分季度统计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28 2010年上半年财政收入分月及分季度统计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29 2010年上半年FDI分月及分季度统计</w:t>
      </w:r>
      <w:r>
        <w:rPr>
          <w:rFonts w:hint="eastAsia"/>
        </w:rPr>
        <w:br/>
      </w:r>
      <w:r>
        <w:rPr>
          <w:rFonts w:hint="eastAsia"/>
        </w:rPr>
        <w:t>　　图表 30 2010年上半年固定资产投资分月及分季度统计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31 2010年上半年消费品零售总额分月及分季度统计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32 2010年上半年工业增加值分月及分季度统计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33 2010年上半年用电量分月及分季度统计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34 2010年上半年房价分月及分季度统计</w:t>
      </w:r>
      <w:r>
        <w:rPr>
          <w:rFonts w:hint="eastAsia"/>
        </w:rPr>
        <w:br/>
      </w:r>
      <w:r>
        <w:rPr>
          <w:rFonts w:hint="eastAsia"/>
        </w:rPr>
        <w:t>　　图表 35 2010年1-4月我国固定资产投资统计</w:t>
      </w:r>
      <w:r>
        <w:rPr>
          <w:rFonts w:hint="eastAsia"/>
        </w:rPr>
        <w:br/>
      </w:r>
      <w:r>
        <w:rPr>
          <w:rFonts w:hint="eastAsia"/>
        </w:rPr>
        <w:t>　　图表 36 2009年我国固定资产投资统计</w:t>
      </w:r>
      <w:r>
        <w:rPr>
          <w:rFonts w:hint="eastAsia"/>
        </w:rPr>
        <w:br/>
      </w:r>
      <w:r>
        <w:rPr>
          <w:rFonts w:hint="eastAsia"/>
        </w:rPr>
        <w:t>　　图表 37 2008年我国固定资产投资统计</w:t>
      </w:r>
      <w:r>
        <w:rPr>
          <w:rFonts w:hint="eastAsia"/>
        </w:rPr>
        <w:br/>
      </w:r>
      <w:r>
        <w:rPr>
          <w:rFonts w:hint="eastAsia"/>
        </w:rPr>
        <w:t>　　图表 39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40 精品酒店行业特点</w:t>
      </w:r>
      <w:r>
        <w:rPr>
          <w:rFonts w:hint="eastAsia"/>
        </w:rPr>
        <w:br/>
      </w:r>
      <w:r>
        <w:rPr>
          <w:rFonts w:hint="eastAsia"/>
        </w:rPr>
        <w:t>　　图表 41 2009年美国精品酒店入住率</w:t>
      </w:r>
      <w:r>
        <w:rPr>
          <w:rFonts w:hint="eastAsia"/>
        </w:rPr>
        <w:br/>
      </w:r>
      <w:r>
        <w:rPr>
          <w:rFonts w:hint="eastAsia"/>
        </w:rPr>
        <w:t>　　图表 42 2009年美国精品酒店价格</w:t>
      </w:r>
      <w:r>
        <w:rPr>
          <w:rFonts w:hint="eastAsia"/>
        </w:rPr>
        <w:br/>
      </w:r>
      <w:r>
        <w:rPr>
          <w:rFonts w:hint="eastAsia"/>
        </w:rPr>
        <w:t>　　图表 43 精品酒店的产业链结构图</w:t>
      </w:r>
      <w:r>
        <w:rPr>
          <w:rFonts w:hint="eastAsia"/>
        </w:rPr>
        <w:br/>
      </w:r>
      <w:r>
        <w:rPr>
          <w:rFonts w:hint="eastAsia"/>
        </w:rPr>
        <w:t>　　图表 44 2007-2010年5月中国精品酒店数量</w:t>
      </w:r>
      <w:r>
        <w:rPr>
          <w:rFonts w:hint="eastAsia"/>
        </w:rPr>
        <w:br/>
      </w:r>
      <w:r>
        <w:rPr>
          <w:rFonts w:hint="eastAsia"/>
        </w:rPr>
        <w:t>　　图表 46 影响市场供需的因素分析</w:t>
      </w:r>
      <w:r>
        <w:rPr>
          <w:rFonts w:hint="eastAsia"/>
        </w:rPr>
        <w:br/>
      </w:r>
      <w:r>
        <w:rPr>
          <w:rFonts w:hint="eastAsia"/>
        </w:rPr>
        <w:t>　　图表 47 2009-2012年中国精品酒店供需平衡预测</w:t>
      </w:r>
      <w:r>
        <w:rPr>
          <w:rFonts w:hint="eastAsia"/>
        </w:rPr>
        <w:br/>
      </w:r>
      <w:r>
        <w:rPr>
          <w:rFonts w:hint="eastAsia"/>
        </w:rPr>
        <w:t>　　图表 49 2006-2010年5月中国精品酒店行业效益指标分析</w:t>
      </w:r>
      <w:r>
        <w:rPr>
          <w:rFonts w:hint="eastAsia"/>
        </w:rPr>
        <w:br/>
      </w:r>
      <w:r>
        <w:rPr>
          <w:rFonts w:hint="eastAsia"/>
        </w:rPr>
        <w:t>　　图表 70 2005-2010年1季度上海新西湖效益指标分析</w:t>
      </w:r>
      <w:r>
        <w:rPr>
          <w:rFonts w:hint="eastAsia"/>
        </w:rPr>
        <w:br/>
      </w:r>
      <w:r>
        <w:rPr>
          <w:rFonts w:hint="eastAsia"/>
        </w:rPr>
        <w:t>　　图表 71 2005-2010年1季度上海新西湖偿债指标分析</w:t>
      </w:r>
      <w:r>
        <w:rPr>
          <w:rFonts w:hint="eastAsia"/>
        </w:rPr>
        <w:br/>
      </w:r>
      <w:r>
        <w:rPr>
          <w:rFonts w:hint="eastAsia"/>
        </w:rPr>
        <w:t>　　图表 72 2005-2010年1季度上海新西湖营运效率分析</w:t>
      </w:r>
      <w:r>
        <w:rPr>
          <w:rFonts w:hint="eastAsia"/>
        </w:rPr>
        <w:br/>
      </w:r>
      <w:r>
        <w:rPr>
          <w:rFonts w:hint="eastAsia"/>
        </w:rPr>
        <w:t>　　图表 73 2006-2010年1季度上海朗廷扬子效益指标分析</w:t>
      </w:r>
      <w:r>
        <w:rPr>
          <w:rFonts w:hint="eastAsia"/>
        </w:rPr>
        <w:br/>
      </w:r>
      <w:r>
        <w:rPr>
          <w:rFonts w:hint="eastAsia"/>
        </w:rPr>
        <w:t>　　图表 74 2006-2010年1季度上海朗廷扬子偿债指标分析</w:t>
      </w:r>
      <w:r>
        <w:rPr>
          <w:rFonts w:hint="eastAsia"/>
        </w:rPr>
        <w:br/>
      </w:r>
      <w:r>
        <w:rPr>
          <w:rFonts w:hint="eastAsia"/>
        </w:rPr>
        <w:t>　　图表 76 2009年目标消费者对精品酒店品牌认知度调查</w:t>
      </w:r>
      <w:r>
        <w:rPr>
          <w:rFonts w:hint="eastAsia"/>
        </w:rPr>
        <w:br/>
      </w:r>
      <w:r>
        <w:rPr>
          <w:rFonts w:hint="eastAsia"/>
        </w:rPr>
        <w:t>　　图表 77 2009年消费者对精品酒店品牌的首要认知渠道</w:t>
      </w:r>
      <w:r>
        <w:rPr>
          <w:rFonts w:hint="eastAsia"/>
        </w:rPr>
        <w:br/>
      </w:r>
      <w:r>
        <w:rPr>
          <w:rFonts w:hint="eastAsia"/>
        </w:rPr>
        <w:t>　　图表 78 2009年消费者收入分布比率</w:t>
      </w:r>
      <w:r>
        <w:rPr>
          <w:rFonts w:hint="eastAsia"/>
        </w:rPr>
        <w:br/>
      </w:r>
      <w:r>
        <w:rPr>
          <w:rFonts w:hint="eastAsia"/>
        </w:rPr>
        <w:t>　　图表 79 精品酒店产品品牌的影响程度分析</w:t>
      </w:r>
      <w:r>
        <w:rPr>
          <w:rFonts w:hint="eastAsia"/>
        </w:rPr>
        <w:br/>
      </w:r>
      <w:r>
        <w:rPr>
          <w:rFonts w:hint="eastAsia"/>
        </w:rPr>
        <w:t>　　图表 80 精品酒店产品广告影响程度分析</w:t>
      </w:r>
      <w:r>
        <w:rPr>
          <w:rFonts w:hint="eastAsia"/>
        </w:rPr>
        <w:br/>
      </w:r>
      <w:r>
        <w:rPr>
          <w:rFonts w:hint="eastAsia"/>
        </w:rPr>
        <w:t>　　图表 81 精品酒店产品包装影响程度分析</w:t>
      </w:r>
      <w:r>
        <w:rPr>
          <w:rFonts w:hint="eastAsia"/>
        </w:rPr>
        <w:br/>
      </w:r>
      <w:r>
        <w:rPr>
          <w:rFonts w:hint="eastAsia"/>
        </w:rPr>
        <w:t>　　图表 90 2009-2015年我国精品酒店行业营运效率分析</w:t>
      </w:r>
      <w:r>
        <w:rPr>
          <w:rFonts w:hint="eastAsia"/>
        </w:rPr>
        <w:br/>
      </w:r>
      <w:r>
        <w:rPr>
          <w:rFonts w:hint="eastAsia"/>
        </w:rPr>
        <w:t>　　图表 91 2009-2014年我国精品酒店行业效益指标分析</w:t>
      </w:r>
      <w:r>
        <w:rPr>
          <w:rFonts w:hint="eastAsia"/>
        </w:rPr>
        <w:br/>
      </w:r>
      <w:r>
        <w:rPr>
          <w:rFonts w:hint="eastAsia"/>
        </w:rPr>
        <w:t>　　图表 92 2009-2015年我国精品酒店行业资产负债率</w:t>
      </w:r>
      <w:r>
        <w:rPr>
          <w:rFonts w:hint="eastAsia"/>
        </w:rPr>
        <w:br/>
      </w:r>
      <w:r>
        <w:rPr>
          <w:rFonts w:hint="eastAsia"/>
        </w:rPr>
        <w:t>　　图表 93 2010-2012年精品酒店行业经营风险及控制策略</w:t>
      </w:r>
      <w:r>
        <w:rPr>
          <w:rFonts w:hint="eastAsia"/>
        </w:rPr>
        <w:br/>
      </w:r>
      <w:r>
        <w:rPr>
          <w:rFonts w:hint="eastAsia"/>
        </w:rPr>
        <w:t>　　图表 94 2010-2012年精品酒店行业同业竞争风险及控制策略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97 2010-2015年精品酒店市场盈利预测</w:t>
      </w:r>
      <w:r>
        <w:rPr>
          <w:rFonts w:hint="eastAsia"/>
        </w:rPr>
        <w:br/>
      </w:r>
      <w:r>
        <w:rPr>
          <w:rFonts w:hint="eastAsia"/>
        </w:rPr>
        <w:t>　　图表 98 精品酒店项目投资注意事项图</w:t>
      </w:r>
      <w:r>
        <w:rPr>
          <w:rFonts w:hint="eastAsia"/>
        </w:rPr>
        <w:br/>
      </w:r>
      <w:r>
        <w:rPr>
          <w:rFonts w:hint="eastAsia"/>
        </w:rPr>
        <w:t>　　图表 99 精品酒店营销注意事项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699d02a9241fe" w:history="1">
        <w:r>
          <w:rPr>
            <w:rStyle w:val="Hyperlink"/>
          </w:rPr>
          <w:t>2010-2015年精品酒店行业分析报告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9699d02a9241fe" w:history="1">
        <w:r>
          <w:rPr>
            <w:rStyle w:val="Hyperlink"/>
          </w:rPr>
          <w:t>https://www.20087.com/2008-10/R_2008nianyijiduzhongguojingjixingjiudBaoGao.html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acdb5778d4b35" w:history="1">
      <w:r>
        <w:rPr>
          <w:rStyle w:val="Hyperlink"/>
        </w:rPr>
        <w:t>2010-2015年精品酒店行业分析报告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yijiduzhongguojingjixingjiudBaoGao.html" TargetMode="External" Id="Rc39699d02a92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yijiduzhongguojingjixingjiudBaoGao.html" TargetMode="External" Id="Rf95acdb5778d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2008-10-23T05:13:00Z</dcterms:created>
  <dcterms:modified xsi:type="dcterms:W3CDTF">2008-10-23T06:13:00Z</dcterms:modified>
  <dc:subject>2010-2015年精品酒店行业分析报告</dc:subject>
  <dc:title>2010-2015年精品酒店行业分析报告</dc:title>
  <cp:keywords>2010-2015年精品酒店行业分析报告</cp:keywords>
  <dc:description>2010-2015年精品酒店行业分析报告</dc:description>
</cp:coreProperties>
</file>