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9def09214179" w:history="1">
              <w:r>
                <w:rPr>
                  <w:rStyle w:val="Hyperlink"/>
                </w:rPr>
                <w:t>中国有线数字电视增值业务市场研究报告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9def09214179" w:history="1">
              <w:r>
                <w:rPr>
                  <w:rStyle w:val="Hyperlink"/>
                </w:rPr>
                <w:t>中国有线数字电视增值业务市场研究报告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f9def09214179" w:history="1">
                <w:r>
                  <w:rPr>
                    <w:rStyle w:val="Hyperlink"/>
                  </w:rPr>
                  <w:t>https://www.20087.com/2008-11/R_zhongguoyouxianshuzidianshizengzhiyeBaoGao.html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C前主席威廉.肯纳德认为，关于数字电视，至少有两点是至关重要的基本认识：第一，&amp;ldquo；它正在发生&amp;rdquo；，&amp;ldquo；我们所卷入的是一场全球性的从模拟技术到数字技术的转变，这是一场重大的技术革命&amp;rdquo；第二，&amp;ldquo；没有人知道它将会怎样&amp;rdquo；，许多的产业将卷入其中，许多的市场可变性存在。</w:t>
      </w:r>
      <w:r>
        <w:rPr>
          <w:rFonts w:hint="eastAsia"/>
        </w:rPr>
        <w:br/>
      </w:r>
      <w:r>
        <w:rPr>
          <w:rFonts w:hint="eastAsia"/>
        </w:rPr>
        <w:t>　　对中国有线电视行业而言，数字电视不仅仅是一场从模拟到数字的技术革命，而且，他从根本上改变了传统意义上的电视节目收看方式和盈利模式。模拟电视节目面对的是广告商，节目通道的用户数量和覆盖范围非常重要，用户更多是被动性收看，每月十几元的有线网络维护费是运营商收入的主要来源；而在数字电视时代，电视节目必须以用户为导向，增值业务的商业模式也需要以用户为核心去构建，用户ARPU值将得到大幅度提高，有线网络将越来越具有投资可行性。</w:t>
      </w:r>
      <w:r>
        <w:rPr>
          <w:rFonts w:hint="eastAsia"/>
        </w:rPr>
        <w:br/>
      </w:r>
      <w:r>
        <w:rPr>
          <w:rFonts w:hint="eastAsia"/>
        </w:rPr>
        <w:t>　　广电业界对有线数字电视产业化的摸索才刚开始起步，杭州、深圳等城市已经取得了非常宝贵的经验，还有很多城市对数字化工作也做出了有益探索。对于习惯模拟时代运作体制的广电业内人士而言，数字电视产业链的搭建工作还有很长的路要走。</w:t>
      </w:r>
      <w:r>
        <w:rPr>
          <w:rFonts w:hint="eastAsia"/>
        </w:rPr>
        <w:br/>
      </w:r>
      <w:r>
        <w:rPr>
          <w:rFonts w:hint="eastAsia"/>
        </w:rPr>
        <w:t>　　我们长期研究中国数字电视的发展，通过第一手的调查数据，写作了《</w:t>
      </w:r>
      <w:hyperlink r:id="R59ff9def09214179" w:history="1">
        <w:r>
          <w:rPr>
            <w:rStyle w:val="Hyperlink"/>
          </w:rPr>
          <w:t>中国有线数字电视增值业务市场研究报告</w:t>
        </w:r>
      </w:hyperlink>
      <w:r>
        <w:rPr>
          <w:rFonts w:hint="eastAsia"/>
        </w:rPr>
        <w:t>》，2008年9月底推出。</w:t>
      </w:r>
      <w:r>
        <w:rPr>
          <w:rFonts w:hint="eastAsia"/>
        </w:rPr>
        <w:br/>
      </w:r>
      <w:r>
        <w:rPr>
          <w:rFonts w:hint="eastAsia"/>
        </w:rPr>
        <w:t>　　名词注释</w:t>
      </w:r>
      <w:r>
        <w:rPr>
          <w:rFonts w:hint="eastAsia"/>
        </w:rPr>
        <w:br/>
      </w:r>
      <w:r>
        <w:rPr>
          <w:rFonts w:hint="eastAsia"/>
        </w:rPr>
        <w:t>　　第一部分 产业宏观环境</w:t>
      </w:r>
      <w:r>
        <w:rPr>
          <w:rFonts w:hint="eastAsia"/>
        </w:rPr>
        <w:br/>
      </w:r>
      <w:r>
        <w:rPr>
          <w:rFonts w:hint="eastAsia"/>
        </w:rPr>
        <w:t>　　1.1 中国有线产业发展特征</w:t>
      </w:r>
      <w:r>
        <w:rPr>
          <w:rFonts w:hint="eastAsia"/>
        </w:rPr>
        <w:br/>
      </w:r>
      <w:r>
        <w:rPr>
          <w:rFonts w:hint="eastAsia"/>
        </w:rPr>
        <w:t>　　1.2 中国有线电视产业属性</w:t>
      </w:r>
      <w:r>
        <w:rPr>
          <w:rFonts w:hint="eastAsia"/>
        </w:rPr>
        <w:br/>
      </w:r>
      <w:r>
        <w:rPr>
          <w:rFonts w:hint="eastAsia"/>
        </w:rPr>
        <w:t>　　1.3 中国有线电视服务性质</w:t>
      </w:r>
      <w:r>
        <w:rPr>
          <w:rFonts w:hint="eastAsia"/>
        </w:rPr>
        <w:br/>
      </w:r>
      <w:r>
        <w:rPr>
          <w:rFonts w:hint="eastAsia"/>
        </w:rPr>
        <w:t>　　1.4 中国有线数字电视发展状况</w:t>
      </w:r>
      <w:r>
        <w:rPr>
          <w:rFonts w:hint="eastAsia"/>
        </w:rPr>
        <w:br/>
      </w:r>
      <w:r>
        <w:rPr>
          <w:rFonts w:hint="eastAsia"/>
        </w:rPr>
        <w:t>　　1.4.1 有线数字化发展历程及规划</w:t>
      </w:r>
      <w:r>
        <w:rPr>
          <w:rFonts w:hint="eastAsia"/>
        </w:rPr>
        <w:br/>
      </w:r>
      <w:r>
        <w:rPr>
          <w:rFonts w:hint="eastAsia"/>
        </w:rPr>
        <w:t>　　1.4.1 有线数字化发展</w:t>
      </w:r>
      <w:r>
        <w:rPr>
          <w:rFonts w:hint="eastAsia"/>
        </w:rPr>
        <w:br/>
      </w:r>
      <w:r>
        <w:rPr>
          <w:rFonts w:hint="eastAsia"/>
        </w:rPr>
        <w:t>　　1.5 中国有线数字电视产业运营模式</w:t>
      </w:r>
      <w:r>
        <w:rPr>
          <w:rFonts w:hint="eastAsia"/>
        </w:rPr>
        <w:br/>
      </w:r>
      <w:r>
        <w:rPr>
          <w:rFonts w:hint="eastAsia"/>
        </w:rPr>
        <w:t>　　1.5.1 公益服务</w:t>
      </w:r>
      <w:r>
        <w:rPr>
          <w:rFonts w:hint="eastAsia"/>
        </w:rPr>
        <w:br/>
      </w:r>
      <w:r>
        <w:rPr>
          <w:rFonts w:hint="eastAsia"/>
        </w:rPr>
        <w:t>　　1.5.2 增值服务</w:t>
      </w:r>
      <w:r>
        <w:rPr>
          <w:rFonts w:hint="eastAsia"/>
        </w:rPr>
        <w:br/>
      </w:r>
      <w:r>
        <w:rPr>
          <w:rFonts w:hint="eastAsia"/>
        </w:rPr>
        <w:t>　　1.6 增值业务发展的终端用户环境</w:t>
      </w:r>
      <w:r>
        <w:rPr>
          <w:rFonts w:hint="eastAsia"/>
        </w:rPr>
        <w:br/>
      </w:r>
      <w:r>
        <w:rPr>
          <w:rFonts w:hint="eastAsia"/>
        </w:rPr>
        <w:t>　　第二部分 中国有线数字电视增值业务介绍</w:t>
      </w:r>
      <w:r>
        <w:rPr>
          <w:rFonts w:hint="eastAsia"/>
        </w:rPr>
        <w:br/>
      </w:r>
      <w:r>
        <w:rPr>
          <w:rFonts w:hint="eastAsia"/>
        </w:rPr>
        <w:t>　　2.1 基于单向网络增值业务的基本构成</w:t>
      </w:r>
      <w:r>
        <w:rPr>
          <w:rFonts w:hint="eastAsia"/>
        </w:rPr>
        <w:br/>
      </w:r>
      <w:r>
        <w:rPr>
          <w:rFonts w:hint="eastAsia"/>
        </w:rPr>
        <w:t>　　2.1.1 政务信息</w:t>
      </w:r>
      <w:r>
        <w:rPr>
          <w:rFonts w:hint="eastAsia"/>
        </w:rPr>
        <w:br/>
      </w:r>
      <w:r>
        <w:rPr>
          <w:rFonts w:hint="eastAsia"/>
        </w:rPr>
        <w:t>　　2.1.2 生活服务（单向数据广播）</w:t>
      </w:r>
      <w:r>
        <w:rPr>
          <w:rFonts w:hint="eastAsia"/>
        </w:rPr>
        <w:br/>
      </w:r>
      <w:r>
        <w:rPr>
          <w:rFonts w:hint="eastAsia"/>
        </w:rPr>
        <w:t>　　2.1.3 付费频道</w:t>
      </w:r>
      <w:r>
        <w:rPr>
          <w:rFonts w:hint="eastAsia"/>
        </w:rPr>
        <w:br/>
      </w:r>
      <w:r>
        <w:rPr>
          <w:rFonts w:hint="eastAsia"/>
        </w:rPr>
        <w:t>　　2.2 基于双向网络增值业务的基本构成</w:t>
      </w:r>
      <w:r>
        <w:rPr>
          <w:rFonts w:hint="eastAsia"/>
        </w:rPr>
        <w:br/>
      </w:r>
      <w:r>
        <w:rPr>
          <w:rFonts w:hint="eastAsia"/>
        </w:rPr>
        <w:t>　　2.2.1 多媒体数据广播类业务</w:t>
      </w:r>
      <w:r>
        <w:rPr>
          <w:rFonts w:hint="eastAsia"/>
        </w:rPr>
        <w:br/>
      </w:r>
      <w:r>
        <w:rPr>
          <w:rFonts w:hint="eastAsia"/>
        </w:rPr>
        <w:t>　　2.2.2 视频点播类业务（VOD）</w:t>
      </w:r>
      <w:r>
        <w:rPr>
          <w:rFonts w:hint="eastAsia"/>
        </w:rPr>
        <w:br/>
      </w:r>
      <w:r>
        <w:rPr>
          <w:rFonts w:hint="eastAsia"/>
        </w:rPr>
        <w:t>　　2.2.3 远程教育</w:t>
      </w:r>
      <w:r>
        <w:rPr>
          <w:rFonts w:hint="eastAsia"/>
        </w:rPr>
        <w:br/>
      </w:r>
      <w:r>
        <w:rPr>
          <w:rFonts w:hint="eastAsia"/>
        </w:rPr>
        <w:t>　　2.2.4 电视购物</w:t>
      </w:r>
      <w:r>
        <w:rPr>
          <w:rFonts w:hint="eastAsia"/>
        </w:rPr>
        <w:br/>
      </w:r>
      <w:r>
        <w:rPr>
          <w:rFonts w:hint="eastAsia"/>
        </w:rPr>
        <w:t>　　2.2.5 股票交易</w:t>
      </w:r>
      <w:r>
        <w:rPr>
          <w:rFonts w:hint="eastAsia"/>
        </w:rPr>
        <w:br/>
      </w:r>
      <w:r>
        <w:rPr>
          <w:rFonts w:hint="eastAsia"/>
        </w:rPr>
        <w:t>　　2.2.6 电视缴费</w:t>
      </w:r>
      <w:r>
        <w:rPr>
          <w:rFonts w:hint="eastAsia"/>
        </w:rPr>
        <w:br/>
      </w:r>
      <w:r>
        <w:rPr>
          <w:rFonts w:hint="eastAsia"/>
        </w:rPr>
        <w:t>　　2.2.7 游戏类业务</w:t>
      </w:r>
      <w:r>
        <w:rPr>
          <w:rFonts w:hint="eastAsia"/>
        </w:rPr>
        <w:br/>
      </w:r>
      <w:r>
        <w:rPr>
          <w:rFonts w:hint="eastAsia"/>
        </w:rPr>
        <w:t>　　2.2.8 数据业务</w:t>
      </w:r>
      <w:r>
        <w:rPr>
          <w:rFonts w:hint="eastAsia"/>
        </w:rPr>
        <w:br/>
      </w:r>
      <w:r>
        <w:rPr>
          <w:rFonts w:hint="eastAsia"/>
        </w:rPr>
        <w:t>　　第三部分 中国有线数字电视增值业务发展现状</w:t>
      </w:r>
      <w:r>
        <w:rPr>
          <w:rFonts w:hint="eastAsia"/>
        </w:rPr>
        <w:br/>
      </w:r>
      <w:r>
        <w:rPr>
          <w:rFonts w:hint="eastAsia"/>
        </w:rPr>
        <w:t>　　3.1 有线数字电视增值业务的影响因素</w:t>
      </w:r>
      <w:r>
        <w:rPr>
          <w:rFonts w:hint="eastAsia"/>
        </w:rPr>
        <w:br/>
      </w:r>
      <w:r>
        <w:rPr>
          <w:rFonts w:hint="eastAsia"/>
        </w:rPr>
        <w:t>　　3.1.1 推动因素</w:t>
      </w:r>
      <w:r>
        <w:rPr>
          <w:rFonts w:hint="eastAsia"/>
        </w:rPr>
        <w:br/>
      </w:r>
      <w:r>
        <w:rPr>
          <w:rFonts w:hint="eastAsia"/>
        </w:rPr>
        <w:t>　　3.1.2 阻碍因素</w:t>
      </w:r>
      <w:r>
        <w:rPr>
          <w:rFonts w:hint="eastAsia"/>
        </w:rPr>
        <w:br/>
      </w:r>
      <w:r>
        <w:rPr>
          <w:rFonts w:hint="eastAsia"/>
        </w:rPr>
        <w:t>　　3.2 有线数字电视增值业务运营主体现状</w:t>
      </w:r>
      <w:r>
        <w:rPr>
          <w:rFonts w:hint="eastAsia"/>
        </w:rPr>
        <w:br/>
      </w:r>
      <w:r>
        <w:rPr>
          <w:rFonts w:hint="eastAsia"/>
        </w:rPr>
        <w:t>　　3.3 有线数字电视增值业务市场规模分析</w:t>
      </w:r>
      <w:r>
        <w:rPr>
          <w:rFonts w:hint="eastAsia"/>
        </w:rPr>
        <w:br/>
      </w:r>
      <w:r>
        <w:rPr>
          <w:rFonts w:hint="eastAsia"/>
        </w:rPr>
        <w:t>　　第四部分 中国有线数字电视增值业务运营模式研究</w:t>
      </w:r>
      <w:r>
        <w:rPr>
          <w:rFonts w:hint="eastAsia"/>
        </w:rPr>
        <w:br/>
      </w:r>
      <w:r>
        <w:rPr>
          <w:rFonts w:hint="eastAsia"/>
        </w:rPr>
        <w:t>　　4.1 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4.1.1 商业定位</w:t>
      </w:r>
      <w:r>
        <w:rPr>
          <w:rFonts w:hint="eastAsia"/>
        </w:rPr>
        <w:br/>
      </w:r>
      <w:r>
        <w:rPr>
          <w:rFonts w:hint="eastAsia"/>
        </w:rPr>
        <w:t>　　4.1.2 商业模式</w:t>
      </w:r>
      <w:r>
        <w:rPr>
          <w:rFonts w:hint="eastAsia"/>
        </w:rPr>
        <w:br/>
      </w:r>
      <w:r>
        <w:rPr>
          <w:rFonts w:hint="eastAsia"/>
        </w:rPr>
        <w:t>　　4.1.3 销售渠道</w:t>
      </w:r>
      <w:r>
        <w:rPr>
          <w:rFonts w:hint="eastAsia"/>
        </w:rPr>
        <w:br/>
      </w:r>
      <w:r>
        <w:rPr>
          <w:rFonts w:hint="eastAsia"/>
        </w:rPr>
        <w:t>　　4.1.4 商业指标</w:t>
      </w:r>
      <w:r>
        <w:rPr>
          <w:rFonts w:hint="eastAsia"/>
        </w:rPr>
        <w:br/>
      </w:r>
      <w:r>
        <w:rPr>
          <w:rFonts w:hint="eastAsia"/>
        </w:rPr>
        <w:t>　　4.2 有线数字电视增值业务内在规律</w:t>
      </w:r>
      <w:r>
        <w:rPr>
          <w:rFonts w:hint="eastAsia"/>
        </w:rPr>
        <w:br/>
      </w:r>
      <w:r>
        <w:rPr>
          <w:rFonts w:hint="eastAsia"/>
        </w:rPr>
        <w:t>　　4.3 有线数字电视增值业务赢利模式</w:t>
      </w:r>
      <w:r>
        <w:rPr>
          <w:rFonts w:hint="eastAsia"/>
        </w:rPr>
        <w:br/>
      </w:r>
      <w:r>
        <w:rPr>
          <w:rFonts w:hint="eastAsia"/>
        </w:rPr>
        <w:t>　　第五部分 增值业务与用户需求</w:t>
      </w:r>
      <w:r>
        <w:rPr>
          <w:rFonts w:hint="eastAsia"/>
        </w:rPr>
        <w:br/>
      </w:r>
      <w:r>
        <w:rPr>
          <w:rFonts w:hint="eastAsia"/>
        </w:rPr>
        <w:t>　　5.1 增值业务与用户需求紧密相关</w:t>
      </w:r>
      <w:r>
        <w:rPr>
          <w:rFonts w:hint="eastAsia"/>
        </w:rPr>
        <w:br/>
      </w:r>
      <w:r>
        <w:rPr>
          <w:rFonts w:hint="eastAsia"/>
        </w:rPr>
        <w:t>　　5.2 用户对增值业务的需求</w:t>
      </w:r>
      <w:r>
        <w:rPr>
          <w:rFonts w:hint="eastAsia"/>
        </w:rPr>
        <w:br/>
      </w:r>
      <w:r>
        <w:rPr>
          <w:rFonts w:hint="eastAsia"/>
        </w:rPr>
        <w:t>　　5.2.1 用户对数字电视增值服务有需求</w:t>
      </w:r>
      <w:r>
        <w:rPr>
          <w:rFonts w:hint="eastAsia"/>
        </w:rPr>
        <w:br/>
      </w:r>
      <w:r>
        <w:rPr>
          <w:rFonts w:hint="eastAsia"/>
        </w:rPr>
        <w:t>　　5.2.2 用户对双向增值业务的需求</w:t>
      </w:r>
      <w:r>
        <w:rPr>
          <w:rFonts w:hint="eastAsia"/>
        </w:rPr>
        <w:br/>
      </w:r>
      <w:r>
        <w:rPr>
          <w:rFonts w:hint="eastAsia"/>
        </w:rPr>
        <w:t>　　5.3 数字电视平台上的家庭信息消费</w:t>
      </w:r>
      <w:r>
        <w:rPr>
          <w:rFonts w:hint="eastAsia"/>
        </w:rPr>
        <w:br/>
      </w:r>
      <w:r>
        <w:rPr>
          <w:rFonts w:hint="eastAsia"/>
        </w:rPr>
        <w:t>　　5.3.1 用户信息需求</w:t>
      </w:r>
      <w:r>
        <w:rPr>
          <w:rFonts w:hint="eastAsia"/>
        </w:rPr>
        <w:br/>
      </w:r>
      <w:r>
        <w:rPr>
          <w:rFonts w:hint="eastAsia"/>
        </w:rPr>
        <w:t>　　5.3.2 家庭信息消费</w:t>
      </w:r>
      <w:r>
        <w:rPr>
          <w:rFonts w:hint="eastAsia"/>
        </w:rPr>
        <w:br/>
      </w:r>
      <w:r>
        <w:rPr>
          <w:rFonts w:hint="eastAsia"/>
        </w:rPr>
        <w:t>　　第六部分 业务支撑系统相关软件厂商</w:t>
      </w:r>
      <w:r>
        <w:rPr>
          <w:rFonts w:hint="eastAsia"/>
        </w:rPr>
        <w:br/>
      </w:r>
      <w:r>
        <w:rPr>
          <w:rFonts w:hint="eastAsia"/>
        </w:rPr>
        <w:t>　　6.1 有条件接收系统</w:t>
      </w:r>
      <w:r>
        <w:rPr>
          <w:rFonts w:hint="eastAsia"/>
        </w:rPr>
        <w:br/>
      </w:r>
      <w:r>
        <w:rPr>
          <w:rFonts w:hint="eastAsia"/>
        </w:rPr>
        <w:t>　　6.2 数据广播</w:t>
      </w:r>
      <w:r>
        <w:rPr>
          <w:rFonts w:hint="eastAsia"/>
        </w:rPr>
        <w:br/>
      </w:r>
      <w:r>
        <w:rPr>
          <w:rFonts w:hint="eastAsia"/>
        </w:rPr>
        <w:t>　　6.3 视频点播</w:t>
      </w:r>
      <w:r>
        <w:rPr>
          <w:rFonts w:hint="eastAsia"/>
        </w:rPr>
        <w:br/>
      </w:r>
      <w:r>
        <w:rPr>
          <w:rFonts w:hint="eastAsia"/>
        </w:rPr>
        <w:t>　　6.4 SMS</w:t>
      </w:r>
      <w:r>
        <w:rPr>
          <w:rFonts w:hint="eastAsia"/>
        </w:rPr>
        <w:br/>
      </w:r>
      <w:r>
        <w:rPr>
          <w:rFonts w:hint="eastAsia"/>
        </w:rPr>
        <w:t>　　6.5 BOSS系统</w:t>
      </w:r>
      <w:r>
        <w:rPr>
          <w:rFonts w:hint="eastAsia"/>
        </w:rPr>
        <w:br/>
      </w:r>
      <w:r>
        <w:rPr>
          <w:rFonts w:hint="eastAsia"/>
        </w:rPr>
        <w:t>　　第七部分 增值业务产业发展前景</w:t>
      </w:r>
      <w:r>
        <w:rPr>
          <w:rFonts w:hint="eastAsia"/>
        </w:rPr>
        <w:br/>
      </w:r>
      <w:r>
        <w:rPr>
          <w:rFonts w:hint="eastAsia"/>
        </w:rPr>
        <w:t>　　第八部分 有线运营商案例分析</w:t>
      </w:r>
      <w:r>
        <w:rPr>
          <w:rFonts w:hint="eastAsia"/>
        </w:rPr>
        <w:br/>
      </w:r>
      <w:r>
        <w:rPr>
          <w:rFonts w:hint="eastAsia"/>
        </w:rPr>
        <w:t>　　8.1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8.2 东方有线网络有限公司</w:t>
      </w:r>
      <w:r>
        <w:rPr>
          <w:rFonts w:hint="eastAsia"/>
        </w:rPr>
        <w:br/>
      </w:r>
      <w:r>
        <w:rPr>
          <w:rFonts w:hint="eastAsia"/>
        </w:rPr>
        <w:t>　　8.3 天津广播电视网络有限公司</w:t>
      </w:r>
      <w:r>
        <w:rPr>
          <w:rFonts w:hint="eastAsia"/>
        </w:rPr>
        <w:br/>
      </w:r>
      <w:r>
        <w:rPr>
          <w:rFonts w:hint="eastAsia"/>
        </w:rPr>
        <w:t>　　8.4 华数数字电视有限公司</w:t>
      </w:r>
      <w:r>
        <w:rPr>
          <w:rFonts w:hint="eastAsia"/>
        </w:rPr>
        <w:br/>
      </w:r>
      <w:r>
        <w:rPr>
          <w:rFonts w:hint="eastAsia"/>
        </w:rPr>
        <w:t>　　8.5 南京广电网络有限责任公司</w:t>
      </w:r>
      <w:r>
        <w:rPr>
          <w:rFonts w:hint="eastAsia"/>
        </w:rPr>
        <w:br/>
      </w:r>
      <w:r>
        <w:rPr>
          <w:rFonts w:hint="eastAsia"/>
        </w:rPr>
        <w:t>　　8.6 厦门广播电视网络有限公司</w:t>
      </w:r>
      <w:r>
        <w:rPr>
          <w:rFonts w:hint="eastAsia"/>
        </w:rPr>
        <w:br/>
      </w:r>
      <w:r>
        <w:rPr>
          <w:rFonts w:hint="eastAsia"/>
        </w:rPr>
        <w:t>　　8.7 深圳市天威视讯股份有限公司</w:t>
      </w:r>
      <w:r>
        <w:rPr>
          <w:rFonts w:hint="eastAsia"/>
        </w:rPr>
        <w:br/>
      </w:r>
      <w:r>
        <w:rPr>
          <w:rFonts w:hint="eastAsia"/>
        </w:rPr>
        <w:t>　　8.8 广西广播电视信息网络股份有限公司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8.9 成都市兴网传媒有限责任公司</w:t>
      </w:r>
      <w:r>
        <w:rPr>
          <w:rFonts w:hint="eastAsia"/>
        </w:rPr>
        <w:br/>
      </w:r>
      <w:r>
        <w:rPr>
          <w:rFonts w:hint="eastAsia"/>
        </w:rPr>
        <w:t>　　8.10 广州市广播电视网络有限公司</w:t>
      </w:r>
      <w:r>
        <w:rPr>
          <w:rFonts w:hint="eastAsia"/>
        </w:rPr>
        <w:br/>
      </w:r>
      <w:r>
        <w:rPr>
          <w:rFonts w:hint="eastAsia"/>
        </w:rPr>
        <w:t>　　8.11 青岛有线网络（集团）中心</w:t>
      </w:r>
      <w:r>
        <w:rPr>
          <w:rFonts w:hint="eastAsia"/>
        </w:rPr>
        <w:br/>
      </w:r>
      <w:r>
        <w:rPr>
          <w:rFonts w:hint="eastAsia"/>
        </w:rPr>
        <w:t>　　8.12 淄博广电天网视讯有限公司</w:t>
      </w:r>
      <w:r>
        <w:rPr>
          <w:rFonts w:hint="eastAsia"/>
        </w:rPr>
        <w:br/>
      </w:r>
      <w:r>
        <w:rPr>
          <w:rFonts w:hint="eastAsia"/>
        </w:rPr>
        <w:t>　　图表 1 中国广播电视事业发展阶段</w:t>
      </w:r>
      <w:r>
        <w:rPr>
          <w:rFonts w:hint="eastAsia"/>
        </w:rPr>
        <w:br/>
      </w:r>
      <w:r>
        <w:rPr>
          <w:rFonts w:hint="eastAsia"/>
        </w:rPr>
        <w:t>　　图表 2 中国有线产业发展阶段</w:t>
      </w:r>
      <w:r>
        <w:rPr>
          <w:rFonts w:hint="eastAsia"/>
        </w:rPr>
        <w:br/>
      </w:r>
      <w:r>
        <w:rPr>
          <w:rFonts w:hint="eastAsia"/>
        </w:rPr>
        <w:t>　　图表 3 有线数字化发展阶段</w:t>
      </w:r>
      <w:r>
        <w:rPr>
          <w:rFonts w:hint="eastAsia"/>
        </w:rPr>
        <w:br/>
      </w:r>
      <w:r>
        <w:rPr>
          <w:rFonts w:hint="eastAsia"/>
        </w:rPr>
        <w:t>　　图表 4中国的数字电视发展进程</w:t>
      </w:r>
      <w:r>
        <w:rPr>
          <w:rFonts w:hint="eastAsia"/>
        </w:rPr>
        <w:br/>
      </w:r>
      <w:r>
        <w:rPr>
          <w:rFonts w:hint="eastAsia"/>
        </w:rPr>
        <w:t>　　图表 5 2002-Q2,2008年中国有线电视传输通道的数字电视用户数量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6 Q2，2008中国各直辖市及省份的有线数字化程度表</w:t>
      </w:r>
      <w:r>
        <w:rPr>
          <w:rFonts w:hint="eastAsia"/>
        </w:rPr>
        <w:br/>
      </w:r>
      <w:r>
        <w:rPr>
          <w:rFonts w:hint="eastAsia"/>
        </w:rPr>
        <w:t>　　图表 7 有线数字化的产业竞争环境</w:t>
      </w:r>
      <w:r>
        <w:rPr>
          <w:rFonts w:hint="eastAsia"/>
        </w:rPr>
        <w:br/>
      </w:r>
      <w:r>
        <w:rPr>
          <w:rFonts w:hint="eastAsia"/>
        </w:rPr>
        <w:t>　　图表 9 中国有线数字电视增值业务开展现状图：</w:t>
      </w:r>
      <w:r>
        <w:rPr>
          <w:rFonts w:hint="eastAsia"/>
        </w:rPr>
        <w:br/>
      </w:r>
      <w:r>
        <w:rPr>
          <w:rFonts w:hint="eastAsia"/>
        </w:rPr>
        <w:t>　　图表 10 重点城市数字电视增值业务开展情况的汇总</w:t>
      </w:r>
      <w:r>
        <w:rPr>
          <w:rFonts w:hint="eastAsia"/>
        </w:rPr>
        <w:br/>
      </w:r>
      <w:r>
        <w:rPr>
          <w:rFonts w:hint="eastAsia"/>
        </w:rPr>
        <w:t>　　图表 11 用户对数字电视增值业务的整体需求情况</w:t>
      </w:r>
      <w:r>
        <w:rPr>
          <w:rFonts w:hint="eastAsia"/>
        </w:rPr>
        <w:br/>
      </w:r>
      <w:r>
        <w:rPr>
          <w:rFonts w:hint="eastAsia"/>
        </w:rPr>
        <w:t>　　图表 12用户愿意为哪些数字电视增值业务单独付费</w:t>
      </w:r>
      <w:r>
        <w:rPr>
          <w:rFonts w:hint="eastAsia"/>
        </w:rPr>
        <w:br/>
      </w:r>
      <w:r>
        <w:rPr>
          <w:rFonts w:hint="eastAsia"/>
        </w:rPr>
        <w:t>　　图表 13 用户对哪些双向互动增值业务感兴趣</w:t>
      </w:r>
      <w:r>
        <w:rPr>
          <w:rFonts w:hint="eastAsia"/>
        </w:rPr>
        <w:br/>
      </w:r>
      <w:r>
        <w:rPr>
          <w:rFonts w:hint="eastAsia"/>
        </w:rPr>
        <w:t>　　图表 14 用户对哪些视频点播类型感兴趣</w:t>
      </w:r>
      <w:r>
        <w:rPr>
          <w:rFonts w:hint="eastAsia"/>
        </w:rPr>
        <w:br/>
      </w:r>
      <w:r>
        <w:rPr>
          <w:rFonts w:hint="eastAsia"/>
        </w:rPr>
        <w:t>　　图表 15 用户希望通过电视实现哪些互动游戏</w:t>
      </w:r>
      <w:r>
        <w:rPr>
          <w:rFonts w:hint="eastAsia"/>
        </w:rPr>
        <w:br/>
      </w:r>
      <w:r>
        <w:rPr>
          <w:rFonts w:hint="eastAsia"/>
        </w:rPr>
        <w:t>　　图表 16 家庭用户在一般性家庭消费项目上的月均消费额</w:t>
      </w:r>
      <w:r>
        <w:rPr>
          <w:rFonts w:hint="eastAsia"/>
        </w:rPr>
        <w:br/>
      </w:r>
      <w:r>
        <w:rPr>
          <w:rFonts w:hint="eastAsia"/>
        </w:rPr>
        <w:t>　　图表 17 家庭用户在进行一般性家庭消费项目前进行信息搜集的比例</w:t>
      </w:r>
      <w:r>
        <w:rPr>
          <w:rFonts w:hint="eastAsia"/>
        </w:rPr>
        <w:br/>
      </w:r>
      <w:r>
        <w:rPr>
          <w:rFonts w:hint="eastAsia"/>
        </w:rPr>
        <w:t>　　图表 18 家庭用户对于各一般性家庭消费项目的信息搜集比例</w:t>
      </w:r>
      <w:r>
        <w:rPr>
          <w:rFonts w:hint="eastAsia"/>
        </w:rPr>
        <w:br/>
      </w:r>
      <w:r>
        <w:rPr>
          <w:rFonts w:hint="eastAsia"/>
        </w:rPr>
        <w:t>　　图表 19 CA厂商智能卡累计市场保有量示意图</w:t>
      </w:r>
      <w:r>
        <w:rPr>
          <w:rFonts w:hint="eastAsia"/>
        </w:rPr>
        <w:br/>
      </w:r>
      <w:r>
        <w:rPr>
          <w:rFonts w:hint="eastAsia"/>
        </w:rPr>
        <w:t>　　图表 20 NDS的全球的合作伙伴</w:t>
      </w:r>
      <w:r>
        <w:rPr>
          <w:rFonts w:hint="eastAsia"/>
        </w:rPr>
        <w:br/>
      </w:r>
      <w:r>
        <w:rPr>
          <w:rFonts w:hint="eastAsia"/>
        </w:rPr>
        <w:t>　　图表 21 永新视博CA市场地域分布图</w:t>
      </w:r>
      <w:r>
        <w:rPr>
          <w:rFonts w:hint="eastAsia"/>
        </w:rPr>
        <w:br/>
      </w:r>
      <w:r>
        <w:rPr>
          <w:rFonts w:hint="eastAsia"/>
        </w:rPr>
        <w:t>　　图表 22 天柏CA市场地域分布图</w:t>
      </w:r>
      <w:r>
        <w:rPr>
          <w:rFonts w:hint="eastAsia"/>
        </w:rPr>
        <w:br/>
      </w:r>
      <w:r>
        <w:rPr>
          <w:rFonts w:hint="eastAsia"/>
        </w:rPr>
        <w:t>　　图表 23 中国数据广播竞争厂商市场份额</w:t>
      </w:r>
      <w:r>
        <w:rPr>
          <w:rFonts w:hint="eastAsia"/>
        </w:rPr>
        <w:br/>
      </w:r>
      <w:r>
        <w:rPr>
          <w:rFonts w:hint="eastAsia"/>
        </w:rPr>
        <w:t>　　图表 24 茁壮网络数据广播系统地域分布</w:t>
      </w:r>
      <w:r>
        <w:rPr>
          <w:rFonts w:hint="eastAsia"/>
        </w:rPr>
        <w:br/>
      </w:r>
      <w:r>
        <w:rPr>
          <w:rFonts w:hint="eastAsia"/>
        </w:rPr>
        <w:t>　　图表25 影莅驰数据广播系统地域分布</w:t>
      </w:r>
      <w:r>
        <w:rPr>
          <w:rFonts w:hint="eastAsia"/>
        </w:rPr>
        <w:br/>
      </w:r>
      <w:r>
        <w:rPr>
          <w:rFonts w:hint="eastAsia"/>
        </w:rPr>
        <w:t>　　图表26 集成佳创嵌入式浏览器的厂家</w:t>
      </w:r>
      <w:r>
        <w:rPr>
          <w:rFonts w:hint="eastAsia"/>
        </w:rPr>
        <w:br/>
      </w:r>
      <w:r>
        <w:rPr>
          <w:rFonts w:hint="eastAsia"/>
        </w:rPr>
        <w:t>　　图表27 佳创数据广播系统地域分布</w:t>
      </w:r>
      <w:r>
        <w:rPr>
          <w:rFonts w:hint="eastAsia"/>
        </w:rPr>
        <w:br/>
      </w:r>
      <w:r>
        <w:rPr>
          <w:rFonts w:hint="eastAsia"/>
        </w:rPr>
        <w:t>　　图表 28 VOD系统（包括N-VOD）市场份额示意图</w:t>
      </w:r>
      <w:r>
        <w:rPr>
          <w:rFonts w:hint="eastAsia"/>
        </w:rPr>
        <w:br/>
      </w:r>
      <w:r>
        <w:rPr>
          <w:rFonts w:hint="eastAsia"/>
        </w:rPr>
        <w:t>　　图表29 VOD系统（不包括N-VOD）市场份额示意图</w:t>
      </w:r>
      <w:r>
        <w:rPr>
          <w:rFonts w:hint="eastAsia"/>
        </w:rPr>
        <w:br/>
      </w:r>
      <w:r>
        <w:rPr>
          <w:rFonts w:hint="eastAsia"/>
        </w:rPr>
        <w:t>　　图表 30 SMS系统市场份额示意图</w:t>
      </w:r>
      <w:r>
        <w:rPr>
          <w:rFonts w:hint="eastAsia"/>
        </w:rPr>
        <w:br/>
      </w:r>
      <w:r>
        <w:rPr>
          <w:rFonts w:hint="eastAsia"/>
        </w:rPr>
        <w:t>　　图表 31 北京市开展增值业务的基本情况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32 上海市开展增值业务的基本情况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33 天津市开展增值业务的基本情况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34 杭州市开展增值业务的基本情</w:t>
      </w:r>
      <w:r>
        <w:rPr>
          <w:rFonts w:hint="eastAsia"/>
        </w:rPr>
        <w:br/>
      </w:r>
      <w:r>
        <w:rPr>
          <w:rFonts w:hint="eastAsia"/>
        </w:rPr>
        <w:t>　　图表 35 南京市开展增值业务的基本情况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36 厦门市开展增值业务的基本情况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37 深圳市开展增值业务的基本情况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38 广西地区开展增值业务的基本情况</w:t>
      </w:r>
      <w:r>
        <w:rPr>
          <w:rFonts w:hint="eastAsia"/>
        </w:rPr>
        <w:br/>
      </w:r>
      <w:r>
        <w:rPr>
          <w:rFonts w:hint="eastAsia"/>
        </w:rPr>
        <w:t>　　图表 39 成都市开展增值业务的基本情况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40 广州市开展增值业务的基本情况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41 青岛市开展增值业务的基本情况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42 淄博市开展增值业务的基本情况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9def09214179" w:history="1">
        <w:r>
          <w:rPr>
            <w:rStyle w:val="Hyperlink"/>
          </w:rPr>
          <w:t>中国有线数字电视增值业务市场研究报告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f9def09214179" w:history="1">
        <w:r>
          <w:rPr>
            <w:rStyle w:val="Hyperlink"/>
          </w:rPr>
          <w:t>https://www.20087.com/2008-11/R_zhongguoyouxianshuzidianshizengzhiyeBaoGao.html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6842fde154329" w:history="1">
      <w:r>
        <w:rPr>
          <w:rStyle w:val="Hyperlink"/>
        </w:rPr>
        <w:t>中国有线数字电视增值业务市场研究报告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youxianshuzidianshizengzhiyeBaoGao.html" TargetMode="External" Id="R59ff9def0921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youxianshuzidianshizengzhiyeBaoGao.html" TargetMode="External" Id="Rde36842fde15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2008-11-09T06:02:00Z</dcterms:created>
  <dcterms:modified xsi:type="dcterms:W3CDTF">2008-11-09T07:02:00Z</dcterms:modified>
  <dc:subject>中国有线数字电视增值业务市场研究报告</dc:subject>
  <dc:title>中国有线数字电视增值业务市场研究报告</dc:title>
  <cp:keywords>中国有线数字电视增值业务市场研究报告</cp:keywords>
  <dc:description>中国有线数字电视增值业务市场研究报告</dc:description>
</cp:coreProperties>
</file>