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25b3681fda4677" w:history="1">
              <w:r>
                <w:rPr>
                  <w:rStyle w:val="Hyperlink"/>
                </w:rPr>
                <w:t>全球机器人零元件产业分析与发展预测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25b3681fda4677" w:history="1">
              <w:r>
                <w:rPr>
                  <w:rStyle w:val="Hyperlink"/>
                </w:rPr>
                <w:t>全球机器人零元件产业分析与发展预测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25b3681fda4677" w:history="1">
                <w:r>
                  <w:rPr>
                    <w:rStyle w:val="Hyperlink"/>
                  </w:rPr>
                  <w:t>https://www.20087.com/2008-11/R_quanqiujiqirenlingyuanjianchanyefenxBaoGao.html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零元件是支撑自动化产业发展的关键要素，涵盖从传感器、执行器到控制器等多种精密部件。近年来，随着人工智能与物联网技术的融合，机器人系统变得更加智能化和互联化，这要求零元件具备更高的精度、可靠性和兼容性。特别是在工业4.0背景下，柔性生产和个性化定制成为主流趋势，促使零元件企业加大对研发投入，推动技术创新。例如，微型化和集成化设计使机器人能够适应更狭小的工作空间；而模块化结构则便于快速组装和维护，降低了用户的使用门槛。同时，开放标准的推广促进了不同品牌之间的互操作性，为构建完整的生态系统奠定了基础。</w:t>
      </w:r>
      <w:r>
        <w:rPr>
          <w:rFonts w:hint="eastAsia"/>
        </w:rPr>
        <w:br/>
      </w:r>
      <w:r>
        <w:rPr>
          <w:rFonts w:hint="eastAsia"/>
        </w:rPr>
        <w:t>　　未来，机器人零元件行业将继续受到科技进步和社会需求变化的影响。一方面，新材料的研发将带来性能上的突破，如耐高温、抗腐蚀等特性，有助于拓宽应用场景。另一方面，安全性和隐私保护将成为重要考量因素，尤其是在服务机器人进入家庭和个人生活的场景下。为此机器人零元件企业必须严格遵守相关法规，并积极参与国际标准制定，确保产品符合最高安全等级。此外，随着机器人技术的普及，教育和培训体系也需要相应完善，培养更多专业人才支持行业发展。</w:t>
      </w:r>
      <w:r>
        <w:rPr>
          <w:rFonts w:hint="eastAsia"/>
        </w:rPr>
        <w:br/>
      </w:r>
      <w:r>
        <w:rPr>
          <w:rFonts w:hint="eastAsia"/>
        </w:rPr>
        <w:t>　　机器人是集机械、电子、控制、计算机、传感器、人工智能等多学科先进技术于一体的现代制造业重要的自动化装备。据统计，近年来全球机器人行业发展迅速，2007年全球机器人行业总销售量比2006年增长10％。而无论在使用、生产还是出口方面，日本一直是全球领先者，目前日本已经有130余家专业的机器人制造商。人性化、重型化、智能化已经成为未来机器人产业的主要发展趋势。</w:t>
      </w:r>
      <w:r>
        <w:rPr>
          <w:rFonts w:hint="eastAsia"/>
        </w:rPr>
        <w:br/>
      </w:r>
      <w:r>
        <w:rPr>
          <w:rFonts w:hint="eastAsia"/>
        </w:rPr>
        <w:t>　　今后几年警备、医疗和石油等产业领域对机器人的需求将会大幅增加。这也给机器人零部件行业提供了一个绝好的机遇。多家看好机器人市场前景的零部件厂商最近均宣布，将进军机器人市场。</w:t>
      </w:r>
      <w:r>
        <w:rPr>
          <w:rFonts w:hint="eastAsia"/>
        </w:rPr>
        <w:br/>
      </w:r>
      <w:r>
        <w:rPr>
          <w:rFonts w:hint="eastAsia"/>
        </w:rPr>
        <w:t>　　《</w:t>
      </w:r>
      <w:hyperlink r:id="Re325b3681fda4677" w:history="1">
        <w:r>
          <w:rPr>
            <w:rStyle w:val="Hyperlink"/>
          </w:rPr>
          <w:t>全球机器人零元件产业分析与发展预测</w:t>
        </w:r>
      </w:hyperlink>
      <w:r>
        <w:rPr>
          <w:rFonts w:hint="eastAsia"/>
        </w:rPr>
        <w:t>（2008版）》报告是在中心“十一五”自动化研究组课题研究成果的基础上，结合我们对机器人零部件产业的研究和分析的基础上撰写而成。本研究报告依据全球及中国自动化学会、国务院发展研究中心、国家信息中心和国家统计局等权威渠道数据，同时采用中心大量产业数据库以及我们对全球机器人零部件产业现状所进行的归纳与总结，综合运用定量和定性的分析方法对该行业的发展方向进行了预测分析。在报告的成稿过程中得到业内的专家、领导的耐心指导和建议，在此一并表示感谢。</w:t>
      </w:r>
      <w:r>
        <w:rPr>
          <w:rFonts w:hint="eastAsia"/>
        </w:rPr>
        <w:br/>
      </w:r>
      <w:r>
        <w:rPr>
          <w:rFonts w:hint="eastAsia"/>
        </w:rPr>
        <w:t>　　《</w:t>
      </w:r>
      <w:hyperlink r:id="Re325b3681fda4677" w:history="1">
        <w:r>
          <w:rPr>
            <w:rStyle w:val="Hyperlink"/>
          </w:rPr>
          <w:t>全球机器人零元件产业分析与发展预测</w:t>
        </w:r>
      </w:hyperlink>
      <w:r>
        <w:rPr>
          <w:rFonts w:hint="eastAsia"/>
        </w:rPr>
        <w:t>》主要面向机器人零部件相关企业和研究单位，同时对于产业研究规律、产业政策制定和欲进入的金融投资集团具有重要的参考价值。</w:t>
      </w:r>
      <w:r>
        <w:rPr>
          <w:rFonts w:hint="eastAsia"/>
        </w:rPr>
        <w:br/>
      </w:r>
      <w:r>
        <w:rPr>
          <w:rFonts w:hint="eastAsia"/>
        </w:rPr>
        <w:br/>
      </w:r>
      <w:r>
        <w:rPr>
          <w:rFonts w:hint="eastAsia"/>
        </w:rPr>
        <w:t>第一章 概述</w:t>
      </w:r>
      <w:r>
        <w:rPr>
          <w:rFonts w:hint="eastAsia"/>
        </w:rPr>
        <w:br/>
      </w:r>
      <w:r>
        <w:rPr>
          <w:rFonts w:hint="eastAsia"/>
        </w:rPr>
        <w:t>　　第一节 机器人定义及分类</w:t>
      </w:r>
      <w:r>
        <w:rPr>
          <w:rFonts w:hint="eastAsia"/>
        </w:rPr>
        <w:br/>
      </w:r>
      <w:r>
        <w:rPr>
          <w:rFonts w:hint="eastAsia"/>
        </w:rPr>
        <w:t>　　　　一、机器人定义</w:t>
      </w:r>
      <w:r>
        <w:rPr>
          <w:rFonts w:hint="eastAsia"/>
        </w:rPr>
        <w:br/>
      </w:r>
      <w:r>
        <w:rPr>
          <w:rFonts w:hint="eastAsia"/>
        </w:rPr>
        <w:t>　　　　二、机器人发展史</w:t>
      </w:r>
      <w:r>
        <w:rPr>
          <w:rFonts w:hint="eastAsia"/>
        </w:rPr>
        <w:br/>
      </w:r>
      <w:r>
        <w:rPr>
          <w:rFonts w:hint="eastAsia"/>
        </w:rPr>
        <w:t>　　　　三、机器人的分类</w:t>
      </w:r>
      <w:r>
        <w:rPr>
          <w:rFonts w:hint="eastAsia"/>
        </w:rPr>
        <w:br/>
      </w:r>
      <w:r>
        <w:rPr>
          <w:rFonts w:hint="eastAsia"/>
        </w:rPr>
        <w:t>　　　　四、机器人品种</w:t>
      </w:r>
      <w:r>
        <w:rPr>
          <w:rFonts w:hint="eastAsia"/>
        </w:rPr>
        <w:br/>
      </w:r>
      <w:r>
        <w:rPr>
          <w:rFonts w:hint="eastAsia"/>
        </w:rPr>
        <w:t>　　第二节 机器人的构造</w:t>
      </w:r>
      <w:r>
        <w:rPr>
          <w:rFonts w:hint="eastAsia"/>
        </w:rPr>
        <w:br/>
      </w:r>
      <w:r>
        <w:rPr>
          <w:rFonts w:hint="eastAsia"/>
        </w:rPr>
        <w:t>　　第三节 全球工业机器人市场</w:t>
      </w:r>
      <w:r>
        <w:rPr>
          <w:rFonts w:hint="eastAsia"/>
        </w:rPr>
        <w:br/>
      </w:r>
      <w:r>
        <w:rPr>
          <w:rFonts w:hint="eastAsia"/>
        </w:rPr>
        <w:t>　　　　一、工业机器人产业规模分析</w:t>
      </w:r>
      <w:r>
        <w:rPr>
          <w:rFonts w:hint="eastAsia"/>
        </w:rPr>
        <w:br/>
      </w:r>
      <w:r>
        <w:rPr>
          <w:rFonts w:hint="eastAsia"/>
        </w:rPr>
        <w:t>　　　　二、全球区域市场结构分析</w:t>
      </w:r>
      <w:r>
        <w:rPr>
          <w:rFonts w:hint="eastAsia"/>
        </w:rPr>
        <w:br/>
      </w:r>
      <w:r>
        <w:rPr>
          <w:rFonts w:hint="eastAsia"/>
        </w:rPr>
        <w:t>　　　　三、全球重点国家市场分析</w:t>
      </w:r>
      <w:r>
        <w:rPr>
          <w:rFonts w:hint="eastAsia"/>
        </w:rPr>
        <w:br/>
      </w:r>
      <w:r>
        <w:rPr>
          <w:rFonts w:hint="eastAsia"/>
        </w:rPr>
        <w:t>　　　　四、工业机器人产品结构分析</w:t>
      </w:r>
      <w:r>
        <w:rPr>
          <w:rFonts w:hint="eastAsia"/>
        </w:rPr>
        <w:br/>
      </w:r>
      <w:r>
        <w:rPr>
          <w:rFonts w:hint="eastAsia"/>
        </w:rPr>
        <w:t>　　第四节 工业机器人的发展趋势</w:t>
      </w:r>
      <w:r>
        <w:rPr>
          <w:rFonts w:hint="eastAsia"/>
        </w:rPr>
        <w:br/>
      </w:r>
      <w:r>
        <w:rPr>
          <w:rFonts w:hint="eastAsia"/>
        </w:rPr>
        <w:t>　　第五节 工业机器人产业发展模式的探讨</w:t>
      </w:r>
      <w:r>
        <w:rPr>
          <w:rFonts w:hint="eastAsia"/>
        </w:rPr>
        <w:br/>
      </w:r>
      <w:r>
        <w:rPr>
          <w:rFonts w:hint="eastAsia"/>
        </w:rPr>
        <w:br/>
      </w:r>
      <w:r>
        <w:rPr>
          <w:rFonts w:hint="eastAsia"/>
        </w:rPr>
        <w:t>第二章 技术</w:t>
      </w:r>
      <w:r>
        <w:rPr>
          <w:rFonts w:hint="eastAsia"/>
        </w:rPr>
        <w:br/>
      </w:r>
      <w:r>
        <w:rPr>
          <w:rFonts w:hint="eastAsia"/>
        </w:rPr>
        <w:t>　　第一节 工厂喷涂自动化的控制共性</w:t>
      </w:r>
      <w:r>
        <w:rPr>
          <w:rFonts w:hint="eastAsia"/>
        </w:rPr>
        <w:br/>
      </w:r>
      <w:r>
        <w:rPr>
          <w:rFonts w:hint="eastAsia"/>
        </w:rPr>
        <w:t>　　第二节 预制板的机器人喷涂</w:t>
      </w:r>
      <w:r>
        <w:rPr>
          <w:rFonts w:hint="eastAsia"/>
        </w:rPr>
        <w:br/>
      </w:r>
      <w:r>
        <w:rPr>
          <w:rFonts w:hint="eastAsia"/>
        </w:rPr>
        <w:br/>
      </w:r>
      <w:r>
        <w:rPr>
          <w:rFonts w:hint="eastAsia"/>
        </w:rPr>
        <w:t>第三章 应用</w:t>
      </w:r>
      <w:r>
        <w:rPr>
          <w:rFonts w:hint="eastAsia"/>
        </w:rPr>
        <w:br/>
      </w:r>
      <w:r>
        <w:rPr>
          <w:rFonts w:hint="eastAsia"/>
        </w:rPr>
        <w:t>　　第一节 应用领域市场分析</w:t>
      </w:r>
      <w:r>
        <w:rPr>
          <w:rFonts w:hint="eastAsia"/>
        </w:rPr>
        <w:br/>
      </w:r>
      <w:r>
        <w:rPr>
          <w:rFonts w:hint="eastAsia"/>
        </w:rPr>
        <w:t>　　第二节 用于危险工作的机器人</w:t>
      </w:r>
      <w:r>
        <w:rPr>
          <w:rFonts w:hint="eastAsia"/>
        </w:rPr>
        <w:br/>
      </w:r>
      <w:r>
        <w:rPr>
          <w:rFonts w:hint="eastAsia"/>
        </w:rPr>
        <w:br/>
      </w:r>
      <w:r>
        <w:rPr>
          <w:rFonts w:hint="eastAsia"/>
        </w:rPr>
        <w:t>第四章 企业</w:t>
      </w:r>
      <w:r>
        <w:rPr>
          <w:rFonts w:hint="eastAsia"/>
        </w:rPr>
        <w:br/>
      </w:r>
      <w:r>
        <w:rPr>
          <w:rFonts w:hint="eastAsia"/>
        </w:rPr>
        <w:t>　　第一节 重点零部件及其厂商</w:t>
      </w:r>
      <w:r>
        <w:rPr>
          <w:rFonts w:hint="eastAsia"/>
        </w:rPr>
        <w:br/>
      </w:r>
      <w:r>
        <w:rPr>
          <w:rFonts w:hint="eastAsia"/>
        </w:rPr>
        <w:t>　　　　一、机器人手爪</w:t>
      </w:r>
      <w:r>
        <w:rPr>
          <w:rFonts w:hint="eastAsia"/>
        </w:rPr>
        <w:br/>
      </w:r>
      <w:r>
        <w:rPr>
          <w:rFonts w:hint="eastAsia"/>
        </w:rPr>
        <w:t>　　　　二、电机</w:t>
      </w:r>
      <w:r>
        <w:rPr>
          <w:rFonts w:hint="eastAsia"/>
        </w:rPr>
        <w:br/>
      </w:r>
      <w:r>
        <w:rPr>
          <w:rFonts w:hint="eastAsia"/>
        </w:rPr>
        <w:t>　　　　三、控制器</w:t>
      </w:r>
      <w:r>
        <w:rPr>
          <w:rFonts w:hint="eastAsia"/>
        </w:rPr>
        <w:br/>
      </w:r>
      <w:r>
        <w:rPr>
          <w:rFonts w:hint="eastAsia"/>
        </w:rPr>
        <w:t>　　　　四、开关</w:t>
      </w:r>
      <w:r>
        <w:rPr>
          <w:rFonts w:hint="eastAsia"/>
        </w:rPr>
        <w:br/>
      </w:r>
      <w:r>
        <w:rPr>
          <w:rFonts w:hint="eastAsia"/>
        </w:rPr>
        <w:t>　　　　五、仪表</w:t>
      </w:r>
      <w:r>
        <w:rPr>
          <w:rFonts w:hint="eastAsia"/>
        </w:rPr>
        <w:br/>
      </w:r>
      <w:r>
        <w:rPr>
          <w:rFonts w:hint="eastAsia"/>
        </w:rPr>
        <w:t>　　　　六、检测设备</w:t>
      </w:r>
      <w:r>
        <w:rPr>
          <w:rFonts w:hint="eastAsia"/>
        </w:rPr>
        <w:br/>
      </w:r>
      <w:r>
        <w:rPr>
          <w:rFonts w:hint="eastAsia"/>
        </w:rPr>
        <w:t>　　　　七、传感器</w:t>
      </w:r>
      <w:r>
        <w:rPr>
          <w:rFonts w:hint="eastAsia"/>
        </w:rPr>
        <w:br/>
      </w:r>
      <w:r>
        <w:rPr>
          <w:rFonts w:hint="eastAsia"/>
        </w:rPr>
        <w:t>　　第二节 自动化和机器人零部件的全球供应商 DE-STA-CO 公司</w:t>
      </w:r>
      <w:r>
        <w:rPr>
          <w:rFonts w:hint="eastAsia"/>
        </w:rPr>
        <w:br/>
      </w:r>
      <w:r>
        <w:rPr>
          <w:rFonts w:hint="eastAsia"/>
        </w:rPr>
        <w:br/>
      </w:r>
      <w:r>
        <w:rPr>
          <w:rFonts w:hint="eastAsia"/>
        </w:rPr>
        <w:t>第五章 动态</w:t>
      </w:r>
      <w:r>
        <w:rPr>
          <w:rFonts w:hint="eastAsia"/>
        </w:rPr>
        <w:br/>
      </w:r>
      <w:r>
        <w:rPr>
          <w:rFonts w:hint="eastAsia"/>
        </w:rPr>
        <w:t>　　第一节 机器人技术现状分析</w:t>
      </w:r>
      <w:r>
        <w:rPr>
          <w:rFonts w:hint="eastAsia"/>
        </w:rPr>
        <w:br/>
      </w:r>
      <w:r>
        <w:rPr>
          <w:rFonts w:hint="eastAsia"/>
        </w:rPr>
        <w:t>　　第二节 机器人零部件最新发展动态</w:t>
      </w:r>
      <w:r>
        <w:rPr>
          <w:rFonts w:hint="eastAsia"/>
        </w:rPr>
        <w:br/>
      </w:r>
      <w:r>
        <w:rPr>
          <w:rFonts w:hint="eastAsia"/>
        </w:rPr>
        <w:t>　　　　一、韩国大学制造世界最小键盘 零部件仅150微米</w:t>
      </w:r>
      <w:r>
        <w:rPr>
          <w:rFonts w:hint="eastAsia"/>
        </w:rPr>
        <w:br/>
      </w:r>
      <w:r>
        <w:rPr>
          <w:rFonts w:hint="eastAsia"/>
        </w:rPr>
        <w:t>　　　　二、业界领先的日本工业机器人生产商选用康耐视的视觉传感器作为标准组件</w:t>
      </w:r>
      <w:r>
        <w:rPr>
          <w:rFonts w:hint="eastAsia"/>
        </w:rPr>
        <w:br/>
      </w:r>
      <w:r>
        <w:rPr>
          <w:rFonts w:hint="eastAsia"/>
        </w:rPr>
        <w:t>　　　　三、三菱电机开发出用于单元生产机器人的视觉传感器和物体识别技术</w:t>
      </w:r>
      <w:r>
        <w:rPr>
          <w:rFonts w:hint="eastAsia"/>
        </w:rPr>
        <w:br/>
      </w:r>
      <w:r>
        <w:rPr>
          <w:rFonts w:hint="eastAsia"/>
        </w:rPr>
        <w:t>　　　　四、英国研制出可自我复制的机器人</w:t>
      </w:r>
      <w:r>
        <w:rPr>
          <w:rFonts w:hint="eastAsia"/>
        </w:rPr>
        <w:br/>
      </w:r>
      <w:r>
        <w:rPr>
          <w:rFonts w:hint="eastAsia"/>
        </w:rPr>
        <w:t>　　　　五、武汉欲建“机器人工厂” 为爱好者提供组装零部件</w:t>
      </w:r>
      <w:r>
        <w:rPr>
          <w:rFonts w:hint="eastAsia"/>
        </w:rPr>
        <w:br/>
      </w:r>
      <w:r>
        <w:rPr>
          <w:rFonts w:hint="eastAsia"/>
        </w:rPr>
        <w:br/>
      </w:r>
      <w:r>
        <w:rPr>
          <w:rFonts w:hint="eastAsia"/>
        </w:rPr>
        <w:t>第六章 前景</w:t>
      </w:r>
      <w:r>
        <w:rPr>
          <w:rFonts w:hint="eastAsia"/>
        </w:rPr>
        <w:br/>
      </w:r>
      <w:r>
        <w:rPr>
          <w:rFonts w:hint="eastAsia"/>
        </w:rPr>
        <w:t>　　第一节 美国多家零部件厂商将进军机器人市场</w:t>
      </w:r>
      <w:r>
        <w:rPr>
          <w:rFonts w:hint="eastAsia"/>
        </w:rPr>
        <w:br/>
      </w:r>
      <w:r>
        <w:rPr>
          <w:rFonts w:hint="eastAsia"/>
        </w:rPr>
        <w:t>　　第二节 中智~林~：2010年欧盟对机器人的研发投资将翻番</w:t>
      </w:r>
      <w:r>
        <w:rPr>
          <w:rFonts w:hint="eastAsia"/>
        </w:rPr>
        <w:br/>
      </w:r>
      <w:r>
        <w:rPr>
          <w:rFonts w:hint="eastAsia"/>
        </w:rPr>
        <w:t>　　附 表</w:t>
      </w:r>
      <w:r>
        <w:rPr>
          <w:rFonts w:hint="eastAsia"/>
        </w:rPr>
        <w:br/>
      </w:r>
      <w:r>
        <w:rPr>
          <w:rFonts w:hint="eastAsia"/>
        </w:rPr>
        <w:t>　　表2.1 标准控制性能数据</w:t>
      </w:r>
      <w:r>
        <w:rPr>
          <w:rFonts w:hint="eastAsia"/>
        </w:rPr>
        <w:br/>
      </w:r>
      <w:r>
        <w:rPr>
          <w:rFonts w:hint="eastAsia"/>
        </w:rPr>
        <w:t>　　附 图</w:t>
      </w:r>
      <w:r>
        <w:rPr>
          <w:rFonts w:hint="eastAsia"/>
        </w:rPr>
        <w:br/>
      </w:r>
      <w:r>
        <w:rPr>
          <w:rFonts w:hint="eastAsia"/>
        </w:rPr>
        <w:t>　　图1.1 典型的机器人系统框图</w:t>
      </w:r>
      <w:r>
        <w:rPr>
          <w:rFonts w:hint="eastAsia"/>
        </w:rPr>
        <w:br/>
      </w:r>
      <w:r>
        <w:rPr>
          <w:rFonts w:hint="eastAsia"/>
        </w:rPr>
        <w:t>　　图1.2 人机系统框图</w:t>
      </w:r>
      <w:r>
        <w:rPr>
          <w:rFonts w:hint="eastAsia"/>
        </w:rPr>
        <w:br/>
      </w:r>
      <w:r>
        <w:rPr>
          <w:rFonts w:hint="eastAsia"/>
        </w:rPr>
        <w:t>　　图1.3 持重15kg的关节型工业机器人</w:t>
      </w:r>
      <w:r>
        <w:rPr>
          <w:rFonts w:hint="eastAsia"/>
        </w:rPr>
        <w:br/>
      </w:r>
      <w:r>
        <w:rPr>
          <w:rFonts w:hint="eastAsia"/>
        </w:rPr>
        <w:t>　　图1.4 图1.3的整机尺寸和操作容积</w:t>
      </w:r>
      <w:r>
        <w:rPr>
          <w:rFonts w:hint="eastAsia"/>
        </w:rPr>
        <w:br/>
      </w:r>
      <w:r>
        <w:rPr>
          <w:rFonts w:hint="eastAsia"/>
        </w:rPr>
        <w:t>　　图1.5 搬运用移动机器人</w:t>
      </w:r>
      <w:r>
        <w:rPr>
          <w:rFonts w:hint="eastAsia"/>
        </w:rPr>
        <w:br/>
      </w:r>
      <w:r>
        <w:rPr>
          <w:rFonts w:hint="eastAsia"/>
        </w:rPr>
        <w:t>　　图1.7 2005年亚洲地区各主要行业对工业机器人需求比例图</w:t>
      </w:r>
      <w:r>
        <w:rPr>
          <w:rFonts w:hint="eastAsia"/>
        </w:rPr>
        <w:br/>
      </w:r>
      <w:r>
        <w:rPr>
          <w:rFonts w:hint="eastAsia"/>
        </w:rPr>
        <w:t>　　图1.8 2005年亚洲地区各类型工业机器人的产量及增长情况</w:t>
      </w:r>
      <w:r>
        <w:rPr>
          <w:rFonts w:hint="eastAsia"/>
        </w:rPr>
        <w:br/>
      </w:r>
      <w:r>
        <w:rPr>
          <w:rFonts w:hint="eastAsia"/>
        </w:rPr>
        <w:t>　　图1.9 2005年亚洲地区各应用领域工业机器人的产量及增长情况</w:t>
      </w:r>
      <w:r>
        <w:rPr>
          <w:rFonts w:hint="eastAsia"/>
        </w:rPr>
        <w:br/>
      </w:r>
      <w:r>
        <w:rPr>
          <w:rFonts w:hint="eastAsia"/>
        </w:rPr>
        <w:t>　　图1.10 2005年亚洲主要国家和地区工业机器人产量及增长情况</w:t>
      </w:r>
      <w:r>
        <w:rPr>
          <w:rFonts w:hint="eastAsia"/>
        </w:rPr>
        <w:br/>
      </w:r>
      <w:r>
        <w:rPr>
          <w:rFonts w:hint="eastAsia"/>
        </w:rPr>
        <w:t>　　图1.11 2005年亚洲主要国家和地区工业机器人产量占总产量比例图</w:t>
      </w:r>
      <w:r>
        <w:rPr>
          <w:rFonts w:hint="eastAsia"/>
        </w:rPr>
        <w:br/>
      </w:r>
      <w:r>
        <w:rPr>
          <w:rFonts w:hint="eastAsia"/>
        </w:rPr>
        <w:t>　　图1.12 1991-2005年各年亚洲地区运行中的工业机器人总数</w:t>
      </w:r>
      <w:r>
        <w:rPr>
          <w:rFonts w:hint="eastAsia"/>
        </w:rPr>
        <w:br/>
      </w:r>
      <w:r>
        <w:rPr>
          <w:rFonts w:hint="eastAsia"/>
        </w:rPr>
        <w:t>　　图1.17 2005年欧洲地区各应用领域工业机器人的产量及变化情况</w:t>
      </w:r>
      <w:r>
        <w:rPr>
          <w:rFonts w:hint="eastAsia"/>
        </w:rPr>
        <w:br/>
      </w:r>
      <w:r>
        <w:rPr>
          <w:rFonts w:hint="eastAsia"/>
        </w:rPr>
        <w:t>　　图1.18 2005年欧洲主要国家工业机器人产量及增长情况</w:t>
      </w:r>
      <w:r>
        <w:rPr>
          <w:rFonts w:hint="eastAsia"/>
        </w:rPr>
        <w:br/>
      </w:r>
      <w:r>
        <w:rPr>
          <w:rFonts w:hint="eastAsia"/>
        </w:rPr>
        <w:t>　　图1.19 2005年欧洲主要国家工业机器人产量占总产量比例图</w:t>
      </w:r>
      <w:r>
        <w:rPr>
          <w:rFonts w:hint="eastAsia"/>
        </w:rPr>
        <w:br/>
      </w:r>
      <w:r>
        <w:rPr>
          <w:rFonts w:hint="eastAsia"/>
        </w:rPr>
        <w:t>　　图1.20 1991-2005年各年欧洲地区运行中的工业机器人总数</w:t>
      </w:r>
      <w:r>
        <w:rPr>
          <w:rFonts w:hint="eastAsia"/>
        </w:rPr>
        <w:br/>
      </w:r>
      <w:r>
        <w:rPr>
          <w:rFonts w:hint="eastAsia"/>
        </w:rPr>
        <w:t>　　图1.21 1991-2005年各年美洲地区新安装工业机器人套数</w:t>
      </w:r>
      <w:r>
        <w:rPr>
          <w:rFonts w:hint="eastAsia"/>
        </w:rPr>
        <w:br/>
      </w:r>
      <w:r>
        <w:rPr>
          <w:rFonts w:hint="eastAsia"/>
        </w:rPr>
        <w:t>　　图1.22 2004-2005年美洲地区各主要行业对工业机器人需求情况变化图</w:t>
      </w:r>
      <w:r>
        <w:rPr>
          <w:rFonts w:hint="eastAsia"/>
        </w:rPr>
        <w:br/>
      </w:r>
      <w:r>
        <w:rPr>
          <w:rFonts w:hint="eastAsia"/>
        </w:rPr>
        <w:t>　　图1.23 2005年美洲地区各主要行业对工业机器人需求比例分布图</w:t>
      </w:r>
      <w:r>
        <w:rPr>
          <w:rFonts w:hint="eastAsia"/>
        </w:rPr>
        <w:br/>
      </w:r>
      <w:r>
        <w:rPr>
          <w:rFonts w:hint="eastAsia"/>
        </w:rPr>
        <w:t>　　图1.24 2005年美洲地区各应用领域工业机器人的产量及增长情况</w:t>
      </w:r>
      <w:r>
        <w:rPr>
          <w:rFonts w:hint="eastAsia"/>
        </w:rPr>
        <w:br/>
      </w:r>
      <w:r>
        <w:rPr>
          <w:rFonts w:hint="eastAsia"/>
        </w:rPr>
        <w:t>　　图1.25 2005年美洲地区各应用领域工业机器人产量比例分布图</w:t>
      </w:r>
      <w:r>
        <w:rPr>
          <w:rFonts w:hint="eastAsia"/>
        </w:rPr>
        <w:br/>
      </w:r>
      <w:r>
        <w:rPr>
          <w:rFonts w:hint="eastAsia"/>
        </w:rPr>
        <w:t>　　图1.27 2003年，制造业中每1万名雇员拥有工业机器人的数量</w:t>
      </w:r>
      <w:r>
        <w:rPr>
          <w:rFonts w:hint="eastAsia"/>
        </w:rPr>
        <w:br/>
      </w:r>
      <w:r>
        <w:rPr>
          <w:rFonts w:hint="eastAsia"/>
        </w:rPr>
        <w:t>　　图1.28 历年运行的机器人总量（估计值）和当年度的发货量</w:t>
      </w:r>
      <w:r>
        <w:rPr>
          <w:rFonts w:hint="eastAsia"/>
        </w:rPr>
        <w:br/>
      </w:r>
      <w:r>
        <w:rPr>
          <w:rFonts w:hint="eastAsia"/>
        </w:rPr>
        <w:t>　　图1.29 运行的机器人总量估计值和机器人发货量的年度增长率</w:t>
      </w:r>
      <w:r>
        <w:rPr>
          <w:rFonts w:hint="eastAsia"/>
        </w:rPr>
        <w:br/>
      </w:r>
      <w:r>
        <w:rPr>
          <w:rFonts w:hint="eastAsia"/>
        </w:rPr>
        <w:t>　　图1.30 2003年制造业中，每10000名雇员拥有的工业机器人数量</w:t>
      </w:r>
      <w:r>
        <w:rPr>
          <w:rFonts w:hint="eastAsia"/>
        </w:rPr>
        <w:br/>
      </w:r>
      <w:r>
        <w:rPr>
          <w:rFonts w:hint="eastAsia"/>
        </w:rPr>
        <w:t>　　图1.31 2001和2003年，汽车制造业中每10000名产业工人拥有的工业机器人数量</w:t>
      </w:r>
      <w:r>
        <w:rPr>
          <w:rFonts w:hint="eastAsia"/>
        </w:rPr>
        <w:br/>
      </w:r>
      <w:r>
        <w:rPr>
          <w:rFonts w:hint="eastAsia"/>
        </w:rPr>
        <w:t>　　图1.32 英国工业机器人价格指数，英国企业劳动力薪酬指数</w:t>
      </w:r>
      <w:r>
        <w:rPr>
          <w:rFonts w:hint="eastAsia"/>
        </w:rPr>
        <w:br/>
      </w:r>
      <w:r>
        <w:rPr>
          <w:rFonts w:hint="eastAsia"/>
        </w:rPr>
        <w:t>　　图1.33 历年运行的机器人总量（估计值）和当年度的发货量</w:t>
      </w:r>
      <w:r>
        <w:rPr>
          <w:rFonts w:hint="eastAsia"/>
        </w:rPr>
        <w:br/>
      </w:r>
      <w:r>
        <w:rPr>
          <w:rFonts w:hint="eastAsia"/>
        </w:rPr>
        <w:t>　　图1.34 运行的机器人总量估计值和机器人发货量的年度增长率</w:t>
      </w:r>
      <w:r>
        <w:rPr>
          <w:rFonts w:hint="eastAsia"/>
        </w:rPr>
        <w:br/>
      </w:r>
      <w:r>
        <w:rPr>
          <w:rFonts w:hint="eastAsia"/>
        </w:rPr>
        <w:t>　　图1.35 ：2003年制造业中，每10000名雇员拥有的工业机器人数量</w:t>
      </w:r>
      <w:r>
        <w:rPr>
          <w:rFonts w:hint="eastAsia"/>
        </w:rPr>
        <w:br/>
      </w:r>
      <w:r>
        <w:rPr>
          <w:rFonts w:hint="eastAsia"/>
        </w:rPr>
        <w:t>　　图1.36：2001和2003年，汽车制造业中每10000名产业工人拥有的工业机器人数量</w:t>
      </w:r>
      <w:r>
        <w:rPr>
          <w:rFonts w:hint="eastAsia"/>
        </w:rPr>
        <w:br/>
      </w:r>
      <w:r>
        <w:rPr>
          <w:rFonts w:hint="eastAsia"/>
        </w:rPr>
        <w:t>　　图1.37 2005年亚洲地区各类型工业机器人的产量及变化情况</w:t>
      </w:r>
      <w:r>
        <w:rPr>
          <w:rFonts w:hint="eastAsia"/>
        </w:rPr>
        <w:br/>
      </w:r>
      <w:r>
        <w:rPr>
          <w:rFonts w:hint="eastAsia"/>
        </w:rPr>
        <w:t>　　图1.38 2005年美洲地区各类型工业机器人的产量及变化情况</w:t>
      </w:r>
      <w:r>
        <w:rPr>
          <w:rFonts w:hint="eastAsia"/>
        </w:rPr>
        <w:br/>
      </w:r>
      <w:r>
        <w:rPr>
          <w:rFonts w:hint="eastAsia"/>
        </w:rPr>
        <w:t>　　图1.39 2005年欧洲地区各类型工业机器人的产量及变化情况</w:t>
      </w:r>
      <w:r>
        <w:rPr>
          <w:rFonts w:hint="eastAsia"/>
        </w:rPr>
        <w:br/>
      </w:r>
      <w:r>
        <w:rPr>
          <w:rFonts w:hint="eastAsia"/>
        </w:rPr>
        <w:t>　　图2.1 EcoRC2-EcoDrive概念</w:t>
      </w:r>
      <w:r>
        <w:rPr>
          <w:rFonts w:hint="eastAsia"/>
        </w:rPr>
        <w:br/>
      </w:r>
      <w:r>
        <w:rPr>
          <w:rFonts w:hint="eastAsia"/>
        </w:rPr>
        <w:t>　　图2.2 生产线一致性概念</w:t>
      </w:r>
      <w:r>
        <w:rPr>
          <w:rFonts w:hint="eastAsia"/>
        </w:rPr>
        <w:br/>
      </w:r>
      <w:r>
        <w:rPr>
          <w:rFonts w:hint="eastAsia"/>
        </w:rPr>
        <w:t>　　图2.3 采用Robcad仿真喷涂生产线</w:t>
      </w:r>
      <w:r>
        <w:rPr>
          <w:rFonts w:hint="eastAsia"/>
        </w:rPr>
        <w:br/>
      </w:r>
      <w:r>
        <w:rPr>
          <w:rFonts w:hint="eastAsia"/>
        </w:rPr>
        <w:t>　　图2.4 模块启动概念</w:t>
      </w:r>
      <w:r>
        <w:rPr>
          <w:rFonts w:hint="eastAsia"/>
        </w:rPr>
        <w:br/>
      </w:r>
      <w:r>
        <w:rPr>
          <w:rFonts w:hint="eastAsia"/>
        </w:rPr>
        <w:t>　　图2.5 机器人质量监督系统</w:t>
      </w:r>
      <w:r>
        <w:rPr>
          <w:rFonts w:hint="eastAsia"/>
        </w:rPr>
        <w:br/>
      </w:r>
      <w:r>
        <w:rPr>
          <w:rFonts w:hint="eastAsia"/>
        </w:rPr>
        <w:t>　　图3.1 2005年美洲地区各主要行业对工业机器人需求比例分布图</w:t>
      </w:r>
      <w:r>
        <w:rPr>
          <w:rFonts w:hint="eastAsia"/>
        </w:rPr>
        <w:br/>
      </w:r>
      <w:r>
        <w:rPr>
          <w:rFonts w:hint="eastAsia"/>
        </w:rPr>
        <w:t>　　图3.2 2005年亚洲地区各主要行业对工业机器人需求比例分布图</w:t>
      </w:r>
      <w:r>
        <w:rPr>
          <w:rFonts w:hint="eastAsia"/>
        </w:rPr>
        <w:br/>
      </w:r>
      <w:r>
        <w:rPr>
          <w:rFonts w:hint="eastAsia"/>
        </w:rPr>
        <w:t>　　图3.3 2001-2005年欧洲地区汽车工业对工业机器人需求占所有工业对工业机器人需求比例变化图</w:t>
      </w:r>
      <w:r>
        <w:rPr>
          <w:rFonts w:hint="eastAsia"/>
        </w:rPr>
        <w:br/>
      </w:r>
      <w:r>
        <w:rPr>
          <w:rFonts w:hint="eastAsia"/>
        </w:rPr>
        <w:t>　　图3.4 2004-2005年欧洲地区各主要行业对工业机器人需求情况变化图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25b3681fda4677" w:history="1">
        <w:r>
          <w:rPr>
            <w:rStyle w:val="Hyperlink"/>
          </w:rPr>
          <w:t>全球机器人零元件产业分析与发展预测</w:t>
        </w:r>
      </w:hyperlink>
      <w:r>
        <w:rPr>
          <w:color w:val="C00000"/>
        </w:rPr>
        <w:t>》，报告编号：</w:t>
      </w:r>
      <w:r>
        <w:rPr>
          <w:rFonts w:hint="eastAsia"/>
          <w:color w:val="C00000"/>
        </w:rPr>
        <w:t>0263A62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25b3681fda4677" w:history="1">
        <w:r>
          <w:rPr>
            <w:rStyle w:val="Hyperlink"/>
          </w:rPr>
          <w:t>https://www.20087.com/2008-11/R_quanqiujiqirenlingyuanjianchanyefenxBaoGao.html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7b5924bfa48d0" w:history="1">
      <w:r>
        <w:rPr>
          <w:rStyle w:val="Hyperlink"/>
        </w:rPr>
        <w:t>全球机器人零元件产业分析与发展预测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quanqiujiqirenlingyuanjianchanyefenxBaoGao.html" TargetMode="External" Id="Re325b3681fda4677" /></Relationships>
</file>

<file path=word/_rels/header2.xml.rels>&#65279;<?xml version="1.0" encoding="utf-8"?><Relationships xmlns="http://schemas.openxmlformats.org/package/2006/relationships"><Relationship Type="http://schemas.openxmlformats.org/officeDocument/2006/relationships/hyperlink" Target="https://www.20087.com/2008-11/R_quanqiujiqirenlingyuanjianchanyefenxBaoGao.html" TargetMode="External" Id="R7167b5924bfa48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2008-11-20T02:02:00Z</dcterms:created>
  <dcterms:modified xsi:type="dcterms:W3CDTF">2008-11-20T03:02:00Z</dcterms:modified>
  <dc:subject>全球机器人零元件产业分析与发展预测</dc:subject>
  <dc:title>全球机器人零元件产业分析与发展预测</dc:title>
  <cp:keywords>全球机器人零元件产业分析与发展预测</cp:keywords>
  <dc:description>全球机器人零元件产业分析与发展预测</dc:description>
</cp:coreProperties>
</file>