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90e3831f24176" w:history="1">
              <w:r>
                <w:rPr>
                  <w:rStyle w:val="Hyperlink"/>
                </w:rPr>
                <w:t>巴西奶制品市场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90e3831f24176" w:history="1">
              <w:r>
                <w:rPr>
                  <w:rStyle w:val="Hyperlink"/>
                </w:rPr>
                <w:t>巴西奶制品市场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90e3831f24176" w:history="1">
                <w:r>
                  <w:rPr>
                    <w:rStyle w:val="Hyperlink"/>
                  </w:rPr>
                  <w:t>https://www.20087.com/2008-11/R_baxinaizhipinshichangBaoGao.html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液态奶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价格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t>　　第五节 库存</w:t>
      </w:r>
      <w:r>
        <w:rPr>
          <w:rFonts w:hint="eastAsia"/>
        </w:rPr>
        <w:br/>
      </w:r>
      <w:r>
        <w:rPr>
          <w:rFonts w:hint="eastAsia"/>
        </w:rPr>
        <w:t>　　第六节 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奶酪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价格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奶油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价格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t>　　第五节 库存</w:t>
      </w:r>
      <w:r>
        <w:rPr>
          <w:rFonts w:hint="eastAsia"/>
        </w:rPr>
        <w:br/>
      </w:r>
      <w:r>
        <w:rPr>
          <w:rFonts w:hint="eastAsia"/>
        </w:rPr>
        <w:t>　　第六节 中:智:林:－政策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表1：2005-2008年巴西液态奶月度价格</w:t>
      </w:r>
      <w:r>
        <w:rPr>
          <w:rFonts w:hint="eastAsia"/>
        </w:rPr>
        <w:br/>
      </w:r>
      <w:r>
        <w:rPr>
          <w:rFonts w:hint="eastAsia"/>
        </w:rPr>
        <w:t>　　表2：巴西液态奶关税率</w:t>
      </w:r>
      <w:r>
        <w:rPr>
          <w:rFonts w:hint="eastAsia"/>
        </w:rPr>
        <w:br/>
      </w:r>
      <w:r>
        <w:rPr>
          <w:rFonts w:hint="eastAsia"/>
        </w:rPr>
        <w:t>　　表3：巴西产奶酪的平均批发价格（按品种）</w:t>
      </w:r>
      <w:r>
        <w:rPr>
          <w:rFonts w:hint="eastAsia"/>
        </w:rPr>
        <w:br/>
      </w:r>
      <w:r>
        <w:rPr>
          <w:rFonts w:hint="eastAsia"/>
        </w:rPr>
        <w:t>　　表4：巴西奶酪关税率</w:t>
      </w:r>
      <w:r>
        <w:rPr>
          <w:rFonts w:hint="eastAsia"/>
        </w:rPr>
        <w:br/>
      </w:r>
      <w:r>
        <w:rPr>
          <w:rFonts w:hint="eastAsia"/>
        </w:rPr>
        <w:t>　　表5：圣保罗市场奶油价格</w:t>
      </w:r>
      <w:r>
        <w:rPr>
          <w:rFonts w:hint="eastAsia"/>
        </w:rPr>
        <w:br/>
      </w:r>
      <w:r>
        <w:rPr>
          <w:rFonts w:hint="eastAsia"/>
        </w:rPr>
        <w:t>　　表6：巴西奶油关税率</w:t>
      </w:r>
      <w:r>
        <w:rPr>
          <w:rFonts w:hint="eastAsia"/>
        </w:rPr>
        <w:br/>
      </w:r>
      <w:r>
        <w:rPr>
          <w:rFonts w:hint="eastAsia"/>
        </w:rPr>
        <w:t>　　表7：巴西奶粉平均批发价格</w:t>
      </w:r>
      <w:r>
        <w:rPr>
          <w:rFonts w:hint="eastAsia"/>
        </w:rPr>
        <w:br/>
      </w:r>
      <w:r>
        <w:rPr>
          <w:rFonts w:hint="eastAsia"/>
        </w:rPr>
        <w:t>　　表8：巴西奶粉关税率</w:t>
      </w:r>
      <w:r>
        <w:rPr>
          <w:rFonts w:hint="eastAsia"/>
        </w:rPr>
        <w:br/>
      </w:r>
      <w:r>
        <w:rPr>
          <w:rFonts w:hint="eastAsia"/>
        </w:rPr>
        <w:t>　　表9：2007、2008年巴西液态奶供求平衡表</w:t>
      </w:r>
      <w:r>
        <w:rPr>
          <w:rFonts w:hint="eastAsia"/>
        </w:rPr>
        <w:br/>
      </w:r>
      <w:r>
        <w:rPr>
          <w:rFonts w:hint="eastAsia"/>
        </w:rPr>
        <w:t>　　表10：2007、2008年巴西奶酪供求平衡表</w:t>
      </w:r>
      <w:r>
        <w:rPr>
          <w:rFonts w:hint="eastAsia"/>
        </w:rPr>
        <w:br/>
      </w:r>
      <w:r>
        <w:rPr>
          <w:rFonts w:hint="eastAsia"/>
        </w:rPr>
        <w:t>　　表11：2007、2008年巴西奶油供求平衡表</w:t>
      </w:r>
      <w:r>
        <w:rPr>
          <w:rFonts w:hint="eastAsia"/>
        </w:rPr>
        <w:br/>
      </w:r>
      <w:r>
        <w:rPr>
          <w:rFonts w:hint="eastAsia"/>
        </w:rPr>
        <w:t>　　表12：2007、2008年巴西全脂奶粉供求平衡表</w:t>
      </w:r>
      <w:r>
        <w:rPr>
          <w:rFonts w:hint="eastAsia"/>
        </w:rPr>
        <w:br/>
      </w:r>
      <w:r>
        <w:rPr>
          <w:rFonts w:hint="eastAsia"/>
        </w:rPr>
        <w:t>　　表11：2007、2008年巴西脱脂奶粉供求平衡表3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90e3831f24176" w:history="1">
        <w:r>
          <w:rPr>
            <w:rStyle w:val="Hyperlink"/>
          </w:rPr>
          <w:t>巴西奶制品市场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90e3831f24176" w:history="1">
        <w:r>
          <w:rPr>
            <w:rStyle w:val="Hyperlink"/>
          </w:rPr>
          <w:t>https://www.20087.com/2008-11/R_baxinaizhipinshichangBaoGao.html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7df68466475e" w:history="1">
      <w:r>
        <w:rPr>
          <w:rStyle w:val="Hyperlink"/>
        </w:rPr>
        <w:t>巴西奶制品市场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baxinaizhipinshichangBaoGao.html" TargetMode="External" Id="R8b290e3831f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baxinaizhipinshichangBaoGao.html" TargetMode="External" Id="R5f827df68466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2008-11-19T02:35:00Z</dcterms:created>
  <dcterms:modified xsi:type="dcterms:W3CDTF">2008-11-19T03:35:00Z</dcterms:modified>
  <dc:subject>巴西奶制品市场</dc:subject>
  <dc:title>巴西奶制品市场</dc:title>
  <cp:keywords>巴西奶制品市场</cp:keywords>
  <dc:description>巴西奶制品市场</dc:description>
</cp:coreProperties>
</file>