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7362a457548c8" w:history="1">
              <w:r>
                <w:rPr>
                  <w:rStyle w:val="Hyperlink"/>
                </w:rPr>
                <w:t>浙江省家电行业第三季度研究报告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7362a457548c8" w:history="1">
              <w:r>
                <w:rPr>
                  <w:rStyle w:val="Hyperlink"/>
                </w:rPr>
                <w:t>浙江省家电行业第三季度研究报告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7362a457548c8" w:history="1">
                <w:r>
                  <w:rPr>
                    <w:rStyle w:val="Hyperlink"/>
                  </w:rPr>
                  <w:t>https://www.20087.com/2008-11/R_zhejiangshengjiadiandisanjiduyanjiuBaoGao.html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三季度浙江家电行业产销分析</w:t>
      </w:r>
      <w:r>
        <w:rPr>
          <w:rFonts w:hint="eastAsia"/>
        </w:rPr>
        <w:br/>
      </w:r>
      <w:r>
        <w:rPr>
          <w:rFonts w:hint="eastAsia"/>
        </w:rPr>
        <w:t>　　一、我国家电行业整体情况</w:t>
      </w:r>
      <w:r>
        <w:rPr>
          <w:rFonts w:hint="eastAsia"/>
        </w:rPr>
        <w:br/>
      </w:r>
      <w:r>
        <w:rPr>
          <w:rFonts w:hint="eastAsia"/>
        </w:rPr>
        <w:t>　　（一）白电渐近谷底，黑电或有惊喜</w:t>
      </w:r>
      <w:r>
        <w:rPr>
          <w:rFonts w:hint="eastAsia"/>
        </w:rPr>
        <w:br/>
      </w:r>
      <w:r>
        <w:rPr>
          <w:rFonts w:hint="eastAsia"/>
        </w:rPr>
        <w:t>　　（二）家电出口增幅巨降，中国制造已进入高成本时代</w:t>
      </w:r>
      <w:r>
        <w:rPr>
          <w:rFonts w:hint="eastAsia"/>
        </w:rPr>
        <w:br/>
      </w:r>
      <w:r>
        <w:rPr>
          <w:rFonts w:hint="eastAsia"/>
        </w:rPr>
        <w:t>　　（三）2008家电行业消费趋势</w:t>
      </w:r>
      <w:r>
        <w:rPr>
          <w:rFonts w:hint="eastAsia"/>
        </w:rPr>
        <w:br/>
      </w:r>
      <w:r>
        <w:rPr>
          <w:rFonts w:hint="eastAsia"/>
        </w:rPr>
        <w:t>　　二、三季度浙江家电行业的产销运行情况</w:t>
      </w:r>
      <w:r>
        <w:rPr>
          <w:rFonts w:hint="eastAsia"/>
        </w:rPr>
        <w:br/>
      </w:r>
      <w:r>
        <w:rPr>
          <w:rFonts w:hint="eastAsia"/>
        </w:rPr>
        <w:t>　　（一）浙江浙江家电产品产量总体分析</w:t>
      </w:r>
      <w:r>
        <w:rPr>
          <w:rFonts w:hint="eastAsia"/>
        </w:rPr>
        <w:br/>
      </w:r>
      <w:r>
        <w:rPr>
          <w:rFonts w:hint="eastAsia"/>
        </w:rPr>
        <w:t>　　（二）浙江家电行业销售情况分析</w:t>
      </w:r>
      <w:r>
        <w:rPr>
          <w:rFonts w:hint="eastAsia"/>
        </w:rPr>
        <w:br/>
      </w:r>
      <w:r>
        <w:rPr>
          <w:rFonts w:hint="eastAsia"/>
        </w:rPr>
        <w:t>　　第二章 三季度浙江家电行业财务分析</w:t>
      </w:r>
      <w:r>
        <w:rPr>
          <w:rFonts w:hint="eastAsia"/>
        </w:rPr>
        <w:br/>
      </w:r>
      <w:r>
        <w:rPr>
          <w:rFonts w:hint="eastAsia"/>
        </w:rPr>
        <w:t>　　一、浙江家电行业财务指标总览</w:t>
      </w:r>
      <w:r>
        <w:rPr>
          <w:rFonts w:hint="eastAsia"/>
        </w:rPr>
        <w:br/>
      </w:r>
      <w:r>
        <w:rPr>
          <w:rFonts w:hint="eastAsia"/>
        </w:rPr>
        <w:t>　　二、浙江家电行业经营水平变动趋势分析</w:t>
      </w:r>
      <w:r>
        <w:rPr>
          <w:rFonts w:hint="eastAsia"/>
        </w:rPr>
        <w:br/>
      </w:r>
      <w:r>
        <w:rPr>
          <w:rFonts w:hint="eastAsia"/>
        </w:rPr>
        <w:t>　　（一）行业成长前景不明</w:t>
      </w:r>
      <w:r>
        <w:rPr>
          <w:rFonts w:hint="eastAsia"/>
        </w:rPr>
        <w:br/>
      </w:r>
      <w:r>
        <w:rPr>
          <w:rFonts w:hint="eastAsia"/>
        </w:rPr>
        <w:t>　　（二）行业营运能力下滑</w:t>
      </w:r>
      <w:r>
        <w:rPr>
          <w:rFonts w:hint="eastAsia"/>
        </w:rPr>
        <w:br/>
      </w:r>
      <w:r>
        <w:rPr>
          <w:rFonts w:hint="eastAsia"/>
        </w:rPr>
        <w:t>　　（三）行业盈利能力上升</w:t>
      </w:r>
      <w:r>
        <w:rPr>
          <w:rFonts w:hint="eastAsia"/>
        </w:rPr>
        <w:br/>
      </w:r>
      <w:r>
        <w:rPr>
          <w:rFonts w:hint="eastAsia"/>
        </w:rPr>
        <w:t>　　（四）行业偿债能力稳定</w:t>
      </w:r>
      <w:r>
        <w:rPr>
          <w:rFonts w:hint="eastAsia"/>
        </w:rPr>
        <w:br/>
      </w:r>
      <w:r>
        <w:rPr>
          <w:rFonts w:hint="eastAsia"/>
        </w:rPr>
        <w:t>　　三、细分行业财务对比分析</w:t>
      </w:r>
      <w:r>
        <w:rPr>
          <w:rFonts w:hint="eastAsia"/>
        </w:rPr>
        <w:br/>
      </w:r>
      <w:r>
        <w:rPr>
          <w:rFonts w:hint="eastAsia"/>
        </w:rPr>
        <w:t>　　（一）细分行业规模分析</w:t>
      </w:r>
      <w:r>
        <w:rPr>
          <w:rFonts w:hint="eastAsia"/>
        </w:rPr>
        <w:br/>
      </w:r>
      <w:r>
        <w:rPr>
          <w:rFonts w:hint="eastAsia"/>
        </w:rPr>
        <w:t>　　（二）细分行业经营绩效分析</w:t>
      </w:r>
      <w:r>
        <w:rPr>
          <w:rFonts w:hint="eastAsia"/>
        </w:rPr>
        <w:br/>
      </w:r>
      <w:r>
        <w:rPr>
          <w:rFonts w:hint="eastAsia"/>
        </w:rPr>
        <w:t>　　第三章 三季度浙江家电行业细分行业分析</w:t>
      </w:r>
      <w:r>
        <w:rPr>
          <w:rFonts w:hint="eastAsia"/>
        </w:rPr>
        <w:br/>
      </w:r>
      <w:r>
        <w:rPr>
          <w:rFonts w:hint="eastAsia"/>
        </w:rPr>
        <w:t>　　一、空调：面临周期性低点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（二）内销、出口分析</w:t>
      </w:r>
      <w:r>
        <w:rPr>
          <w:rFonts w:hint="eastAsia"/>
        </w:rPr>
        <w:br/>
      </w:r>
      <w:r>
        <w:rPr>
          <w:rFonts w:hint="eastAsia"/>
        </w:rPr>
        <w:t>　　（三）经济运行情况</w:t>
      </w:r>
      <w:r>
        <w:rPr>
          <w:rFonts w:hint="eastAsia"/>
        </w:rPr>
        <w:br/>
      </w:r>
      <w:r>
        <w:rPr>
          <w:rFonts w:hint="eastAsia"/>
        </w:rPr>
        <w:t>　　二、冰箱：行业陷入低迷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（二）内销、出口分析</w:t>
      </w:r>
      <w:r>
        <w:rPr>
          <w:rFonts w:hint="eastAsia"/>
        </w:rPr>
        <w:br/>
      </w:r>
      <w:r>
        <w:rPr>
          <w:rFonts w:hint="eastAsia"/>
        </w:rPr>
        <w:t>　　（三）经济运行分析</w:t>
      </w:r>
      <w:r>
        <w:rPr>
          <w:rFonts w:hint="eastAsia"/>
        </w:rPr>
        <w:br/>
      </w:r>
      <w:r>
        <w:rPr>
          <w:rFonts w:hint="eastAsia"/>
        </w:rPr>
        <w:t>　　三、洗衣机：销量增速开始下滑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（二）内销、出口分析</w:t>
      </w:r>
      <w:r>
        <w:rPr>
          <w:rFonts w:hint="eastAsia"/>
        </w:rPr>
        <w:br/>
      </w:r>
      <w:r>
        <w:rPr>
          <w:rFonts w:hint="eastAsia"/>
        </w:rPr>
        <w:t>　　（三）经济运行分析</w:t>
      </w:r>
      <w:r>
        <w:rPr>
          <w:rFonts w:hint="eastAsia"/>
        </w:rPr>
        <w:br/>
      </w:r>
      <w:r>
        <w:rPr>
          <w:rFonts w:hint="eastAsia"/>
        </w:rPr>
        <w:t>　　四、彩电：市场仍处增长态势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（二）CRT彩电回归到快速下降轨道</w:t>
      </w:r>
      <w:r>
        <w:rPr>
          <w:rFonts w:hint="eastAsia"/>
        </w:rPr>
        <w:br/>
      </w:r>
      <w:r>
        <w:rPr>
          <w:rFonts w:hint="eastAsia"/>
        </w:rPr>
        <w:t>　　（三）PDP彩电仍保持高速增长</w:t>
      </w:r>
      <w:r>
        <w:rPr>
          <w:rFonts w:hint="eastAsia"/>
        </w:rPr>
        <w:br/>
      </w:r>
      <w:r>
        <w:rPr>
          <w:rFonts w:hint="eastAsia"/>
        </w:rPr>
        <w:t>　　（四）LCD电视产销两旺</w:t>
      </w:r>
      <w:r>
        <w:rPr>
          <w:rFonts w:hint="eastAsia"/>
        </w:rPr>
        <w:br/>
      </w:r>
      <w:r>
        <w:rPr>
          <w:rFonts w:hint="eastAsia"/>
        </w:rPr>
        <w:t>　　（五）经济运行分析</w:t>
      </w:r>
      <w:r>
        <w:rPr>
          <w:rFonts w:hint="eastAsia"/>
        </w:rPr>
        <w:br/>
      </w:r>
      <w:r>
        <w:rPr>
          <w:rFonts w:hint="eastAsia"/>
        </w:rPr>
        <w:t>　　第四章 三季度浙江家电重点企业分析</w:t>
      </w:r>
      <w:r>
        <w:rPr>
          <w:rFonts w:hint="eastAsia"/>
        </w:rPr>
        <w:br/>
      </w:r>
      <w:r>
        <w:rPr>
          <w:rFonts w:hint="eastAsia"/>
        </w:rPr>
        <w:t>　　一、中小型企业经营情况与大型企业对比分析</w:t>
      </w:r>
      <w:r>
        <w:rPr>
          <w:rFonts w:hint="eastAsia"/>
        </w:rPr>
        <w:br/>
      </w:r>
      <w:r>
        <w:rPr>
          <w:rFonts w:hint="eastAsia"/>
        </w:rPr>
        <w:t>　　（一）大型企业盈利能力最好</w:t>
      </w:r>
      <w:r>
        <w:rPr>
          <w:rFonts w:hint="eastAsia"/>
        </w:rPr>
        <w:br/>
      </w:r>
      <w:r>
        <w:rPr>
          <w:rFonts w:hint="eastAsia"/>
        </w:rPr>
        <w:t>　　（二）小型企业成长性较强</w:t>
      </w:r>
      <w:r>
        <w:rPr>
          <w:rFonts w:hint="eastAsia"/>
        </w:rPr>
        <w:br/>
      </w:r>
      <w:r>
        <w:rPr>
          <w:rFonts w:hint="eastAsia"/>
        </w:rPr>
        <w:t>　　二、浙江家电龙头企业经营动态分析</w:t>
      </w:r>
      <w:r>
        <w:rPr>
          <w:rFonts w:hint="eastAsia"/>
        </w:rPr>
        <w:br/>
      </w:r>
      <w:r>
        <w:rPr>
          <w:rFonts w:hint="eastAsia"/>
        </w:rPr>
        <w:t>　　（一）苏泊尔</w:t>
      </w:r>
      <w:r>
        <w:rPr>
          <w:rFonts w:hint="eastAsia"/>
        </w:rPr>
        <w:br/>
      </w:r>
      <w:r>
        <w:rPr>
          <w:rFonts w:hint="eastAsia"/>
        </w:rPr>
        <w:t>　　（二）宁波富达</w:t>
      </w:r>
      <w:r>
        <w:rPr>
          <w:rFonts w:hint="eastAsia"/>
        </w:rPr>
        <w:br/>
      </w:r>
      <w:r>
        <w:rPr>
          <w:rFonts w:hint="eastAsia"/>
        </w:rPr>
        <w:t>　　（三）盾安环境</w:t>
      </w:r>
      <w:r>
        <w:rPr>
          <w:rFonts w:hint="eastAsia"/>
        </w:rPr>
        <w:br/>
      </w:r>
      <w:r>
        <w:rPr>
          <w:rFonts w:hint="eastAsia"/>
        </w:rPr>
        <w:t>　　（四）数源科技</w:t>
      </w:r>
      <w:r>
        <w:rPr>
          <w:rFonts w:hint="eastAsia"/>
        </w:rPr>
        <w:br/>
      </w:r>
      <w:r>
        <w:rPr>
          <w:rFonts w:hint="eastAsia"/>
        </w:rPr>
        <w:t>　　第五章 三季度浙江家电行业上下游产业分析</w:t>
      </w:r>
      <w:r>
        <w:rPr>
          <w:rFonts w:hint="eastAsia"/>
        </w:rPr>
        <w:br/>
      </w:r>
      <w:r>
        <w:rPr>
          <w:rFonts w:hint="eastAsia"/>
        </w:rPr>
        <w:t>　　一、上游供给情况</w:t>
      </w:r>
      <w:r>
        <w:rPr>
          <w:rFonts w:hint="eastAsia"/>
        </w:rPr>
        <w:br/>
      </w:r>
      <w:r>
        <w:rPr>
          <w:rFonts w:hint="eastAsia"/>
        </w:rPr>
        <w:t>　　（一）原材料价格顶点回落</w:t>
      </w:r>
      <w:r>
        <w:rPr>
          <w:rFonts w:hint="eastAsia"/>
        </w:rPr>
        <w:br/>
      </w:r>
      <w:r>
        <w:rPr>
          <w:rFonts w:hint="eastAsia"/>
        </w:rPr>
        <w:t>　　（二）四季度成本压力将有所好转</w:t>
      </w:r>
      <w:r>
        <w:rPr>
          <w:rFonts w:hint="eastAsia"/>
        </w:rPr>
        <w:br/>
      </w:r>
      <w:r>
        <w:rPr>
          <w:rFonts w:hint="eastAsia"/>
        </w:rPr>
        <w:t>　　（三）人民币兑美元止升企稳</w:t>
      </w:r>
      <w:r>
        <w:rPr>
          <w:rFonts w:hint="eastAsia"/>
        </w:rPr>
        <w:br/>
      </w:r>
      <w:r>
        <w:rPr>
          <w:rFonts w:hint="eastAsia"/>
        </w:rPr>
        <w:t>　　二、下游需求情况</w:t>
      </w:r>
      <w:r>
        <w:rPr>
          <w:rFonts w:hint="eastAsia"/>
        </w:rPr>
        <w:br/>
      </w:r>
      <w:r>
        <w:rPr>
          <w:rFonts w:hint="eastAsia"/>
        </w:rPr>
        <w:t>　　（一）行业景气短期内恐难恢复</w:t>
      </w:r>
      <w:r>
        <w:rPr>
          <w:rFonts w:hint="eastAsia"/>
        </w:rPr>
        <w:br/>
      </w:r>
      <w:r>
        <w:rPr>
          <w:rFonts w:hint="eastAsia"/>
        </w:rPr>
        <w:t>　　（二）家电产品需求增速放缓</w:t>
      </w:r>
      <w:r>
        <w:rPr>
          <w:rFonts w:hint="eastAsia"/>
        </w:rPr>
        <w:br/>
      </w:r>
      <w:r>
        <w:rPr>
          <w:rFonts w:hint="eastAsia"/>
        </w:rPr>
        <w:t>　　（三）银联信分析</w:t>
      </w:r>
      <w:r>
        <w:rPr>
          <w:rFonts w:hint="eastAsia"/>
        </w:rPr>
        <w:br/>
      </w:r>
      <w:r>
        <w:rPr>
          <w:rFonts w:hint="eastAsia"/>
        </w:rPr>
        <w:t>　　第六章 四季度浙江家电行业的影响因素分析</w:t>
      </w:r>
      <w:r>
        <w:rPr>
          <w:rFonts w:hint="eastAsia"/>
        </w:rPr>
        <w:br/>
      </w:r>
      <w:r>
        <w:rPr>
          <w:rFonts w:hint="eastAsia"/>
        </w:rPr>
        <w:t>　　一、空调行业：两项空调国家能效标准发布</w:t>
      </w:r>
      <w:r>
        <w:rPr>
          <w:rFonts w:hint="eastAsia"/>
        </w:rPr>
        <w:br/>
      </w:r>
      <w:r>
        <w:rPr>
          <w:rFonts w:hint="eastAsia"/>
        </w:rPr>
        <w:t>　　（一）政策回顾</w:t>
      </w:r>
      <w:r>
        <w:rPr>
          <w:rFonts w:hint="eastAsia"/>
        </w:rPr>
        <w:br/>
      </w:r>
      <w:r>
        <w:rPr>
          <w:rFonts w:hint="eastAsia"/>
        </w:rPr>
        <w:t>　　（二）政策影响</w:t>
      </w:r>
      <w:r>
        <w:rPr>
          <w:rFonts w:hint="eastAsia"/>
        </w:rPr>
        <w:br/>
      </w:r>
      <w:r>
        <w:rPr>
          <w:rFonts w:hint="eastAsia"/>
        </w:rPr>
        <w:t>　　二、冰箱行业：标准升级，新能效标准将于2009年出台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三、洗衣机行业：两项国标出台规范行业有序发展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四、家电行业：三中全会将惠及农村白电消费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五、强化生产者责任，循环经济法促家电行业洗牌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第七章 四季度浙江电行业银行业务市场机会分析</w:t>
      </w:r>
      <w:r>
        <w:rPr>
          <w:rFonts w:hint="eastAsia"/>
        </w:rPr>
        <w:br/>
      </w:r>
      <w:r>
        <w:rPr>
          <w:rFonts w:hint="eastAsia"/>
        </w:rPr>
        <w:t>　　一、宁波家电行业发展形势向好</w:t>
      </w:r>
      <w:r>
        <w:rPr>
          <w:rFonts w:hint="eastAsia"/>
        </w:rPr>
        <w:br/>
      </w:r>
      <w:r>
        <w:rPr>
          <w:rFonts w:hint="eastAsia"/>
        </w:rPr>
        <w:t>　　（一）宁波家电企业首次改写电热水器国际标准</w:t>
      </w:r>
      <w:r>
        <w:rPr>
          <w:rFonts w:hint="eastAsia"/>
        </w:rPr>
        <w:br/>
      </w:r>
      <w:r>
        <w:rPr>
          <w:rFonts w:hint="eastAsia"/>
        </w:rPr>
        <w:t>　　（二）宁波家电展，助推宁波家电产业发展</w:t>
      </w:r>
      <w:r>
        <w:rPr>
          <w:rFonts w:hint="eastAsia"/>
        </w:rPr>
        <w:br/>
      </w:r>
      <w:r>
        <w:rPr>
          <w:rFonts w:hint="eastAsia"/>
        </w:rPr>
        <w:t>　　二、家电业迎来功能细分时代</w:t>
      </w:r>
      <w:r>
        <w:rPr>
          <w:rFonts w:hint="eastAsia"/>
        </w:rPr>
        <w:br/>
      </w:r>
      <w:r>
        <w:rPr>
          <w:rFonts w:hint="eastAsia"/>
        </w:rPr>
        <w:t>　　（一）整体厨房被称作“家电行业最后一桶金”</w:t>
      </w:r>
      <w:r>
        <w:rPr>
          <w:rFonts w:hint="eastAsia"/>
        </w:rPr>
        <w:br/>
      </w:r>
      <w:r>
        <w:rPr>
          <w:rFonts w:hint="eastAsia"/>
        </w:rPr>
        <w:t>　　（二）养生小家电逐渐成为市场新宠</w:t>
      </w:r>
      <w:r>
        <w:rPr>
          <w:rFonts w:hint="eastAsia"/>
        </w:rPr>
        <w:br/>
      </w:r>
      <w:r>
        <w:rPr>
          <w:rFonts w:hint="eastAsia"/>
        </w:rPr>
        <w:t>　　（三）家用终端直饮设备，未来家电行业的新宠</w:t>
      </w:r>
      <w:r>
        <w:rPr>
          <w:rFonts w:hint="eastAsia"/>
        </w:rPr>
        <w:br/>
      </w:r>
      <w:r>
        <w:rPr>
          <w:rFonts w:hint="eastAsia"/>
        </w:rPr>
        <w:t>　　第八章 中~智林~　四季度浙江家电行业银行信贷风险分析</w:t>
      </w:r>
      <w:r>
        <w:rPr>
          <w:rFonts w:hint="eastAsia"/>
        </w:rPr>
        <w:br/>
      </w:r>
      <w:r>
        <w:rPr>
          <w:rFonts w:hint="eastAsia"/>
        </w:rPr>
        <w:t>　　一、“家电下乡”让小企业生存成问题凸显</w:t>
      </w:r>
      <w:r>
        <w:rPr>
          <w:rFonts w:hint="eastAsia"/>
        </w:rPr>
        <w:br/>
      </w:r>
      <w:r>
        <w:rPr>
          <w:rFonts w:hint="eastAsia"/>
        </w:rPr>
        <w:t>　　二、全球经济衰退祸及我国家电行业</w:t>
      </w:r>
      <w:r>
        <w:rPr>
          <w:rFonts w:hint="eastAsia"/>
        </w:rPr>
        <w:br/>
      </w:r>
      <w:r>
        <w:rPr>
          <w:rFonts w:hint="eastAsia"/>
        </w:rPr>
        <w:t>　　三、四季度家电行业风险警示</w:t>
      </w:r>
      <w:r>
        <w:rPr>
          <w:rFonts w:hint="eastAsia"/>
        </w:rPr>
        <w:br/>
      </w:r>
      <w:r>
        <w:rPr>
          <w:rFonts w:hint="eastAsia"/>
        </w:rPr>
        <w:t>　　（一）成本上涨压力犹存</w:t>
      </w:r>
      <w:r>
        <w:rPr>
          <w:rFonts w:hint="eastAsia"/>
        </w:rPr>
        <w:br/>
      </w:r>
      <w:r>
        <w:rPr>
          <w:rFonts w:hint="eastAsia"/>
        </w:rPr>
        <w:t>　　（二）内需市场面临变数</w:t>
      </w:r>
      <w:r>
        <w:rPr>
          <w:rFonts w:hint="eastAsia"/>
        </w:rPr>
        <w:br/>
      </w:r>
      <w:r>
        <w:rPr>
          <w:rFonts w:hint="eastAsia"/>
        </w:rPr>
        <w:t>　　（三）出口市场不容乐观</w:t>
      </w:r>
      <w:r>
        <w:rPr>
          <w:rFonts w:hint="eastAsia"/>
        </w:rPr>
        <w:br/>
      </w:r>
      <w:r>
        <w:rPr>
          <w:rFonts w:hint="eastAsia"/>
        </w:rPr>
        <w:t>　　（四）关注宏观层面的变化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7362a457548c8" w:history="1">
        <w:r>
          <w:rPr>
            <w:rStyle w:val="Hyperlink"/>
          </w:rPr>
          <w:t>浙江省家电行业第三季度研究报告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7362a457548c8" w:history="1">
        <w:r>
          <w:rPr>
            <w:rStyle w:val="Hyperlink"/>
          </w:rPr>
          <w:t>https://www.20087.com/2008-11/R_zhejiangshengjiadiandisanjiduyanjiuBaoGao.html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热点：家电清洗行业的现状和前景、家电维修网上接单平台、家电维修、家电补贴、家电维修论坛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c0b28a08e4a98" w:history="1">
      <w:r>
        <w:rPr>
          <w:rStyle w:val="Hyperlink"/>
        </w:rPr>
        <w:t>浙江省家电行业第三季度研究报告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ejiangshengjiadiandisanjiduyanjiuBaoGao.html" TargetMode="External" Id="R7337362a4575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ejiangshengjiadiandisanjiduyanjiuBaoGao.html" TargetMode="External" Id="R064c0b28a08e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2008-11-20T04:07:00Z</dcterms:created>
  <dcterms:modified xsi:type="dcterms:W3CDTF">2008-11-20T05:07:00Z</dcterms:modified>
  <dc:subject>浙江省家电行业第三季度研究报告</dc:subject>
  <dc:title>浙江省家电行业第三季度研究报告</dc:title>
  <cp:keywords>浙江省家电行业第三季度研究报告</cp:keywords>
  <dc:description>浙江省家电行业第三季度研究报告</dc:description>
</cp:coreProperties>
</file>