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626cf841b400e" w:history="1">
              <w:r>
                <w:rPr>
                  <w:rStyle w:val="Hyperlink"/>
                </w:rPr>
                <w:t>2003-2008年中国金属制品行业调研及投资咨询研究报告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626cf841b400e" w:history="1">
              <w:r>
                <w:rPr>
                  <w:rStyle w:val="Hyperlink"/>
                </w:rPr>
                <w:t>2003-2008年中国金属制品行业调研及投资咨询研究报告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626cf841b400e" w:history="1">
                <w:r>
                  <w:rPr>
                    <w:rStyle w:val="Hyperlink"/>
                  </w:rPr>
                  <w:t>https://www.20087.com/2008-11/R_2003_2008jinshuzhipindiaoyanjitouzizBaoGao.html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1、金属制品行业总体经营状况评价</w:t>
      </w:r>
      <w:r>
        <w:rPr>
          <w:rFonts w:hint="eastAsia"/>
        </w:rPr>
        <w:br/>
      </w:r>
      <w:r>
        <w:rPr>
          <w:rFonts w:hint="eastAsia"/>
        </w:rPr>
        <w:t>　　1.1 金属制品行业发展阶段</w:t>
      </w:r>
      <w:r>
        <w:rPr>
          <w:rFonts w:hint="eastAsia"/>
        </w:rPr>
        <w:br/>
      </w:r>
      <w:r>
        <w:rPr>
          <w:rFonts w:hint="eastAsia"/>
        </w:rPr>
        <w:t>　　1.1.1 我国金属制品行业发展历程</w:t>
      </w:r>
      <w:r>
        <w:rPr>
          <w:rFonts w:hint="eastAsia"/>
        </w:rPr>
        <w:br/>
      </w:r>
      <w:r>
        <w:rPr>
          <w:rFonts w:hint="eastAsia"/>
        </w:rPr>
        <w:t>　　1.1.2 我国金属制品现状分析</w:t>
      </w:r>
      <w:r>
        <w:rPr>
          <w:rFonts w:hint="eastAsia"/>
        </w:rPr>
        <w:br/>
      </w:r>
      <w:r>
        <w:rPr>
          <w:rFonts w:hint="eastAsia"/>
        </w:rPr>
        <w:t>　　1.1.3 我国金属制品行业发展阶段判断</w:t>
      </w:r>
      <w:r>
        <w:rPr>
          <w:rFonts w:hint="eastAsia"/>
        </w:rPr>
        <w:br/>
      </w:r>
      <w:r>
        <w:rPr>
          <w:rFonts w:hint="eastAsia"/>
        </w:rPr>
        <w:t>　　1.2 金属制品企业景气情况分析</w:t>
      </w:r>
      <w:r>
        <w:rPr>
          <w:rFonts w:hint="eastAsia"/>
        </w:rPr>
        <w:br/>
      </w:r>
      <w:r>
        <w:rPr>
          <w:rFonts w:hint="eastAsia"/>
        </w:rPr>
        <w:t>　　1.3 金属制品行业垄断程度分析</w:t>
      </w:r>
      <w:r>
        <w:rPr>
          <w:rFonts w:hint="eastAsia"/>
        </w:rPr>
        <w:br/>
      </w:r>
      <w:r>
        <w:rPr>
          <w:rFonts w:hint="eastAsia"/>
        </w:rPr>
        <w:t>　　1.4 金属制品市场供求关系</w:t>
      </w:r>
      <w:r>
        <w:rPr>
          <w:rFonts w:hint="eastAsia"/>
        </w:rPr>
        <w:br/>
      </w:r>
      <w:r>
        <w:rPr>
          <w:rFonts w:hint="eastAsia"/>
        </w:rPr>
        <w:t>　　1.4.1 金属制品市场供求现状分析</w:t>
      </w:r>
      <w:r>
        <w:rPr>
          <w:rFonts w:hint="eastAsia"/>
        </w:rPr>
        <w:br/>
      </w:r>
      <w:r>
        <w:rPr>
          <w:rFonts w:hint="eastAsia"/>
        </w:rPr>
        <w:t>　　1.4.2 金属制品未来供求预测与价格变动趋势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金属制品产业依赖度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2、金属制品行业发展环境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3、金属制品行业财务数据分析</w:t>
      </w:r>
      <w:r>
        <w:rPr>
          <w:rFonts w:hint="eastAsia"/>
        </w:rPr>
        <w:br/>
      </w:r>
      <w:r>
        <w:rPr>
          <w:rFonts w:hint="eastAsia"/>
        </w:rPr>
        <w:t>　　3.1 金属制品行业盈利能力分析</w:t>
      </w:r>
      <w:r>
        <w:rPr>
          <w:rFonts w:hint="eastAsia"/>
        </w:rPr>
        <w:br/>
      </w:r>
      <w:r>
        <w:rPr>
          <w:rFonts w:hint="eastAsia"/>
        </w:rPr>
        <w:t>　　3.2 金属制品行业偿债能力分析</w:t>
      </w:r>
      <w:r>
        <w:rPr>
          <w:rFonts w:hint="eastAsia"/>
        </w:rPr>
        <w:br/>
      </w:r>
      <w:r>
        <w:rPr>
          <w:rFonts w:hint="eastAsia"/>
        </w:rPr>
        <w:t>　　3.3 金属制品行业成长能力分析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金属包装容器业</w:t>
      </w:r>
      <w:r>
        <w:rPr>
          <w:rFonts w:hint="eastAsia"/>
        </w:rPr>
        <w:br/>
      </w:r>
      <w:r>
        <w:rPr>
          <w:rFonts w:hint="eastAsia"/>
        </w:rPr>
        <w:t>　　4.2 财务数据分析</w:t>
      </w:r>
      <w:r>
        <w:rPr>
          <w:rFonts w:hint="eastAsia"/>
        </w:rPr>
        <w:br/>
      </w:r>
      <w:r>
        <w:rPr>
          <w:rFonts w:hint="eastAsia"/>
        </w:rPr>
        <w:t>　　5、金属制品行业不同规模企业财务数据比较分析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6、金属制品行业重点企业分析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6.2 金属制品行业重点企业评价</w:t>
      </w:r>
      <w:r>
        <w:rPr>
          <w:rFonts w:hint="eastAsia"/>
        </w:rPr>
        <w:br/>
      </w:r>
      <w:r>
        <w:rPr>
          <w:rFonts w:hint="eastAsia"/>
        </w:rPr>
        <w:t>　　6.2.1 法尔胜集团公司</w:t>
      </w:r>
      <w:r>
        <w:rPr>
          <w:rFonts w:hint="eastAsia"/>
        </w:rPr>
        <w:br/>
      </w:r>
      <w:r>
        <w:rPr>
          <w:rFonts w:hint="eastAsia"/>
        </w:rPr>
        <w:t>　　6.2.2 烟台东方不锈钢工业有限公司</w:t>
      </w:r>
      <w:r>
        <w:rPr>
          <w:rFonts w:hint="eastAsia"/>
        </w:rPr>
        <w:br/>
      </w:r>
      <w:r>
        <w:rPr>
          <w:rFonts w:hint="eastAsia"/>
        </w:rPr>
        <w:t>　　6.2.3 沈阳远大铝业工程有限公司金属门窗分公司</w:t>
      </w:r>
      <w:r>
        <w:rPr>
          <w:rFonts w:hint="eastAsia"/>
        </w:rPr>
        <w:br/>
      </w:r>
      <w:r>
        <w:rPr>
          <w:rFonts w:hint="eastAsia"/>
        </w:rPr>
        <w:t>　　6.2.4 精功集团有限公司</w:t>
      </w:r>
      <w:r>
        <w:rPr>
          <w:rFonts w:hint="eastAsia"/>
        </w:rPr>
        <w:br/>
      </w:r>
      <w:r>
        <w:rPr>
          <w:rFonts w:hint="eastAsia"/>
        </w:rPr>
        <w:t>　　6.2.5 天津市金桥焊材集团有限公司</w:t>
      </w:r>
      <w:r>
        <w:rPr>
          <w:rFonts w:hint="eastAsia"/>
        </w:rPr>
        <w:br/>
      </w:r>
      <w:r>
        <w:rPr>
          <w:rFonts w:hint="eastAsia"/>
        </w:rPr>
        <w:t>　　6.2.6 浙江大东吴集团有限公司</w:t>
      </w:r>
      <w:r>
        <w:rPr>
          <w:rFonts w:hint="eastAsia"/>
        </w:rPr>
        <w:br/>
      </w:r>
      <w:r>
        <w:rPr>
          <w:rFonts w:hint="eastAsia"/>
        </w:rPr>
        <w:t>　　6.2.7 江苏兴达钢帘线股份有限公司</w:t>
      </w:r>
      <w:r>
        <w:rPr>
          <w:rFonts w:hint="eastAsia"/>
        </w:rPr>
        <w:br/>
      </w:r>
      <w:r>
        <w:rPr>
          <w:rFonts w:hint="eastAsia"/>
        </w:rPr>
        <w:t>　　6.2.8 惠州新华昌设备有限公司</w:t>
      </w:r>
      <w:r>
        <w:rPr>
          <w:rFonts w:hint="eastAsia"/>
        </w:rPr>
        <w:br/>
      </w:r>
      <w:r>
        <w:rPr>
          <w:rFonts w:hint="eastAsia"/>
        </w:rPr>
        <w:t>　　6.2.9 佛山市华鸿铜管有限公司</w:t>
      </w:r>
      <w:r>
        <w:rPr>
          <w:rFonts w:hint="eastAsia"/>
        </w:rPr>
        <w:br/>
      </w:r>
      <w:r>
        <w:rPr>
          <w:rFonts w:hint="eastAsia"/>
        </w:rPr>
        <w:t>　　6.2.10 靖江新世纪钢结构制造有限公司</w:t>
      </w:r>
      <w:r>
        <w:rPr>
          <w:rFonts w:hint="eastAsia"/>
        </w:rPr>
        <w:br/>
      </w:r>
      <w:r>
        <w:rPr>
          <w:rFonts w:hint="eastAsia"/>
        </w:rPr>
        <w:t>　　7、金属制品行业部分区域行业发展情况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8、金属制品行业发展机会及建议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626cf841b400e" w:history="1">
        <w:r>
          <w:rPr>
            <w:rStyle w:val="Hyperlink"/>
          </w:rPr>
          <w:t>2003-2008年中国金属制品行业调研及投资咨询研究报告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626cf841b400e" w:history="1">
        <w:r>
          <w:rPr>
            <w:rStyle w:val="Hyperlink"/>
          </w:rPr>
          <w:t>https://www.20087.com/2008-11/R_2003_2008jinshuzhipindiaoyanjitouzizBaoGao.html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热点：金属制品业属于什么行业、金属制品税收编码、金属制品厂、金属制品厂名字大全、金属制品销售范围包括哪些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3521134b9417b" w:history="1">
      <w:r>
        <w:rPr>
          <w:rStyle w:val="Hyperlink"/>
        </w:rPr>
        <w:t>2003-2008年中国金属制品行业调研及投资咨询研究报告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3_2008jinshuzhipindiaoyanjitouzizBaoGao.html" TargetMode="External" Id="Re32626cf841b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3_2008jinshuzhipindiaoyanjitouzizBaoGao.html" TargetMode="External" Id="Ree63521134b9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2008-11-13T05:08:00Z</dcterms:created>
  <dcterms:modified xsi:type="dcterms:W3CDTF">2008-11-13T06:08:00Z</dcterms:modified>
  <dc:subject>2003-2008年中国金属制品行业调研及投资咨询研究报告</dc:subject>
  <dc:title>2003-2008年中国金属制品行业调研及投资咨询研究报告</dc:title>
  <cp:keywords>2003-2008年中国金属制品行业调研及投资咨询研究报告</cp:keywords>
  <dc:description>2003-2008年中国金属制品行业调研及投资咨询研究报告</dc:description>
</cp:coreProperties>
</file>