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c6945277f4812" w:history="1">
              <w:r>
                <w:rPr>
                  <w:rStyle w:val="Hyperlink"/>
                </w:rPr>
                <w:t>2008年中国休闲治疗行业市场研究与发展预测分析报告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c6945277f4812" w:history="1">
              <w:r>
                <w:rPr>
                  <w:rStyle w:val="Hyperlink"/>
                </w:rPr>
                <w:t>2008年中国休闲治疗行业市场研究与发展预测分析报告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c6945277f4812" w:history="1">
                <w:r>
                  <w:rPr>
                    <w:rStyle w:val="Hyperlink"/>
                  </w:rPr>
                  <w:t>https://www.20087.com/2008-11/R_2008xiuxianzhiliaoshichangyanjiuyufaBaoGao.html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产业是近代工业文明的产物。西方未来学家预测，**年前后，发达国家将进入休闲时代，发展中国家也将紧随其后，休闲经济将成为下***个经济大潮。我国的休闲产业于上世纪**年代开始兴起，经过***多年的发展，已初具规模。随着人民生活水平的逐步提高和闲暇时间的增多，休闲产业必将会进一步发展壮大。</w:t>
      </w:r>
      <w:r>
        <w:rPr>
          <w:rFonts w:hint="eastAsia"/>
        </w:rPr>
        <w:br/>
      </w:r>
      <w:r>
        <w:rPr>
          <w:rFonts w:hint="eastAsia"/>
        </w:rPr>
        <w:t>　　近年来，国内外以娱乐方式辅助治疗疾病得到越来越多医学家的倡导，并逐步得到推广。比如幽默疗法：幽默能助人排除烦忧、紧张、沮丧情绪，并减轻头痛、背疼；音乐疗法：音乐对高血压、神经性头痛， 以及各种神经官能症的治疗均有独到之处；吹笛疗法：专治儿童哮喘病。让患病儿童在音乐教师和医生的指导下吹长笛，以锻炼患病儿童的横隔膜和肺部力量；电视疗法：德国眼科专家指出，患有斜视的儿童，每星期用10分钟的时间，将健康的眼睛遮盖，强迫使用斜眼看电视有助于缓解病情。看电视时，要坐在与斜眼相反的位置，电视图像的结构、线条以及屏幕光线有规律的闪烁，能使眼睛随之活动和自我调节，矫治斜视；书画疗法：书法和绘画讲究执笔和运气，通过手指的活动，能和气血，活经络，平衡阴阳，可用于治疗神经衰弱等症；吟诗疗法：吟诗诵词可使肺部得到运动和锻炼，并使精神在美妙的诗词意境中得到放松。优秀的诗词还能陶冶人的情操；集邮疗法：集邮是脑力、休闲和娱乐的完美结合，有益于身心健康；赏花疗法：治疗心理紊乱症的最简易方法是赏花，医生每天有意识地带病人去花圃赏花， 能使病人在不知不觉中克服急躁情绪，消除心理紊乱；舞蹈疗法：每天坚持跳一两小时交谊舞，能有效地防治动脉硬化、神经衰弱、高血压以及肥胖症等疾病。</w:t>
      </w:r>
      <w:r>
        <w:rPr>
          <w:rFonts w:hint="eastAsia"/>
        </w:rPr>
        <w:br/>
      </w:r>
      <w:r>
        <w:rPr>
          <w:rFonts w:hint="eastAsia"/>
        </w:rPr>
        <w:t>　　传统医疗行业的收入持续增长说明**年中国居民需要治疗的空间将会持续扩大，从而也给了休闲治疗以发展机会。另外现今社会高节奏的工作生活给人们带来的亚健康的生活状态也给了休闲治疗以广阔的发展空间。再加上**年中国人口结构的变化、经济的发展水平提高以及余暇时间的增多都为我国现阶段休闲保健的兴起提供了必要的条件，使休闲治疗在我国悄然兴起成为必然。另外，伴随着**年中国举办奥运会的契机以及居民可支配收入的逐年增加再加上恩格尔系数的逐年下降，**年中国休闲治疗行业将具有非常广阔的发展前景。</w:t>
      </w:r>
      <w:r>
        <w:rPr>
          <w:rFonts w:hint="eastAsia"/>
        </w:rPr>
        <w:br/>
      </w:r>
      <w:r>
        <w:rPr>
          <w:rFonts w:hint="eastAsia"/>
        </w:rPr>
        <w:br/>
      </w:r>
      <w:r>
        <w:rPr>
          <w:rFonts w:hint="eastAsia"/>
        </w:rPr>
        <w:t>第一章 2007年宏观经济环境分析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2007年中国经济和社会发展环境分析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第二章 疗养与旅游休闲</w:t>
      </w:r>
      <w:r>
        <w:rPr>
          <w:rFonts w:hint="eastAsia"/>
        </w:rPr>
        <w:br/>
      </w:r>
      <w:r>
        <w:rPr>
          <w:rFonts w:hint="eastAsia"/>
        </w:rPr>
        <w:t>　　第一节 疗养院的优势</w:t>
      </w:r>
      <w:r>
        <w:rPr>
          <w:rFonts w:hint="eastAsia"/>
        </w:rPr>
        <w:br/>
      </w:r>
      <w:r>
        <w:rPr>
          <w:rFonts w:hint="eastAsia"/>
        </w:rPr>
        <w:t>　　第二节 疗养院的不足之处及对策</w:t>
      </w:r>
      <w:r>
        <w:rPr>
          <w:rFonts w:hint="eastAsia"/>
        </w:rPr>
        <w:br/>
      </w:r>
      <w:r>
        <w:rPr>
          <w:rFonts w:hint="eastAsia"/>
        </w:rPr>
        <w:t>　　　　一、经营思想</w:t>
      </w:r>
      <w:r>
        <w:rPr>
          <w:rFonts w:hint="eastAsia"/>
        </w:rPr>
        <w:br/>
      </w:r>
      <w:r>
        <w:rPr>
          <w:rFonts w:hint="eastAsia"/>
        </w:rPr>
        <w:t>　　　　二、体制的束缚</w:t>
      </w:r>
      <w:r>
        <w:rPr>
          <w:rFonts w:hint="eastAsia"/>
        </w:rPr>
        <w:br/>
      </w:r>
      <w:r>
        <w:rPr>
          <w:rFonts w:hint="eastAsia"/>
        </w:rPr>
        <w:t>　　　　三、休闲设施的缺乏</w:t>
      </w:r>
      <w:r>
        <w:rPr>
          <w:rFonts w:hint="eastAsia"/>
        </w:rPr>
        <w:br/>
      </w:r>
      <w:r>
        <w:rPr>
          <w:rFonts w:hint="eastAsia"/>
        </w:rPr>
        <w:t>　　　　四、经验的缺乏</w:t>
      </w:r>
      <w:r>
        <w:rPr>
          <w:rFonts w:hint="eastAsia"/>
        </w:rPr>
        <w:br/>
      </w:r>
      <w:r>
        <w:rPr>
          <w:rFonts w:hint="eastAsia"/>
        </w:rPr>
        <w:br/>
      </w:r>
      <w:r>
        <w:rPr>
          <w:rFonts w:hint="eastAsia"/>
        </w:rPr>
        <w:t>第三章 休闲中的娱乐疗法</w:t>
      </w:r>
      <w:r>
        <w:rPr>
          <w:rFonts w:hint="eastAsia"/>
        </w:rPr>
        <w:br/>
      </w:r>
      <w:r>
        <w:rPr>
          <w:rFonts w:hint="eastAsia"/>
        </w:rPr>
        <w:t>　　第一节 幽默疗法</w:t>
      </w:r>
      <w:r>
        <w:rPr>
          <w:rFonts w:hint="eastAsia"/>
        </w:rPr>
        <w:br/>
      </w:r>
      <w:r>
        <w:rPr>
          <w:rFonts w:hint="eastAsia"/>
        </w:rPr>
        <w:t>　　第二节 音乐疗法</w:t>
      </w:r>
      <w:r>
        <w:rPr>
          <w:rFonts w:hint="eastAsia"/>
        </w:rPr>
        <w:br/>
      </w:r>
      <w:r>
        <w:rPr>
          <w:rFonts w:hint="eastAsia"/>
        </w:rPr>
        <w:t>　　第三节 吹笛疗法</w:t>
      </w:r>
      <w:r>
        <w:rPr>
          <w:rFonts w:hint="eastAsia"/>
        </w:rPr>
        <w:br/>
      </w:r>
      <w:r>
        <w:rPr>
          <w:rFonts w:hint="eastAsia"/>
        </w:rPr>
        <w:t>　　第四节 电视疗法</w:t>
      </w:r>
      <w:r>
        <w:rPr>
          <w:rFonts w:hint="eastAsia"/>
        </w:rPr>
        <w:br/>
      </w:r>
      <w:r>
        <w:rPr>
          <w:rFonts w:hint="eastAsia"/>
        </w:rPr>
        <w:t>　　第五节 书画疗法</w:t>
      </w:r>
      <w:r>
        <w:rPr>
          <w:rFonts w:hint="eastAsia"/>
        </w:rPr>
        <w:br/>
      </w:r>
      <w:r>
        <w:rPr>
          <w:rFonts w:hint="eastAsia"/>
        </w:rPr>
        <w:t>　　第六节 吟诗疗法</w:t>
      </w:r>
      <w:r>
        <w:rPr>
          <w:rFonts w:hint="eastAsia"/>
        </w:rPr>
        <w:br/>
      </w:r>
      <w:r>
        <w:rPr>
          <w:rFonts w:hint="eastAsia"/>
        </w:rPr>
        <w:t>　　第七节 集邮疗法</w:t>
      </w:r>
      <w:r>
        <w:rPr>
          <w:rFonts w:hint="eastAsia"/>
        </w:rPr>
        <w:br/>
      </w:r>
      <w:r>
        <w:rPr>
          <w:rFonts w:hint="eastAsia"/>
        </w:rPr>
        <w:t>　　第八节 赏花疗法</w:t>
      </w:r>
      <w:r>
        <w:rPr>
          <w:rFonts w:hint="eastAsia"/>
        </w:rPr>
        <w:br/>
      </w:r>
      <w:r>
        <w:rPr>
          <w:rFonts w:hint="eastAsia"/>
        </w:rPr>
        <w:t>　　第九节 舞蹈疗法</w:t>
      </w:r>
      <w:r>
        <w:rPr>
          <w:rFonts w:hint="eastAsia"/>
        </w:rPr>
        <w:br/>
      </w:r>
      <w:r>
        <w:rPr>
          <w:rFonts w:hint="eastAsia"/>
        </w:rPr>
        <w:br/>
      </w:r>
      <w:r>
        <w:rPr>
          <w:rFonts w:hint="eastAsia"/>
        </w:rPr>
        <w:t>第四章 瑜伽—治疗都市病的良方</w:t>
      </w:r>
      <w:r>
        <w:rPr>
          <w:rFonts w:hint="eastAsia"/>
        </w:rPr>
        <w:br/>
      </w:r>
      <w:r>
        <w:rPr>
          <w:rFonts w:hint="eastAsia"/>
        </w:rPr>
        <w:t>　　第一节 缓解“办公室病”</w:t>
      </w:r>
      <w:r>
        <w:rPr>
          <w:rFonts w:hint="eastAsia"/>
        </w:rPr>
        <w:br/>
      </w:r>
      <w:r>
        <w:rPr>
          <w:rFonts w:hint="eastAsia"/>
        </w:rPr>
        <w:t>　　第二节 克服“ 男性压力症”</w:t>
      </w:r>
      <w:r>
        <w:rPr>
          <w:rFonts w:hint="eastAsia"/>
        </w:rPr>
        <w:br/>
      </w:r>
      <w:r>
        <w:rPr>
          <w:rFonts w:hint="eastAsia"/>
        </w:rPr>
        <w:t>　　第三节 古老的就是时尚的</w:t>
      </w:r>
      <w:r>
        <w:rPr>
          <w:rFonts w:hint="eastAsia"/>
        </w:rPr>
        <w:br/>
      </w:r>
      <w:r>
        <w:rPr>
          <w:rFonts w:hint="eastAsia"/>
        </w:rPr>
        <w:br/>
      </w:r>
      <w:r>
        <w:rPr>
          <w:rFonts w:hint="eastAsia"/>
        </w:rPr>
        <w:t>第五章 健康休闲—享受浴足</w:t>
      </w:r>
      <w:r>
        <w:rPr>
          <w:rFonts w:hint="eastAsia"/>
        </w:rPr>
        <w:br/>
      </w:r>
      <w:r>
        <w:rPr>
          <w:rFonts w:hint="eastAsia"/>
        </w:rPr>
        <w:t>　　第一节 按摩—浴足的中心</w:t>
      </w:r>
      <w:r>
        <w:rPr>
          <w:rFonts w:hint="eastAsia"/>
        </w:rPr>
        <w:br/>
      </w:r>
      <w:r>
        <w:rPr>
          <w:rFonts w:hint="eastAsia"/>
        </w:rPr>
        <w:t>　　第二节 居家浴足也健身</w:t>
      </w:r>
      <w:r>
        <w:rPr>
          <w:rFonts w:hint="eastAsia"/>
        </w:rPr>
        <w:br/>
      </w:r>
      <w:r>
        <w:rPr>
          <w:rFonts w:hint="eastAsia"/>
        </w:rPr>
        <w:t>　　第三节 浴足休闲的禁忌</w:t>
      </w:r>
      <w:r>
        <w:rPr>
          <w:rFonts w:hint="eastAsia"/>
        </w:rPr>
        <w:br/>
      </w:r>
      <w:r>
        <w:rPr>
          <w:rFonts w:hint="eastAsia"/>
        </w:rPr>
        <w:br/>
      </w:r>
      <w:r>
        <w:rPr>
          <w:rFonts w:hint="eastAsia"/>
        </w:rPr>
        <w:t>第六章 我国休闲消费的现状、问题及对策探析</w:t>
      </w:r>
      <w:r>
        <w:rPr>
          <w:rFonts w:hint="eastAsia"/>
        </w:rPr>
        <w:br/>
      </w:r>
      <w:r>
        <w:rPr>
          <w:rFonts w:hint="eastAsia"/>
        </w:rPr>
        <w:t>　　第一节 我国休闲消费的现状</w:t>
      </w:r>
      <w:r>
        <w:rPr>
          <w:rFonts w:hint="eastAsia"/>
        </w:rPr>
        <w:br/>
      </w:r>
      <w:r>
        <w:rPr>
          <w:rFonts w:hint="eastAsia"/>
        </w:rPr>
        <w:t>　　第二节 我国休闲消费存在的问题</w:t>
      </w:r>
      <w:r>
        <w:rPr>
          <w:rFonts w:hint="eastAsia"/>
        </w:rPr>
        <w:br/>
      </w:r>
      <w:r>
        <w:rPr>
          <w:rFonts w:hint="eastAsia"/>
        </w:rPr>
        <w:t>　　　　一、休闲服务功能雷同，消费内涵发掘不足</w:t>
      </w:r>
      <w:r>
        <w:rPr>
          <w:rFonts w:hint="eastAsia"/>
        </w:rPr>
        <w:br/>
      </w:r>
      <w:r>
        <w:rPr>
          <w:rFonts w:hint="eastAsia"/>
        </w:rPr>
        <w:t>　　　　二、公共休闲消费严重落后于商业休闲消费</w:t>
      </w:r>
      <w:r>
        <w:rPr>
          <w:rFonts w:hint="eastAsia"/>
        </w:rPr>
        <w:br/>
      </w:r>
      <w:r>
        <w:rPr>
          <w:rFonts w:hint="eastAsia"/>
        </w:rPr>
        <w:t>　　第三节 我国休闲消费的发展对策</w:t>
      </w:r>
      <w:r>
        <w:rPr>
          <w:rFonts w:hint="eastAsia"/>
        </w:rPr>
        <w:br/>
      </w:r>
      <w:r>
        <w:rPr>
          <w:rFonts w:hint="eastAsia"/>
        </w:rPr>
        <w:t>　　　　一、加强政府引导，培养强势休闲项目</w:t>
      </w:r>
      <w:r>
        <w:rPr>
          <w:rFonts w:hint="eastAsia"/>
        </w:rPr>
        <w:br/>
      </w:r>
      <w:r>
        <w:rPr>
          <w:rFonts w:hint="eastAsia"/>
        </w:rPr>
        <w:t>　　　　二、设立管理和研究机构，完善监管</w:t>
      </w:r>
      <w:r>
        <w:rPr>
          <w:rFonts w:hint="eastAsia"/>
        </w:rPr>
        <w:br/>
      </w:r>
      <w:r>
        <w:rPr>
          <w:rFonts w:hint="eastAsia"/>
        </w:rPr>
        <w:t>　　　　三、加强休闲教育</w:t>
      </w:r>
      <w:r>
        <w:rPr>
          <w:rFonts w:hint="eastAsia"/>
        </w:rPr>
        <w:br/>
      </w:r>
      <w:r>
        <w:rPr>
          <w:rFonts w:hint="eastAsia"/>
        </w:rPr>
        <w:t>　　　　四、构建休闲消费的多元模式，打造特色休闲文化</w:t>
      </w:r>
      <w:r>
        <w:rPr>
          <w:rFonts w:hint="eastAsia"/>
        </w:rPr>
        <w:br/>
      </w:r>
      <w:r>
        <w:rPr>
          <w:rFonts w:hint="eastAsia"/>
        </w:rPr>
        <w:t>　　　　五、加强社区的公共休闲消费项目建设</w:t>
      </w:r>
      <w:r>
        <w:rPr>
          <w:rFonts w:hint="eastAsia"/>
        </w:rPr>
        <w:br/>
      </w:r>
      <w:r>
        <w:rPr>
          <w:rFonts w:hint="eastAsia"/>
        </w:rPr>
        <w:br/>
      </w:r>
      <w:r>
        <w:rPr>
          <w:rFonts w:hint="eastAsia"/>
        </w:rPr>
        <w:t>第七章 2007年中国医药产品制造行业发展现状分析</w:t>
      </w:r>
      <w:r>
        <w:rPr>
          <w:rFonts w:hint="eastAsia"/>
        </w:rPr>
        <w:br/>
      </w:r>
      <w:r>
        <w:rPr>
          <w:rFonts w:hint="eastAsia"/>
        </w:rPr>
        <w:t>　　第一节 生产增长情况</w:t>
      </w:r>
      <w:r>
        <w:rPr>
          <w:rFonts w:hint="eastAsia"/>
        </w:rPr>
        <w:br/>
      </w:r>
      <w:r>
        <w:rPr>
          <w:rFonts w:hint="eastAsia"/>
        </w:rPr>
        <w:t>　　　　一、工业总产值：行业工业总产值增速上升明显</w:t>
      </w:r>
      <w:r>
        <w:rPr>
          <w:rFonts w:hint="eastAsia"/>
        </w:rPr>
        <w:br/>
      </w:r>
      <w:r>
        <w:rPr>
          <w:rFonts w:hint="eastAsia"/>
        </w:rPr>
        <w:t>　　　　二、产量分析：化学原料药和中成药产量增速均有所下降</w:t>
      </w:r>
      <w:r>
        <w:rPr>
          <w:rFonts w:hint="eastAsia"/>
        </w:rPr>
        <w:br/>
      </w:r>
      <w:r>
        <w:rPr>
          <w:rFonts w:hint="eastAsia"/>
        </w:rPr>
        <w:t>　　第二节 销售增长情况</w:t>
      </w:r>
      <w:r>
        <w:rPr>
          <w:rFonts w:hint="eastAsia"/>
        </w:rPr>
        <w:br/>
      </w:r>
      <w:r>
        <w:rPr>
          <w:rFonts w:hint="eastAsia"/>
        </w:rPr>
        <w:t>　　　　一、工业销售产值：行业工业销售产值增长速度比上年有所提高</w:t>
      </w:r>
      <w:r>
        <w:rPr>
          <w:rFonts w:hint="eastAsia"/>
        </w:rPr>
        <w:br/>
      </w:r>
      <w:r>
        <w:rPr>
          <w:rFonts w:hint="eastAsia"/>
        </w:rPr>
        <w:t>　　　　二、进出口分析：行业出口交货值增速略有下降</w:t>
      </w:r>
      <w:r>
        <w:rPr>
          <w:rFonts w:hint="eastAsia"/>
        </w:rPr>
        <w:br/>
      </w:r>
      <w:r>
        <w:rPr>
          <w:rFonts w:hint="eastAsia"/>
        </w:rPr>
        <w:t>　　第三节 固定资产投资分析</w:t>
      </w:r>
      <w:r>
        <w:rPr>
          <w:rFonts w:hint="eastAsia"/>
        </w:rPr>
        <w:br/>
      </w:r>
      <w:r>
        <w:rPr>
          <w:rFonts w:hint="eastAsia"/>
        </w:rPr>
        <w:t>　　第四节 企业经营情况</w:t>
      </w:r>
      <w:r>
        <w:rPr>
          <w:rFonts w:hint="eastAsia"/>
        </w:rPr>
        <w:br/>
      </w:r>
      <w:r>
        <w:rPr>
          <w:rFonts w:hint="eastAsia"/>
        </w:rPr>
        <w:t>　　　　一、不同规模企业经营情况</w:t>
      </w:r>
      <w:r>
        <w:rPr>
          <w:rFonts w:hint="eastAsia"/>
        </w:rPr>
        <w:br/>
      </w:r>
      <w:r>
        <w:rPr>
          <w:rFonts w:hint="eastAsia"/>
        </w:rPr>
        <w:t>　　　　二、不同所有制企业经营情况</w:t>
      </w:r>
      <w:r>
        <w:rPr>
          <w:rFonts w:hint="eastAsia"/>
        </w:rPr>
        <w:br/>
      </w:r>
      <w:r>
        <w:rPr>
          <w:rFonts w:hint="eastAsia"/>
        </w:rPr>
        <w:br/>
      </w:r>
      <w:r>
        <w:rPr>
          <w:rFonts w:hint="eastAsia"/>
        </w:rPr>
        <w:t>第八章 2008年医药行业政策分析</w:t>
      </w:r>
      <w:r>
        <w:rPr>
          <w:rFonts w:hint="eastAsia"/>
        </w:rPr>
        <w:br/>
      </w:r>
      <w:r>
        <w:rPr>
          <w:rFonts w:hint="eastAsia"/>
        </w:rPr>
        <w:t>　　第一节 医改的主要内容</w:t>
      </w:r>
      <w:r>
        <w:rPr>
          <w:rFonts w:hint="eastAsia"/>
        </w:rPr>
        <w:br/>
      </w:r>
      <w:r>
        <w:rPr>
          <w:rFonts w:hint="eastAsia"/>
        </w:rPr>
        <w:t>　　第二节 政府加大投入带来医药市场扩容</w:t>
      </w:r>
      <w:r>
        <w:rPr>
          <w:rFonts w:hint="eastAsia"/>
        </w:rPr>
        <w:br/>
      </w:r>
      <w:r>
        <w:rPr>
          <w:rFonts w:hint="eastAsia"/>
        </w:rPr>
        <w:t>　　第三节 计划免疫品种扩大到15种疾病</w:t>
      </w:r>
      <w:r>
        <w:rPr>
          <w:rFonts w:hint="eastAsia"/>
        </w:rPr>
        <w:br/>
      </w:r>
      <w:r>
        <w:rPr>
          <w:rFonts w:hint="eastAsia"/>
        </w:rPr>
        <w:t>　　第三节 医改是一个长期的过程</w:t>
      </w:r>
      <w:r>
        <w:rPr>
          <w:rFonts w:hint="eastAsia"/>
        </w:rPr>
        <w:br/>
      </w:r>
      <w:r>
        <w:rPr>
          <w:rFonts w:hint="eastAsia"/>
        </w:rPr>
        <w:t>　　第四节 英国医改经验的启示</w:t>
      </w:r>
      <w:r>
        <w:rPr>
          <w:rFonts w:hint="eastAsia"/>
        </w:rPr>
        <w:br/>
      </w:r>
      <w:r>
        <w:rPr>
          <w:rFonts w:hint="eastAsia"/>
        </w:rPr>
        <w:t>　　第五节 基本药物制度—医改下一个重点</w:t>
      </w:r>
      <w:r>
        <w:rPr>
          <w:rFonts w:hint="eastAsia"/>
        </w:rPr>
        <w:br/>
      </w:r>
      <w:r>
        <w:rPr>
          <w:rFonts w:hint="eastAsia"/>
        </w:rPr>
        <w:t>　　第六节 医院用药增长迅猛</w:t>
      </w:r>
      <w:r>
        <w:rPr>
          <w:rFonts w:hint="eastAsia"/>
        </w:rPr>
        <w:br/>
      </w:r>
      <w:r>
        <w:rPr>
          <w:rFonts w:hint="eastAsia"/>
        </w:rPr>
        <w:t>　　第七节 合资企业的竞争压力勿容忽视</w:t>
      </w:r>
      <w:r>
        <w:rPr>
          <w:rFonts w:hint="eastAsia"/>
        </w:rPr>
        <w:br/>
      </w:r>
      <w:r>
        <w:rPr>
          <w:rFonts w:hint="eastAsia"/>
        </w:rPr>
        <w:t>　　第八节 运作模式出新</w:t>
      </w:r>
      <w:r>
        <w:rPr>
          <w:rFonts w:hint="eastAsia"/>
        </w:rPr>
        <w:br/>
      </w:r>
      <w:r>
        <w:rPr>
          <w:rFonts w:hint="eastAsia"/>
        </w:rPr>
        <w:t>　　第九节 政策影响日益加深</w:t>
      </w:r>
      <w:r>
        <w:rPr>
          <w:rFonts w:hint="eastAsia"/>
        </w:rPr>
        <w:br/>
      </w:r>
      <w:r>
        <w:rPr>
          <w:rFonts w:hint="eastAsia"/>
        </w:rPr>
        <w:t>　　第十节 处方管理办法——控制下游，牵动上游</w:t>
      </w:r>
      <w:r>
        <w:rPr>
          <w:rFonts w:hint="eastAsia"/>
        </w:rPr>
        <w:br/>
      </w:r>
      <w:r>
        <w:rPr>
          <w:rFonts w:hint="eastAsia"/>
        </w:rPr>
        <w:t>　　第十一节 环保—新标准、新压力</w:t>
      </w:r>
      <w:r>
        <w:rPr>
          <w:rFonts w:hint="eastAsia"/>
        </w:rPr>
        <w:br/>
      </w:r>
      <w:r>
        <w:rPr>
          <w:rFonts w:hint="eastAsia"/>
        </w:rPr>
        <w:t>　　第十二节 GMP 认证标准—门槛提高</w:t>
      </w:r>
      <w:r>
        <w:rPr>
          <w:rFonts w:hint="eastAsia"/>
        </w:rPr>
        <w:br/>
      </w:r>
      <w:r>
        <w:rPr>
          <w:rFonts w:hint="eastAsia"/>
        </w:rPr>
        <w:t>　　第十三节 药品注册管理办法—加强研发导向</w:t>
      </w:r>
      <w:r>
        <w:rPr>
          <w:rFonts w:hint="eastAsia"/>
        </w:rPr>
        <w:br/>
      </w:r>
      <w:r>
        <w:rPr>
          <w:rFonts w:hint="eastAsia"/>
        </w:rPr>
        <w:t>　　第十四节 大部制—卫生部统合能力加强</w:t>
      </w:r>
      <w:r>
        <w:rPr>
          <w:rFonts w:hint="eastAsia"/>
        </w:rPr>
        <w:br/>
      </w:r>
      <w:r>
        <w:rPr>
          <w:rFonts w:hint="eastAsia"/>
        </w:rPr>
        <w:t>　　第十五节 抗菌药物管理—政府影响的缩影</w:t>
      </w:r>
      <w:r>
        <w:rPr>
          <w:rFonts w:hint="eastAsia"/>
        </w:rPr>
        <w:br/>
      </w:r>
      <w:r>
        <w:rPr>
          <w:rFonts w:hint="eastAsia"/>
        </w:rPr>
        <w:br/>
      </w:r>
      <w:r>
        <w:rPr>
          <w:rFonts w:hint="eastAsia"/>
        </w:rPr>
        <w:t>第九章 2008年中国休闲治疗行业发展前景预测</w:t>
      </w:r>
      <w:r>
        <w:rPr>
          <w:rFonts w:hint="eastAsia"/>
        </w:rPr>
        <w:br/>
      </w:r>
      <w:r>
        <w:rPr>
          <w:rFonts w:hint="eastAsia"/>
        </w:rPr>
        <w:t>　　第一节 2008年中国经济发展形势预测</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第二节 2008年闲暇时间预测</w:t>
      </w:r>
      <w:r>
        <w:rPr>
          <w:rFonts w:hint="eastAsia"/>
        </w:rPr>
        <w:br/>
      </w:r>
      <w:r>
        <w:rPr>
          <w:rFonts w:hint="eastAsia"/>
        </w:rPr>
        <w:t>　　第三节 中^智林^－2008年中国休闲治疗行业发展前景</w:t>
      </w:r>
      <w:r>
        <w:rPr>
          <w:rFonts w:hint="eastAsia"/>
        </w:rPr>
        <w:br/>
      </w:r>
      <w:r>
        <w:rPr>
          <w:rFonts w:hint="eastAsia"/>
        </w:rPr>
        <w:t>　　　　一、传统治疗行业发展现状分析</w:t>
      </w:r>
      <w:r>
        <w:rPr>
          <w:rFonts w:hint="eastAsia"/>
        </w:rPr>
        <w:br/>
      </w:r>
      <w:r>
        <w:rPr>
          <w:rFonts w:hint="eastAsia"/>
        </w:rPr>
        <w:t>　　　　二、2008年休闲治疗行业发展前景预测</w:t>
      </w:r>
      <w:r>
        <w:rPr>
          <w:rFonts w:hint="eastAsia"/>
        </w:rPr>
        <w:br/>
      </w:r>
      <w:r>
        <w:rPr>
          <w:rFonts w:hint="eastAsia"/>
        </w:rPr>
        <w:t>　　　　附 表</w:t>
      </w:r>
      <w:r>
        <w:rPr>
          <w:rFonts w:hint="eastAsia"/>
        </w:rPr>
        <w:br/>
      </w:r>
      <w:r>
        <w:rPr>
          <w:rFonts w:hint="eastAsia"/>
        </w:rPr>
        <w:t>　　表1.1 2007年居民消费价格比上年涨幅度</w:t>
      </w:r>
      <w:r>
        <w:rPr>
          <w:rFonts w:hint="eastAsia"/>
        </w:rPr>
        <w:br/>
      </w:r>
      <w:r>
        <w:rPr>
          <w:rFonts w:hint="eastAsia"/>
        </w:rPr>
        <w:t>　　表1.2 2007年主要工业产品产量及其增长速度</w:t>
      </w:r>
      <w:r>
        <w:rPr>
          <w:rFonts w:hint="eastAsia"/>
        </w:rPr>
        <w:br/>
      </w:r>
      <w:r>
        <w:rPr>
          <w:rFonts w:hint="eastAsia"/>
        </w:rPr>
        <w:t>　　表1.3 2007年1-11月规模以上工业企业实现利润及其增长速度</w:t>
      </w:r>
      <w:r>
        <w:rPr>
          <w:rFonts w:hint="eastAsia"/>
        </w:rPr>
        <w:br/>
      </w:r>
      <w:r>
        <w:rPr>
          <w:rFonts w:hint="eastAsia"/>
        </w:rPr>
        <w:t>　　表1.4 2007年分行业城镇固定资产投资及其增长速度</w:t>
      </w:r>
      <w:r>
        <w:rPr>
          <w:rFonts w:hint="eastAsia"/>
        </w:rPr>
        <w:br/>
      </w:r>
      <w:r>
        <w:rPr>
          <w:rFonts w:hint="eastAsia"/>
        </w:rPr>
        <w:t>　　表1.5 2007年固定资产投资新增主要生产能力</w:t>
      </w:r>
      <w:r>
        <w:rPr>
          <w:rFonts w:hint="eastAsia"/>
        </w:rPr>
        <w:br/>
      </w:r>
      <w:r>
        <w:rPr>
          <w:rFonts w:hint="eastAsia"/>
        </w:rPr>
        <w:t>　　表1.6 2007年货物进出口总额及其增长速度</w:t>
      </w:r>
      <w:r>
        <w:rPr>
          <w:rFonts w:hint="eastAsia"/>
        </w:rPr>
        <w:br/>
      </w:r>
      <w:r>
        <w:rPr>
          <w:rFonts w:hint="eastAsia"/>
        </w:rPr>
        <w:t>　　表1.7 2007年对主要国家和地区货物进出口总额及其增长速度</w:t>
      </w:r>
      <w:r>
        <w:rPr>
          <w:rFonts w:hint="eastAsia"/>
        </w:rPr>
        <w:br/>
      </w:r>
      <w:r>
        <w:rPr>
          <w:rFonts w:hint="eastAsia"/>
        </w:rPr>
        <w:t>　　表1.8 2007年分行业外商直接投资及其增长速度</w:t>
      </w:r>
      <w:r>
        <w:rPr>
          <w:rFonts w:hint="eastAsia"/>
        </w:rPr>
        <w:br/>
      </w:r>
      <w:r>
        <w:rPr>
          <w:rFonts w:hint="eastAsia"/>
        </w:rPr>
        <w:t>　　表1.9 2007年各种运输方式完成货物运输量及其增长速度</w:t>
      </w:r>
      <w:r>
        <w:rPr>
          <w:rFonts w:hint="eastAsia"/>
        </w:rPr>
        <w:br/>
      </w:r>
      <w:r>
        <w:rPr>
          <w:rFonts w:hint="eastAsia"/>
        </w:rPr>
        <w:t>　　表1.10 2007年各种运输方式完成旅客运输量及其增长速度</w:t>
      </w:r>
      <w:r>
        <w:rPr>
          <w:rFonts w:hint="eastAsia"/>
        </w:rPr>
        <w:br/>
      </w:r>
      <w:r>
        <w:rPr>
          <w:rFonts w:hint="eastAsia"/>
        </w:rPr>
        <w:t>　　表1.11 2007年全部金融机构本外币存款及其增长速度</w:t>
      </w:r>
      <w:r>
        <w:rPr>
          <w:rFonts w:hint="eastAsia"/>
        </w:rPr>
        <w:br/>
      </w:r>
      <w:r>
        <w:rPr>
          <w:rFonts w:hint="eastAsia"/>
        </w:rPr>
        <w:t>　　表1.12 2007年人口数及其构成</w:t>
      </w:r>
      <w:r>
        <w:rPr>
          <w:rFonts w:hint="eastAsia"/>
        </w:rPr>
        <w:br/>
      </w:r>
      <w:r>
        <w:rPr>
          <w:rFonts w:hint="eastAsia"/>
        </w:rPr>
        <w:t>　　表5.1 治病的常用穴位</w:t>
      </w:r>
      <w:r>
        <w:rPr>
          <w:rFonts w:hint="eastAsia"/>
        </w:rPr>
        <w:br/>
      </w:r>
      <w:r>
        <w:rPr>
          <w:rFonts w:hint="eastAsia"/>
        </w:rPr>
        <w:t>　　表7.1 2007年中国医药制造业累计工业总产值增长情况</w:t>
      </w:r>
      <w:r>
        <w:rPr>
          <w:rFonts w:hint="eastAsia"/>
        </w:rPr>
        <w:br/>
      </w:r>
      <w:r>
        <w:rPr>
          <w:rFonts w:hint="eastAsia"/>
        </w:rPr>
        <w:t>　　表7.2 2007年主要医药产品产量及增长</w:t>
      </w:r>
      <w:r>
        <w:rPr>
          <w:rFonts w:hint="eastAsia"/>
        </w:rPr>
        <w:br/>
      </w:r>
      <w:r>
        <w:rPr>
          <w:rFonts w:hint="eastAsia"/>
        </w:rPr>
        <w:t>　　表7.3 2007年医药制造业累计销售产值增长情况</w:t>
      </w:r>
      <w:r>
        <w:rPr>
          <w:rFonts w:hint="eastAsia"/>
        </w:rPr>
        <w:br/>
      </w:r>
      <w:r>
        <w:rPr>
          <w:rFonts w:hint="eastAsia"/>
        </w:rPr>
        <w:t>　　表7.4 2007年医药制造业出口交货值</w:t>
      </w:r>
      <w:r>
        <w:rPr>
          <w:rFonts w:hint="eastAsia"/>
        </w:rPr>
        <w:br/>
      </w:r>
      <w:r>
        <w:rPr>
          <w:rFonts w:hint="eastAsia"/>
        </w:rPr>
        <w:t>　　表7.5 2007年主要医药产品出口量及增长</w:t>
      </w:r>
      <w:r>
        <w:rPr>
          <w:rFonts w:hint="eastAsia"/>
        </w:rPr>
        <w:br/>
      </w:r>
      <w:r>
        <w:rPr>
          <w:rFonts w:hint="eastAsia"/>
        </w:rPr>
        <w:t>　　表7.6 2007年主要医药产品进口量及增长</w:t>
      </w:r>
      <w:r>
        <w:rPr>
          <w:rFonts w:hint="eastAsia"/>
        </w:rPr>
        <w:br/>
      </w:r>
      <w:r>
        <w:rPr>
          <w:rFonts w:hint="eastAsia"/>
        </w:rPr>
        <w:t>　　表7.7 2007年医药产品制造业投资及增长</w:t>
      </w:r>
      <w:r>
        <w:rPr>
          <w:rFonts w:hint="eastAsia"/>
        </w:rPr>
        <w:br/>
      </w:r>
      <w:r>
        <w:rPr>
          <w:rFonts w:hint="eastAsia"/>
        </w:rPr>
        <w:t>　　表7.8 2007年不同规模医药制造企业经营情况</w:t>
      </w:r>
      <w:r>
        <w:rPr>
          <w:rFonts w:hint="eastAsia"/>
        </w:rPr>
        <w:br/>
      </w:r>
      <w:r>
        <w:rPr>
          <w:rFonts w:hint="eastAsia"/>
        </w:rPr>
        <w:t>　　表7.9 2007年不同所有制医药制造企业经营情况</w:t>
      </w:r>
      <w:r>
        <w:rPr>
          <w:rFonts w:hint="eastAsia"/>
        </w:rPr>
        <w:br/>
      </w:r>
      <w:r>
        <w:rPr>
          <w:rFonts w:hint="eastAsia"/>
        </w:rPr>
        <w:t>　　表8.1 医保改革带来医药市场扩容</w:t>
      </w:r>
      <w:r>
        <w:rPr>
          <w:rFonts w:hint="eastAsia"/>
        </w:rPr>
        <w:br/>
      </w:r>
      <w:r>
        <w:rPr>
          <w:rFonts w:hint="eastAsia"/>
        </w:rPr>
        <w:t>　　表8.2 构建国家基本药物制度框架</w:t>
      </w:r>
      <w:r>
        <w:rPr>
          <w:rFonts w:hint="eastAsia"/>
        </w:rPr>
        <w:br/>
      </w:r>
      <w:r>
        <w:rPr>
          <w:rFonts w:hint="eastAsia"/>
        </w:rPr>
        <w:t>　　表8.3 2002-2006年医院市场用药构成（%）</w:t>
      </w:r>
      <w:r>
        <w:rPr>
          <w:rFonts w:hint="eastAsia"/>
        </w:rPr>
        <w:br/>
      </w:r>
      <w:r>
        <w:rPr>
          <w:rFonts w:hint="eastAsia"/>
        </w:rPr>
        <w:t>　　表8.4 2007年合资前十企业在医院市场的份额</w:t>
      </w:r>
      <w:r>
        <w:rPr>
          <w:rFonts w:hint="eastAsia"/>
        </w:rPr>
        <w:br/>
      </w:r>
      <w:r>
        <w:rPr>
          <w:rFonts w:hint="eastAsia"/>
        </w:rPr>
        <w:t>　　表8.5 2007年以来重要的医药行业政策</w:t>
      </w:r>
      <w:r>
        <w:rPr>
          <w:rFonts w:hint="eastAsia"/>
        </w:rPr>
        <w:br/>
      </w:r>
      <w:r>
        <w:rPr>
          <w:rFonts w:hint="eastAsia"/>
        </w:rPr>
        <w:t>　　表9.1 北京接待入境游客人次快速增长，增速高于全国平均水平</w:t>
      </w:r>
      <w:r>
        <w:rPr>
          <w:rFonts w:hint="eastAsia"/>
        </w:rPr>
        <w:br/>
      </w:r>
      <w:r>
        <w:rPr>
          <w:rFonts w:hint="eastAsia"/>
        </w:rPr>
        <w:t>　　附 图</w:t>
      </w:r>
      <w:r>
        <w:rPr>
          <w:rFonts w:hint="eastAsia"/>
        </w:rPr>
        <w:br/>
      </w:r>
      <w:r>
        <w:rPr>
          <w:rFonts w:hint="eastAsia"/>
        </w:rPr>
        <w:t>　　图1.1 2001-2007年美国营建许可及新屋动工数持续下行</w:t>
      </w:r>
      <w:r>
        <w:rPr>
          <w:rFonts w:hint="eastAsia"/>
        </w:rPr>
        <w:br/>
      </w:r>
      <w:r>
        <w:rPr>
          <w:rFonts w:hint="eastAsia"/>
        </w:rPr>
        <w:t>　　图1.2 美国连排新屋动工数急跌</w:t>
      </w:r>
      <w:r>
        <w:rPr>
          <w:rFonts w:hint="eastAsia"/>
        </w:rPr>
        <w:br/>
      </w:r>
      <w:r>
        <w:rPr>
          <w:rFonts w:hint="eastAsia"/>
        </w:rPr>
        <w:t>　　图1.3 美国房市供需缺口有所改善</w:t>
      </w:r>
      <w:r>
        <w:rPr>
          <w:rFonts w:hint="eastAsia"/>
        </w:rPr>
        <w:br/>
      </w:r>
      <w:r>
        <w:rPr>
          <w:rFonts w:hint="eastAsia"/>
        </w:rPr>
        <w:t>　　图1.4 2001-2007年美国工业产出及产能利用率</w:t>
      </w:r>
      <w:r>
        <w:rPr>
          <w:rFonts w:hint="eastAsia"/>
        </w:rPr>
        <w:br/>
      </w:r>
      <w:r>
        <w:rPr>
          <w:rFonts w:hint="eastAsia"/>
        </w:rPr>
        <w:t>　　图1.5 费城联储局制造业指数大幅下挫</w:t>
      </w:r>
      <w:r>
        <w:rPr>
          <w:rFonts w:hint="eastAsia"/>
        </w:rPr>
        <w:br/>
      </w:r>
      <w:r>
        <w:rPr>
          <w:rFonts w:hint="eastAsia"/>
        </w:rPr>
        <w:t>　　图1.6 美国零售增速放缓</w:t>
      </w:r>
      <w:r>
        <w:rPr>
          <w:rFonts w:hint="eastAsia"/>
        </w:rPr>
        <w:br/>
      </w:r>
      <w:r>
        <w:rPr>
          <w:rFonts w:hint="eastAsia"/>
        </w:rPr>
        <w:t>　　图1.7 2008年初密歇根大学消费者信心指数反弹</w:t>
      </w:r>
      <w:r>
        <w:rPr>
          <w:rFonts w:hint="eastAsia"/>
        </w:rPr>
        <w:br/>
      </w:r>
      <w:r>
        <w:rPr>
          <w:rFonts w:hint="eastAsia"/>
        </w:rPr>
        <w:t>　　图1.9 美国消费者物价指数回调</w:t>
      </w:r>
      <w:r>
        <w:rPr>
          <w:rFonts w:hint="eastAsia"/>
        </w:rPr>
        <w:br/>
      </w:r>
      <w:r>
        <w:rPr>
          <w:rFonts w:hint="eastAsia"/>
        </w:rPr>
        <w:t>　　图1.10 日本增长缓慢的收入难以支持消费</w:t>
      </w:r>
      <w:r>
        <w:rPr>
          <w:rFonts w:hint="eastAsia"/>
        </w:rPr>
        <w:br/>
      </w:r>
      <w:r>
        <w:rPr>
          <w:rFonts w:hint="eastAsia"/>
        </w:rPr>
        <w:t>　　图1.11 2004-2007年日本消费者信心指数</w:t>
      </w:r>
      <w:r>
        <w:rPr>
          <w:rFonts w:hint="eastAsia"/>
        </w:rPr>
        <w:br/>
      </w:r>
      <w:r>
        <w:rPr>
          <w:rFonts w:hint="eastAsia"/>
        </w:rPr>
        <w:t>　　图1.12 日本2007年第三季度经济增长反弹</w:t>
      </w:r>
      <w:r>
        <w:rPr>
          <w:rFonts w:hint="eastAsia"/>
        </w:rPr>
        <w:br/>
      </w:r>
      <w:r>
        <w:rPr>
          <w:rFonts w:hint="eastAsia"/>
        </w:rPr>
        <w:t>　　图1.14 美国占日本出口比重减小</w:t>
      </w:r>
      <w:r>
        <w:rPr>
          <w:rFonts w:hint="eastAsia"/>
        </w:rPr>
        <w:br/>
      </w:r>
      <w:r>
        <w:rPr>
          <w:rFonts w:hint="eastAsia"/>
        </w:rPr>
        <w:t>　　图1.15 日本Tankan企业景气指数处于高位</w:t>
      </w:r>
      <w:r>
        <w:rPr>
          <w:rFonts w:hint="eastAsia"/>
        </w:rPr>
        <w:br/>
      </w:r>
      <w:r>
        <w:rPr>
          <w:rFonts w:hint="eastAsia"/>
        </w:rPr>
        <w:t>　　图1.16 日本产能利用率高企</w:t>
      </w:r>
      <w:r>
        <w:rPr>
          <w:rFonts w:hint="eastAsia"/>
        </w:rPr>
        <w:br/>
      </w:r>
      <w:r>
        <w:rPr>
          <w:rFonts w:hint="eastAsia"/>
        </w:rPr>
        <w:t>　　图1.17 日本土地价格回暖</w:t>
      </w:r>
      <w:r>
        <w:rPr>
          <w:rFonts w:hint="eastAsia"/>
        </w:rPr>
        <w:br/>
      </w:r>
      <w:r>
        <w:rPr>
          <w:rFonts w:hint="eastAsia"/>
        </w:rPr>
        <w:t>　　图1.18 日本房屋市场急速下滑</w:t>
      </w:r>
      <w:r>
        <w:rPr>
          <w:rFonts w:hint="eastAsia"/>
        </w:rPr>
        <w:br/>
      </w:r>
      <w:r>
        <w:rPr>
          <w:rFonts w:hint="eastAsia"/>
        </w:rPr>
        <w:t>　　图1.19 日本GDP平减指数连续多年倒退</w:t>
      </w:r>
      <w:r>
        <w:rPr>
          <w:rFonts w:hint="eastAsia"/>
        </w:rPr>
        <w:br/>
      </w:r>
      <w:r>
        <w:rPr>
          <w:rFonts w:hint="eastAsia"/>
        </w:rPr>
        <w:t>　　图1.20 日本消费者物价指数负增长</w:t>
      </w:r>
      <w:r>
        <w:rPr>
          <w:rFonts w:hint="eastAsia"/>
        </w:rPr>
        <w:br/>
      </w:r>
      <w:r>
        <w:rPr>
          <w:rFonts w:hint="eastAsia"/>
        </w:rPr>
        <w:t>　　图1.21 日本国债占GDP比重持续增长</w:t>
      </w:r>
      <w:r>
        <w:rPr>
          <w:rFonts w:hint="eastAsia"/>
        </w:rPr>
        <w:br/>
      </w:r>
      <w:r>
        <w:rPr>
          <w:rFonts w:hint="eastAsia"/>
        </w:rPr>
        <w:t>　　图1.22 2003-2007年国内生产总值及其增长速度</w:t>
      </w:r>
      <w:r>
        <w:rPr>
          <w:rFonts w:hint="eastAsia"/>
        </w:rPr>
        <w:br/>
      </w:r>
      <w:r>
        <w:rPr>
          <w:rFonts w:hint="eastAsia"/>
        </w:rPr>
        <w:t>　　图1.23 2003-2007年居民消费价格涨跌幅度</w:t>
      </w:r>
      <w:r>
        <w:rPr>
          <w:rFonts w:hint="eastAsia"/>
        </w:rPr>
        <w:br/>
      </w:r>
      <w:r>
        <w:rPr>
          <w:rFonts w:hint="eastAsia"/>
        </w:rPr>
        <w:t>　　图1.24 2003-2007年国家外汇储备</w:t>
      </w:r>
      <w:r>
        <w:rPr>
          <w:rFonts w:hint="eastAsia"/>
        </w:rPr>
        <w:br/>
      </w:r>
      <w:r>
        <w:rPr>
          <w:rFonts w:hint="eastAsia"/>
        </w:rPr>
        <w:t>　　图1.27 2003-2007年工业增加值及其增长速度</w:t>
      </w:r>
      <w:r>
        <w:rPr>
          <w:rFonts w:hint="eastAsia"/>
        </w:rPr>
        <w:br/>
      </w:r>
      <w:r>
        <w:rPr>
          <w:rFonts w:hint="eastAsia"/>
        </w:rPr>
        <w:t>　　图1.29 2003-2007年社会消费品零售总额及其增长速度</w:t>
      </w:r>
      <w:r>
        <w:rPr>
          <w:rFonts w:hint="eastAsia"/>
        </w:rPr>
        <w:br/>
      </w:r>
      <w:r>
        <w:rPr>
          <w:rFonts w:hint="eastAsia"/>
        </w:rPr>
        <w:t>　　图1.30 2003-2007年货物进出口总额及其增长速度</w:t>
      </w:r>
      <w:r>
        <w:rPr>
          <w:rFonts w:hint="eastAsia"/>
        </w:rPr>
        <w:br/>
      </w:r>
      <w:r>
        <w:rPr>
          <w:rFonts w:hint="eastAsia"/>
        </w:rPr>
        <w:t>　　图1.31 2003-2007年电话用户数</w:t>
      </w:r>
      <w:r>
        <w:rPr>
          <w:rFonts w:hint="eastAsia"/>
        </w:rPr>
        <w:br/>
      </w:r>
      <w:r>
        <w:rPr>
          <w:rFonts w:hint="eastAsia"/>
        </w:rPr>
        <w:t>　　图1.32 2003-2007年城乡居民人民币储蓄存款余额及其增长速度</w:t>
      </w:r>
      <w:r>
        <w:rPr>
          <w:rFonts w:hint="eastAsia"/>
        </w:rPr>
        <w:br/>
      </w:r>
      <w:r>
        <w:rPr>
          <w:rFonts w:hint="eastAsia"/>
        </w:rPr>
        <w:t>　　图1.33 2003-2007年各类教育招生人数</w:t>
      </w:r>
      <w:r>
        <w:rPr>
          <w:rFonts w:hint="eastAsia"/>
        </w:rPr>
        <w:br/>
      </w:r>
      <w:r>
        <w:rPr>
          <w:rFonts w:hint="eastAsia"/>
        </w:rPr>
        <w:t>　　图1.34 2003-2007年农村居民人均纯收入及其增长速度</w:t>
      </w:r>
      <w:r>
        <w:rPr>
          <w:rFonts w:hint="eastAsia"/>
        </w:rPr>
        <w:br/>
      </w:r>
      <w:r>
        <w:rPr>
          <w:rFonts w:hint="eastAsia"/>
        </w:rPr>
        <w:t>　　图8.1 2004-2007年样本医院市场规模和增长情况</w:t>
      </w:r>
      <w:r>
        <w:rPr>
          <w:rFonts w:hint="eastAsia"/>
        </w:rPr>
        <w:br/>
      </w:r>
      <w:r>
        <w:rPr>
          <w:rFonts w:hint="eastAsia"/>
        </w:rPr>
        <w:t>　　图8.2 未来5年各治疗领域的增长速度</w:t>
      </w:r>
      <w:r>
        <w:rPr>
          <w:rFonts w:hint="eastAsia"/>
        </w:rPr>
        <w:br/>
      </w:r>
      <w:r>
        <w:rPr>
          <w:rFonts w:hint="eastAsia"/>
        </w:rPr>
        <w:t>　　图9.1 1991-2008年中国GDP增长情况</w:t>
      </w:r>
      <w:r>
        <w:rPr>
          <w:rFonts w:hint="eastAsia"/>
        </w:rPr>
        <w:br/>
      </w:r>
      <w:r>
        <w:rPr>
          <w:rFonts w:hint="eastAsia"/>
        </w:rPr>
        <w:t>　　图9.2 2000-2008年中国城镇居民人均可支配收入增速</w:t>
      </w:r>
      <w:r>
        <w:rPr>
          <w:rFonts w:hint="eastAsia"/>
        </w:rPr>
        <w:br/>
      </w:r>
      <w:r>
        <w:rPr>
          <w:rFonts w:hint="eastAsia"/>
        </w:rPr>
        <w:t>　　图9.3 2000-2008年中国农村居民人均可支配收入增速</w:t>
      </w:r>
      <w:r>
        <w:rPr>
          <w:rFonts w:hint="eastAsia"/>
        </w:rPr>
        <w:br/>
      </w:r>
      <w:r>
        <w:rPr>
          <w:rFonts w:hint="eastAsia"/>
        </w:rPr>
        <w:t>　　图9.4 奥运会对入境游的显著拉动作用：来自韩国的经验</w:t>
      </w:r>
      <w:r>
        <w:rPr>
          <w:rFonts w:hint="eastAsia"/>
        </w:rPr>
        <w:br/>
      </w:r>
      <w:r>
        <w:rPr>
          <w:rFonts w:hint="eastAsia"/>
        </w:rPr>
        <w:t>　　图9.7 2004-2008年化学制剂药销售收入情况</w:t>
      </w:r>
      <w:r>
        <w:rPr>
          <w:rFonts w:hint="eastAsia"/>
        </w:rPr>
        <w:br/>
      </w:r>
      <w:r>
        <w:rPr>
          <w:rFonts w:hint="eastAsia"/>
        </w:rPr>
        <w:t>　　图9.9 2004-2008年化学原料药销售收入</w:t>
      </w:r>
      <w:r>
        <w:rPr>
          <w:rFonts w:hint="eastAsia"/>
        </w:rPr>
        <w:br/>
      </w:r>
      <w:r>
        <w:rPr>
          <w:rFonts w:hint="eastAsia"/>
        </w:rPr>
        <w:t>　　图9.10 2004-2008年化学原料药利润总额</w:t>
      </w:r>
      <w:r>
        <w:rPr>
          <w:rFonts w:hint="eastAsia"/>
        </w:rPr>
        <w:br/>
      </w:r>
      <w:r>
        <w:rPr>
          <w:rFonts w:hint="eastAsia"/>
        </w:rPr>
        <w:t>　　图9.11 2004-2008年生物、生化制品销售收入</w:t>
      </w:r>
      <w:r>
        <w:rPr>
          <w:rFonts w:hint="eastAsia"/>
        </w:rPr>
        <w:br/>
      </w:r>
      <w:r>
        <w:rPr>
          <w:rFonts w:hint="eastAsia"/>
        </w:rPr>
        <w:t>　　图9.12 2004-2008年生物、生化制品利润总额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c6945277f4812" w:history="1">
        <w:r>
          <w:rPr>
            <w:rStyle w:val="Hyperlink"/>
          </w:rPr>
          <w:t>2008年中国休闲治疗行业市场研究与发展预测分析报告</w:t>
        </w:r>
      </w:hyperlink>
      <w:r>
        <w:rPr>
          <w:color w:val="C00000"/>
        </w:rPr>
        <w:t>》，报告编号：</w:t>
      </w:r>
      <w:r>
        <w:rPr>
          <w:rFonts w:hint="eastAsia"/>
          <w:color w:val="C00000"/>
        </w:rPr>
        <w:t>02A5511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c6945277f4812" w:history="1">
        <w:r>
          <w:rPr>
            <w:rStyle w:val="Hyperlink"/>
          </w:rPr>
          <w:t>https://www.20087.com/2008-11/R_2008xiuxianzhiliaoshichangyanjiuyufaBaoGao.html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dd0498895485d" w:history="1">
      <w:r>
        <w:rPr>
          <w:rStyle w:val="Hyperlink"/>
        </w:rPr>
        <w:t>2008年中国休闲治疗行业市场研究与发展预测分析报告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xiuxianzhiliaoshichangyanjiuyufaBaoGao.html" TargetMode="External" Id="R116c6945277f4812" /></Relationships>
</file>

<file path=word/_rels/header2.xml.rels>&#65279;<?xml version="1.0" encoding="utf-8"?><Relationships xmlns="http://schemas.openxmlformats.org/package/2006/relationships"><Relationship Type="http://schemas.openxmlformats.org/officeDocument/2006/relationships/hyperlink" Target="https://www.20087.com/2008-11/R_2008xiuxianzhiliaoshichangyanjiuyufaBaoGao.html" TargetMode="External" Id="Rb0bdd0498895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2008-11-23T00:37:00Z</dcterms:created>
  <dcterms:modified xsi:type="dcterms:W3CDTF">2008-11-23T01:37:00Z</dcterms:modified>
  <dc:subject>2008年中国休闲治疗行业市场研究与发展预测分析报告</dc:subject>
  <dc:title>2008年中国休闲治疗行业市场研究与发展预测分析报告</dc:title>
  <cp:keywords>2008年中国休闲治疗行业市场研究与发展预测分析报告</cp:keywords>
  <dc:description>2008年中国休闲治疗行业市场研究与发展预测分析报告</dc:description>
</cp:coreProperties>
</file>