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36610c6654b6f" w:history="1">
              <w:r>
                <w:rPr>
                  <w:rStyle w:val="Hyperlink"/>
                </w:rPr>
                <w:t>2008年中国含全球转基因农作物研究发展报告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36610c6654b6f" w:history="1">
              <w:r>
                <w:rPr>
                  <w:rStyle w:val="Hyperlink"/>
                </w:rPr>
                <w:t>2008年中国含全球转基因农作物研究发展报告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b36610c6654b6f" w:history="1">
                <w:r>
                  <w:rPr>
                    <w:rStyle w:val="Hyperlink"/>
                  </w:rPr>
                  <w:t>https://www.20087.com/2008-11/R_2008hanquanqiuzhuanjiyinnongzuowuyan213BaoGao.html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据国际农业生物技术应用服务局（ISAAA）主席克莱夫 詹姆斯称，未来十年全球转基因农作物面积种植将增长一倍，因为农户意识到了转基因作物的经济效益。</w:t>
      </w:r>
      <w:r>
        <w:rPr>
          <w:rFonts w:hint="eastAsia"/>
        </w:rPr>
        <w:br/>
      </w:r>
      <w:r>
        <w:rPr>
          <w:rFonts w:hint="eastAsia"/>
        </w:rPr>
        <w:t>　　詹姆斯表示，我们估计到2015年全球转基因农作物面积将比目前的6%增长一倍，因为全球越来越多的农户意识到转基因农作物的好处。ISAAA致力于向发展全球及中国家推广新型的农业生物技术。</w:t>
      </w:r>
      <w:r>
        <w:rPr>
          <w:rFonts w:hint="eastAsia"/>
        </w:rPr>
        <w:br/>
      </w:r>
      <w:r>
        <w:rPr>
          <w:rFonts w:hint="eastAsia"/>
        </w:rPr>
        <w:t>　　詹姆斯称，目前全球农业耕地面积约为15亿公顷，但是转基因农作物种植面积只有1.02亿公顷，所占比例为6%。未来十年这一比例将大幅增长。 增幅将主要来自亚洲国家，比如印度、全球及中国、越南和巴基斯坦。有关专家标识&amp;ldquo；未来10年全球及中国转基因农作物将强劲增长。</w:t>
      </w:r>
      <w:r>
        <w:rPr>
          <w:rFonts w:hint="eastAsia"/>
        </w:rPr>
        <w:br/>
      </w:r>
      <w:r>
        <w:rPr>
          <w:rFonts w:hint="eastAsia"/>
        </w:rPr>
        <w:t>　　另外，孟山度印度公司总经理称，他的公司计划在印度推出抗旱抗压的玉米（1642，-6，-0.36%）、大豆（4299，-19，-0.44%）、棉花（15030，-220，-1.44%）和油菜籽种子技术。这样的技术将于2010-2011年在美国商业推广，如果情况依然良好，我们将在2015年在印度推广这一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36610c6654b6f" w:history="1">
        <w:r>
          <w:rPr>
            <w:rStyle w:val="Hyperlink"/>
          </w:rPr>
          <w:t>2008年中国含全球转基因农作物研究发展报告</w:t>
        </w:r>
      </w:hyperlink>
      <w:r>
        <w:rPr>
          <w:rFonts w:hint="eastAsia"/>
        </w:rPr>
        <w:t>》共分十一章，首先介绍了全球转基因农作物发展的宏观经济环境分析；接着分析了转基因农作物概述、转基因农作物的影响、转基因农作物的安全性分析、全球转基因农作物发展回顾及发展前景、转基因农作物在世界范围内的分布、中外转基因农作物产业化法律规范比较、转基因农作物进军生物能源、转基因农作物检测技术及其应用与发展、影响全球及我国转基因农作物研发与产业化的主要问题；最后对全球及我国转基因研究和应用提出建议。如果您想投资或了解全球及中国及全球转基因农作物发展情况，本报告将是您不可多得的参考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全球转基因农作物发展的宏观经济环境分析</w:t>
      </w:r>
      <w:r>
        <w:rPr>
          <w:rFonts w:hint="eastAsia"/>
        </w:rPr>
        <w:br/>
      </w:r>
      <w:r>
        <w:rPr>
          <w:rFonts w:hint="eastAsia"/>
        </w:rPr>
        <w:t>　　第一节 2006年及2007年国际经济环境分析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第二节 2006年中国宏观经济环境分析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一、2006年中国经济运行态势分析</w:t>
      </w:r>
      <w:r>
        <w:rPr>
          <w:rFonts w:hint="eastAsia"/>
        </w:rPr>
        <w:br/>
      </w:r>
      <w:r>
        <w:rPr>
          <w:rFonts w:hint="eastAsia"/>
        </w:rPr>
        <w:t>　　　　二、2006年中国固定资产投资分析</w:t>
      </w:r>
      <w:r>
        <w:rPr>
          <w:rFonts w:hint="eastAsia"/>
        </w:rPr>
        <w:br/>
      </w:r>
      <w:r>
        <w:rPr>
          <w:rFonts w:hint="eastAsia"/>
        </w:rPr>
        <w:t>　　第三节 2007年中国宏观经济形势分析</w:t>
      </w:r>
      <w:r>
        <w:rPr>
          <w:rFonts w:hint="eastAsia"/>
        </w:rPr>
        <w:br/>
      </w:r>
      <w:r>
        <w:rPr>
          <w:rFonts w:hint="eastAsia"/>
        </w:rPr>
        <w:t>　　第四节 2008年全球宏观经济形势展望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转基因农作物概述</w:t>
      </w:r>
      <w:r>
        <w:rPr>
          <w:rFonts w:hint="eastAsia"/>
        </w:rPr>
        <w:br/>
      </w:r>
      <w:r>
        <w:rPr>
          <w:rFonts w:hint="eastAsia"/>
        </w:rPr>
        <w:t>　　第一节 转基因技术及转基因农作物的定义</w:t>
      </w:r>
      <w:r>
        <w:rPr>
          <w:rFonts w:hint="eastAsia"/>
        </w:rPr>
        <w:br/>
      </w:r>
      <w:r>
        <w:rPr>
          <w:rFonts w:hint="eastAsia"/>
        </w:rPr>
        <w:t>　　　　一、转基因技术的定义</w:t>
      </w:r>
      <w:r>
        <w:rPr>
          <w:rFonts w:hint="eastAsia"/>
        </w:rPr>
        <w:br/>
      </w:r>
      <w:r>
        <w:rPr>
          <w:rFonts w:hint="eastAsia"/>
        </w:rPr>
        <w:t>　　　　二、转基因农作物的定义</w:t>
      </w:r>
      <w:r>
        <w:rPr>
          <w:rFonts w:hint="eastAsia"/>
        </w:rPr>
        <w:br/>
      </w:r>
      <w:r>
        <w:rPr>
          <w:rFonts w:hint="eastAsia"/>
        </w:rPr>
        <w:t>　　第二节 转基因农作物的利弊</w:t>
      </w:r>
      <w:r>
        <w:rPr>
          <w:rFonts w:hint="eastAsia"/>
        </w:rPr>
        <w:br/>
      </w:r>
      <w:r>
        <w:rPr>
          <w:rFonts w:hint="eastAsia"/>
        </w:rPr>
        <w:t>　　　　一、转基因农作物的好处</w:t>
      </w:r>
      <w:r>
        <w:rPr>
          <w:rFonts w:hint="eastAsia"/>
        </w:rPr>
        <w:br/>
      </w:r>
      <w:r>
        <w:rPr>
          <w:rFonts w:hint="eastAsia"/>
        </w:rPr>
        <w:t>　　　　二、转基因农作物的坏处</w:t>
      </w:r>
      <w:r>
        <w:rPr>
          <w:rFonts w:hint="eastAsia"/>
        </w:rPr>
        <w:br/>
      </w:r>
      <w:r>
        <w:rPr>
          <w:rFonts w:hint="eastAsia"/>
        </w:rPr>
        <w:t>　　第三节 研究发现转基因农作物有利于减少温室气体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转基因农作物的影响</w:t>
      </w:r>
      <w:r>
        <w:rPr>
          <w:rFonts w:hint="eastAsia"/>
        </w:rPr>
        <w:br/>
      </w:r>
      <w:r>
        <w:rPr>
          <w:rFonts w:hint="eastAsia"/>
        </w:rPr>
        <w:t>　　第一节 转基因抗虫水稻的影响</w:t>
      </w:r>
      <w:r>
        <w:rPr>
          <w:rFonts w:hint="eastAsia"/>
        </w:rPr>
        <w:br/>
      </w:r>
      <w:r>
        <w:rPr>
          <w:rFonts w:hint="eastAsia"/>
        </w:rPr>
        <w:t>　　第二节 转基因抗虫棉的影响</w:t>
      </w:r>
      <w:r>
        <w:rPr>
          <w:rFonts w:hint="eastAsia"/>
        </w:rPr>
        <w:br/>
      </w:r>
      <w:r>
        <w:rPr>
          <w:rFonts w:hint="eastAsia"/>
        </w:rPr>
        <w:t>　　　　一、转基因抗虫棉对农民身体健康的影响</w:t>
      </w:r>
      <w:r>
        <w:rPr>
          <w:rFonts w:hint="eastAsia"/>
        </w:rPr>
        <w:br/>
      </w:r>
      <w:r>
        <w:rPr>
          <w:rFonts w:hint="eastAsia"/>
        </w:rPr>
        <w:t>　　　　二、转基因抗虫棉对棉铃虫抗药性的影响</w:t>
      </w:r>
      <w:r>
        <w:rPr>
          <w:rFonts w:hint="eastAsia"/>
        </w:rPr>
        <w:br/>
      </w:r>
      <w:r>
        <w:rPr>
          <w:rFonts w:hint="eastAsia"/>
        </w:rPr>
        <w:t>　　　　三、转基因抗虫棉对外部经济的影响</w:t>
      </w:r>
      <w:r>
        <w:rPr>
          <w:rFonts w:hint="eastAsia"/>
        </w:rPr>
        <w:br/>
      </w:r>
      <w:r>
        <w:rPr>
          <w:rFonts w:hint="eastAsia"/>
        </w:rPr>
        <w:t>　　第三节 转基因水稻和转基因抗虫棉的宏观影响</w:t>
      </w:r>
      <w:r>
        <w:rPr>
          <w:rFonts w:hint="eastAsia"/>
        </w:rPr>
        <w:br/>
      </w:r>
      <w:r>
        <w:rPr>
          <w:rFonts w:hint="eastAsia"/>
        </w:rPr>
        <w:t>　　　　一、转基因抗虫棉商业化的影响</w:t>
      </w:r>
      <w:r>
        <w:rPr>
          <w:rFonts w:hint="eastAsia"/>
        </w:rPr>
        <w:br/>
      </w:r>
      <w:r>
        <w:rPr>
          <w:rFonts w:hint="eastAsia"/>
        </w:rPr>
        <w:t>　　　　二、转基因水稻商业化的影响</w:t>
      </w:r>
      <w:r>
        <w:rPr>
          <w:rFonts w:hint="eastAsia"/>
        </w:rPr>
        <w:br/>
      </w:r>
      <w:r>
        <w:rPr>
          <w:rFonts w:hint="eastAsia"/>
        </w:rPr>
        <w:t>　　　　三、消费者对转基因大门的偏好及其影响</w:t>
      </w:r>
      <w:r>
        <w:rPr>
          <w:rFonts w:hint="eastAsia"/>
        </w:rPr>
        <w:br/>
      </w:r>
      <w:r>
        <w:rPr>
          <w:rFonts w:hint="eastAsia"/>
        </w:rPr>
        <w:t>　　　　四、转基因产品的强制标签纸及影响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转基因农作物的安全性分析</w:t>
      </w:r>
      <w:r>
        <w:rPr>
          <w:rFonts w:hint="eastAsia"/>
        </w:rPr>
        <w:br/>
      </w:r>
      <w:r>
        <w:rPr>
          <w:rFonts w:hint="eastAsia"/>
        </w:rPr>
        <w:t>　　第一节 转基因农作物的安全性</w:t>
      </w:r>
      <w:r>
        <w:rPr>
          <w:rFonts w:hint="eastAsia"/>
        </w:rPr>
        <w:br/>
      </w:r>
      <w:r>
        <w:rPr>
          <w:rFonts w:hint="eastAsia"/>
        </w:rPr>
        <w:t>　　　　一、生态环境方面</w:t>
      </w:r>
      <w:r>
        <w:rPr>
          <w:rFonts w:hint="eastAsia"/>
        </w:rPr>
        <w:br/>
      </w:r>
      <w:r>
        <w:rPr>
          <w:rFonts w:hint="eastAsia"/>
        </w:rPr>
        <w:t>　　　　二、生物多样性方面</w:t>
      </w:r>
      <w:r>
        <w:rPr>
          <w:rFonts w:hint="eastAsia"/>
        </w:rPr>
        <w:br/>
      </w:r>
      <w:r>
        <w:rPr>
          <w:rFonts w:hint="eastAsia"/>
        </w:rPr>
        <w:t>　　　　三、人体健康方面</w:t>
      </w:r>
      <w:r>
        <w:rPr>
          <w:rFonts w:hint="eastAsia"/>
        </w:rPr>
        <w:br/>
      </w:r>
      <w:r>
        <w:rPr>
          <w:rFonts w:hint="eastAsia"/>
        </w:rPr>
        <w:t>　　第二节 转基因农作物安全隐患的根源</w:t>
      </w:r>
      <w:r>
        <w:rPr>
          <w:rFonts w:hint="eastAsia"/>
        </w:rPr>
        <w:br/>
      </w:r>
      <w:r>
        <w:rPr>
          <w:rFonts w:hint="eastAsia"/>
        </w:rPr>
        <w:t>　　第三节 转基因农作物的安全性评价</w:t>
      </w:r>
      <w:r>
        <w:rPr>
          <w:rFonts w:hint="eastAsia"/>
        </w:rPr>
        <w:br/>
      </w:r>
      <w:r>
        <w:rPr>
          <w:rFonts w:hint="eastAsia"/>
        </w:rPr>
        <w:t>　　第四节 转基因农作物安全性有望彻底解决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全球转基因农作物发展回顾及发展前景</w:t>
      </w:r>
      <w:r>
        <w:rPr>
          <w:rFonts w:hint="eastAsia"/>
        </w:rPr>
        <w:br/>
      </w:r>
      <w:r>
        <w:rPr>
          <w:rFonts w:hint="eastAsia"/>
        </w:rPr>
        <w:t>　　第一节 全球转基因农作物种植总体状况回顾</w:t>
      </w:r>
      <w:r>
        <w:rPr>
          <w:rFonts w:hint="eastAsia"/>
        </w:rPr>
        <w:br/>
      </w:r>
      <w:r>
        <w:rPr>
          <w:rFonts w:hint="eastAsia"/>
        </w:rPr>
        <w:t>　　　　一、增长速度</w:t>
      </w:r>
      <w:r>
        <w:rPr>
          <w:rFonts w:hint="eastAsia"/>
        </w:rPr>
        <w:br/>
      </w:r>
      <w:r>
        <w:rPr>
          <w:rFonts w:hint="eastAsia"/>
        </w:rPr>
        <w:t>　　　　二、种植面积</w:t>
      </w:r>
      <w:r>
        <w:rPr>
          <w:rFonts w:hint="eastAsia"/>
        </w:rPr>
        <w:br/>
      </w:r>
      <w:r>
        <w:rPr>
          <w:rFonts w:hint="eastAsia"/>
        </w:rPr>
        <w:t>　　　　三、主要种植国家</w:t>
      </w:r>
      <w:r>
        <w:rPr>
          <w:rFonts w:hint="eastAsia"/>
        </w:rPr>
        <w:br/>
      </w:r>
      <w:r>
        <w:rPr>
          <w:rFonts w:hint="eastAsia"/>
        </w:rPr>
        <w:t>　　第二节 转基因农作物的价值分析</w:t>
      </w:r>
      <w:r>
        <w:rPr>
          <w:rFonts w:hint="eastAsia"/>
        </w:rPr>
        <w:br/>
      </w:r>
      <w:r>
        <w:rPr>
          <w:rFonts w:hint="eastAsia"/>
        </w:rPr>
        <w:t>　　第三节 转基因农作物的发展前景</w:t>
      </w:r>
      <w:r>
        <w:rPr>
          <w:rFonts w:hint="eastAsia"/>
        </w:rPr>
        <w:br/>
      </w:r>
      <w:r>
        <w:rPr>
          <w:rFonts w:hint="eastAsia"/>
        </w:rPr>
        <w:t>　　第四节 转基因农作物造福发展中国家</w:t>
      </w:r>
      <w:r>
        <w:rPr>
          <w:rFonts w:hint="eastAsia"/>
        </w:rPr>
        <w:br/>
      </w:r>
      <w:r>
        <w:rPr>
          <w:rFonts w:hint="eastAsia"/>
        </w:rPr>
        <w:t>　　第五节 中国初步建立主要农作物转基因技术体系</w:t>
      </w:r>
      <w:r>
        <w:rPr>
          <w:rFonts w:hint="eastAsia"/>
        </w:rPr>
        <w:br/>
      </w:r>
      <w:r>
        <w:rPr>
          <w:rFonts w:hint="eastAsia"/>
        </w:rPr>
        <w:t>　　第六节 发展转基因农作物对我国的重要意义及发展重点</w:t>
      </w:r>
      <w:r>
        <w:rPr>
          <w:rFonts w:hint="eastAsia"/>
        </w:rPr>
        <w:br/>
      </w:r>
      <w:r>
        <w:rPr>
          <w:rFonts w:hint="eastAsia"/>
        </w:rPr>
        <w:t>　　　　一、我国农业发展面临的主要问题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二、转基因农作推广对我国农业的发展意义</w:t>
      </w:r>
      <w:r>
        <w:rPr>
          <w:rFonts w:hint="eastAsia"/>
        </w:rPr>
        <w:br/>
      </w:r>
      <w:r>
        <w:rPr>
          <w:rFonts w:hint="eastAsia"/>
        </w:rPr>
        <w:t>　　　　三、发展重点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转基因农作物在世界范围内的分布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中国</w:t>
      </w:r>
      <w:r>
        <w:rPr>
          <w:rFonts w:hint="eastAsia"/>
        </w:rPr>
        <w:br/>
      </w:r>
      <w:r>
        <w:rPr>
          <w:rFonts w:hint="eastAsia"/>
        </w:rPr>
        <w:t>　　第三节 以色列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中外转基因农作物产业化法律规范比较</w:t>
      </w:r>
      <w:r>
        <w:rPr>
          <w:rFonts w:hint="eastAsia"/>
        </w:rPr>
        <w:br/>
      </w:r>
      <w:r>
        <w:rPr>
          <w:rFonts w:hint="eastAsia"/>
        </w:rPr>
        <w:t>　　第一节 我国转基因作物产业化发展及法律规制</w:t>
      </w:r>
      <w:r>
        <w:rPr>
          <w:rFonts w:hint="eastAsia"/>
        </w:rPr>
        <w:br/>
      </w:r>
      <w:r>
        <w:rPr>
          <w:rFonts w:hint="eastAsia"/>
        </w:rPr>
        <w:t>　　　　一、安全评价制度</w:t>
      </w:r>
      <w:r>
        <w:rPr>
          <w:rFonts w:hint="eastAsia"/>
        </w:rPr>
        <w:br/>
      </w:r>
      <w:r>
        <w:rPr>
          <w:rFonts w:hint="eastAsia"/>
        </w:rPr>
        <w:t>　　　　二、进口许可制度</w:t>
      </w:r>
      <w:r>
        <w:rPr>
          <w:rFonts w:hint="eastAsia"/>
        </w:rPr>
        <w:br/>
      </w:r>
      <w:r>
        <w:rPr>
          <w:rFonts w:hint="eastAsia"/>
        </w:rPr>
        <w:t>　　　　三、标识管理制度</w:t>
      </w:r>
      <w:r>
        <w:rPr>
          <w:rFonts w:hint="eastAsia"/>
        </w:rPr>
        <w:br/>
      </w:r>
      <w:r>
        <w:rPr>
          <w:rFonts w:hint="eastAsia"/>
        </w:rPr>
        <w:t>　　　　四、加工审批制度</w:t>
      </w:r>
      <w:r>
        <w:rPr>
          <w:rFonts w:hint="eastAsia"/>
        </w:rPr>
        <w:br/>
      </w:r>
      <w:r>
        <w:rPr>
          <w:rFonts w:hint="eastAsia"/>
        </w:rPr>
        <w:t>　　第二节 国外转基因作物产业化的监督和法律规制</w:t>
      </w:r>
      <w:r>
        <w:rPr>
          <w:rFonts w:hint="eastAsia"/>
        </w:rPr>
        <w:br/>
      </w:r>
      <w:r>
        <w:rPr>
          <w:rFonts w:hint="eastAsia"/>
        </w:rPr>
        <w:t>　　　　一、美国对转基因农作物管理规制</w:t>
      </w:r>
      <w:r>
        <w:rPr>
          <w:rFonts w:hint="eastAsia"/>
        </w:rPr>
        <w:br/>
      </w:r>
      <w:r>
        <w:rPr>
          <w:rFonts w:hint="eastAsia"/>
        </w:rPr>
        <w:t>　　　　二、欧盟国家对转基因农作物及产品管理规制</w:t>
      </w:r>
      <w:r>
        <w:rPr>
          <w:rFonts w:hint="eastAsia"/>
        </w:rPr>
        <w:br/>
      </w:r>
      <w:r>
        <w:rPr>
          <w:rFonts w:hint="eastAsia"/>
        </w:rPr>
        <w:t>　　　　三、巴西对转基因农作物及产品管理规制</w:t>
      </w:r>
      <w:r>
        <w:rPr>
          <w:rFonts w:hint="eastAsia"/>
        </w:rPr>
        <w:br/>
      </w:r>
      <w:r>
        <w:rPr>
          <w:rFonts w:hint="eastAsia"/>
        </w:rPr>
        <w:t>　　　　四、加拿大对转基因农作物及产品管理规制</w:t>
      </w:r>
      <w:r>
        <w:rPr>
          <w:rFonts w:hint="eastAsia"/>
        </w:rPr>
        <w:br/>
      </w:r>
      <w:r>
        <w:rPr>
          <w:rFonts w:hint="eastAsia"/>
        </w:rPr>
        <w:t>　　　　五、澳大利亚对转基因农作物及产品管理规制</w:t>
      </w:r>
      <w:r>
        <w:rPr>
          <w:rFonts w:hint="eastAsia"/>
        </w:rPr>
        <w:br/>
      </w:r>
      <w:r>
        <w:rPr>
          <w:rFonts w:hint="eastAsia"/>
        </w:rPr>
        <w:t>　　第三节 国外经验对完善我国规范转基因农作物产业化制度的启示</w:t>
      </w:r>
      <w:r>
        <w:rPr>
          <w:rFonts w:hint="eastAsia"/>
        </w:rPr>
        <w:br/>
      </w:r>
      <w:r>
        <w:rPr>
          <w:rFonts w:hint="eastAsia"/>
        </w:rPr>
        <w:t>　　　　一、转基因农作物立法模式的借鉴</w:t>
      </w:r>
      <w:r>
        <w:rPr>
          <w:rFonts w:hint="eastAsia"/>
        </w:rPr>
        <w:br/>
      </w:r>
      <w:r>
        <w:rPr>
          <w:rFonts w:hint="eastAsia"/>
        </w:rPr>
        <w:t>　　　　二、转基因农作物管理机构设置的借鉴</w:t>
      </w:r>
      <w:r>
        <w:rPr>
          <w:rFonts w:hint="eastAsia"/>
        </w:rPr>
        <w:br/>
      </w:r>
      <w:r>
        <w:rPr>
          <w:rFonts w:hint="eastAsia"/>
        </w:rPr>
        <w:t>　　　　三、转基因农作物产业化制度设计的借鉴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转基因农作物进军生物能源</w:t>
      </w:r>
      <w:r>
        <w:rPr>
          <w:rFonts w:hint="eastAsia"/>
        </w:rPr>
        <w:br/>
      </w:r>
      <w:r>
        <w:rPr>
          <w:rFonts w:hint="eastAsia"/>
        </w:rPr>
        <w:t>　　第一节 产量危机的破解</w:t>
      </w:r>
      <w:r>
        <w:rPr>
          <w:rFonts w:hint="eastAsia"/>
        </w:rPr>
        <w:br/>
      </w:r>
      <w:r>
        <w:rPr>
          <w:rFonts w:hint="eastAsia"/>
        </w:rPr>
        <w:t>　　第二节 安全问题的博弈</w:t>
      </w:r>
      <w:r>
        <w:rPr>
          <w:rFonts w:hint="eastAsia"/>
        </w:rPr>
        <w:br/>
      </w:r>
      <w:r>
        <w:rPr>
          <w:rFonts w:hint="eastAsia"/>
        </w:rPr>
        <w:t>　　第三节 中国市场的困境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转基因农作物检测技术及其应用与发展</w:t>
      </w:r>
      <w:r>
        <w:rPr>
          <w:rFonts w:hint="eastAsia"/>
        </w:rPr>
        <w:br/>
      </w:r>
      <w:r>
        <w:rPr>
          <w:rFonts w:hint="eastAsia"/>
        </w:rPr>
        <w:t>　　第一节 外源基因检测技术</w:t>
      </w:r>
      <w:r>
        <w:rPr>
          <w:rFonts w:hint="eastAsia"/>
        </w:rPr>
        <w:br/>
      </w:r>
      <w:r>
        <w:rPr>
          <w:rFonts w:hint="eastAsia"/>
        </w:rPr>
        <w:t>　　　　一、定性PCR</w:t>
      </w:r>
      <w:r>
        <w:rPr>
          <w:rFonts w:hint="eastAsia"/>
        </w:rPr>
        <w:br/>
      </w:r>
      <w:r>
        <w:rPr>
          <w:rFonts w:hint="eastAsia"/>
        </w:rPr>
        <w:t>　　　　二、定量PCR</w:t>
      </w:r>
      <w:r>
        <w:rPr>
          <w:rFonts w:hint="eastAsia"/>
        </w:rPr>
        <w:br/>
      </w:r>
      <w:r>
        <w:rPr>
          <w:rFonts w:hint="eastAsia"/>
        </w:rPr>
        <w:t>　　　　三、Southern杂交</w:t>
      </w:r>
      <w:r>
        <w:rPr>
          <w:rFonts w:hint="eastAsia"/>
        </w:rPr>
        <w:br/>
      </w:r>
      <w:r>
        <w:rPr>
          <w:rFonts w:hint="eastAsia"/>
        </w:rPr>
        <w:t>　　第二节 外源蛋白检测技术</w:t>
      </w:r>
      <w:r>
        <w:rPr>
          <w:rFonts w:hint="eastAsia"/>
        </w:rPr>
        <w:br/>
      </w:r>
      <w:r>
        <w:rPr>
          <w:rFonts w:hint="eastAsia"/>
        </w:rPr>
        <w:t>　　　　一、ELISA</w:t>
      </w:r>
      <w:r>
        <w:rPr>
          <w:rFonts w:hint="eastAsia"/>
        </w:rPr>
        <w:br/>
      </w:r>
      <w:r>
        <w:rPr>
          <w:rFonts w:hint="eastAsia"/>
        </w:rPr>
        <w:t>　　　　二、Western印迹</w:t>
      </w:r>
      <w:r>
        <w:rPr>
          <w:rFonts w:hint="eastAsia"/>
        </w:rPr>
        <w:br/>
      </w:r>
      <w:r>
        <w:rPr>
          <w:rFonts w:hint="eastAsia"/>
        </w:rPr>
        <w:t>　　第三节 其它检测技术</w:t>
      </w:r>
      <w:r>
        <w:rPr>
          <w:rFonts w:hint="eastAsia"/>
        </w:rPr>
        <w:br/>
      </w:r>
      <w:r>
        <w:rPr>
          <w:rFonts w:hint="eastAsia"/>
        </w:rPr>
        <w:t>　　　　一、微阵列技术</w:t>
      </w:r>
      <w:r>
        <w:rPr>
          <w:rFonts w:hint="eastAsia"/>
        </w:rPr>
        <w:br/>
      </w:r>
      <w:r>
        <w:rPr>
          <w:rFonts w:hint="eastAsia"/>
        </w:rPr>
        <w:t>　　　　二、色谱分析</w:t>
      </w:r>
      <w:r>
        <w:rPr>
          <w:rFonts w:hint="eastAsia"/>
        </w:rPr>
        <w:br/>
      </w:r>
      <w:r>
        <w:rPr>
          <w:rFonts w:hint="eastAsia"/>
        </w:rPr>
        <w:t>　　　　三、SPR生物传感器技术</w:t>
      </w:r>
      <w:r>
        <w:rPr>
          <w:rFonts w:hint="eastAsia"/>
        </w:rPr>
        <w:br/>
      </w:r>
      <w:r>
        <w:rPr>
          <w:rFonts w:hint="eastAsia"/>
        </w:rPr>
        <w:t>　　　　四、近红外线光谱分析法</w:t>
      </w:r>
      <w:r>
        <w:rPr>
          <w:rFonts w:hint="eastAsia"/>
        </w:rPr>
        <w:br/>
      </w:r>
      <w:r>
        <w:rPr>
          <w:rFonts w:hint="eastAsia"/>
        </w:rPr>
        <w:t>　　第四节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影响我国转基因农作物研发与产业化的主要问题</w:t>
      </w:r>
      <w:r>
        <w:rPr>
          <w:rFonts w:hint="eastAsia"/>
        </w:rPr>
        <w:br/>
      </w:r>
      <w:r>
        <w:rPr>
          <w:rFonts w:hint="eastAsia"/>
        </w:rPr>
        <w:t>　　第一节 国家政策趋向不明确</w:t>
      </w:r>
      <w:r>
        <w:rPr>
          <w:rFonts w:hint="eastAsia"/>
        </w:rPr>
        <w:br/>
      </w:r>
      <w:r>
        <w:rPr>
          <w:rFonts w:hint="eastAsia"/>
        </w:rPr>
        <w:t>　　第二节 管理办法有待改进</w:t>
      </w:r>
      <w:r>
        <w:rPr>
          <w:rFonts w:hint="eastAsia"/>
        </w:rPr>
        <w:br/>
      </w:r>
      <w:r>
        <w:rPr>
          <w:rFonts w:hint="eastAsia"/>
        </w:rPr>
        <w:t>　　第三节 自主知识产权基因较少，转基因农作物研发后动不足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对我国转基因研究和应用的建议</w:t>
      </w:r>
      <w:r>
        <w:rPr>
          <w:rFonts w:hint="eastAsia"/>
        </w:rPr>
        <w:br/>
      </w:r>
      <w:r>
        <w:rPr>
          <w:rFonts w:hint="eastAsia"/>
        </w:rPr>
        <w:t>　　第一节 理顺管理体制，实行统一领导</w:t>
      </w:r>
      <w:r>
        <w:rPr>
          <w:rFonts w:hint="eastAsia"/>
        </w:rPr>
        <w:br/>
      </w:r>
      <w:r>
        <w:rPr>
          <w:rFonts w:hint="eastAsia"/>
        </w:rPr>
        <w:t>　　第二节 选准突破口，积极而策略地推进转基因技术的产业化</w:t>
      </w:r>
      <w:r>
        <w:rPr>
          <w:rFonts w:hint="eastAsia"/>
        </w:rPr>
        <w:br/>
      </w:r>
      <w:r>
        <w:rPr>
          <w:rFonts w:hint="eastAsia"/>
        </w:rPr>
        <w:t>　　第三节 以科学分析为根据，修订转基因生物的安全评价与管理条例</w:t>
      </w:r>
      <w:r>
        <w:rPr>
          <w:rFonts w:hint="eastAsia"/>
        </w:rPr>
        <w:br/>
      </w:r>
      <w:r>
        <w:rPr>
          <w:rFonts w:hint="eastAsia"/>
        </w:rPr>
        <w:t>　　第四节 中智⋅林⋅－继续增加科研投入，保障转基因农作物和农业生物技术的可持续发展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表1.1 2006年主要工业产品产量及增长速度</w:t>
      </w:r>
      <w:r>
        <w:rPr>
          <w:rFonts w:hint="eastAsia"/>
        </w:rPr>
        <w:br/>
      </w:r>
      <w:r>
        <w:rPr>
          <w:rFonts w:hint="eastAsia"/>
        </w:rPr>
        <w:t>　　表1.2 2006年对主要国家和地区进出口总额及其增速</w:t>
      </w:r>
      <w:r>
        <w:rPr>
          <w:rFonts w:hint="eastAsia"/>
        </w:rPr>
        <w:br/>
      </w:r>
      <w:r>
        <w:rPr>
          <w:rFonts w:hint="eastAsia"/>
        </w:rPr>
        <w:t>　　表1.3 2006年分行业城镇固定资产投资及增速</w:t>
      </w:r>
      <w:r>
        <w:rPr>
          <w:rFonts w:hint="eastAsia"/>
        </w:rPr>
        <w:br/>
      </w:r>
      <w:r>
        <w:rPr>
          <w:rFonts w:hint="eastAsia"/>
        </w:rPr>
        <w:t>　　表1.4 2006年固定资产投资新增主要生产能力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表5.1 2005年全球转基因作物种植面积：各国排名（百万公顷）</w:t>
      </w:r>
      <w:r>
        <w:rPr>
          <w:rFonts w:hint="eastAsia"/>
        </w:rPr>
        <w:br/>
      </w:r>
      <w:r>
        <w:rPr>
          <w:rFonts w:hint="eastAsia"/>
        </w:rPr>
        <w:t>　　表5.2 转基因作为对欧洲的潜在影响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图1.1 2001-2007年美国营建许可及新屋动工数持续下行</w:t>
      </w:r>
      <w:r>
        <w:rPr>
          <w:rFonts w:hint="eastAsia"/>
        </w:rPr>
        <w:br/>
      </w:r>
      <w:r>
        <w:rPr>
          <w:rFonts w:hint="eastAsia"/>
        </w:rPr>
        <w:t>　　图1.2 美国连排新屋动工数急跌</w:t>
      </w:r>
      <w:r>
        <w:rPr>
          <w:rFonts w:hint="eastAsia"/>
        </w:rPr>
        <w:br/>
      </w:r>
      <w:r>
        <w:rPr>
          <w:rFonts w:hint="eastAsia"/>
        </w:rPr>
        <w:t>　　图1.3 美国房市供需缺口有所改善</w:t>
      </w:r>
      <w:r>
        <w:rPr>
          <w:rFonts w:hint="eastAsia"/>
        </w:rPr>
        <w:br/>
      </w:r>
      <w:r>
        <w:rPr>
          <w:rFonts w:hint="eastAsia"/>
        </w:rPr>
        <w:t>　　图1.4 2001-2007年美国工业产出及产能利用率</w:t>
      </w:r>
      <w:r>
        <w:rPr>
          <w:rFonts w:hint="eastAsia"/>
        </w:rPr>
        <w:br/>
      </w:r>
      <w:r>
        <w:rPr>
          <w:rFonts w:hint="eastAsia"/>
        </w:rPr>
        <w:t>　　图1.5 费城联储局制造业指数大幅下挫</w:t>
      </w:r>
      <w:r>
        <w:rPr>
          <w:rFonts w:hint="eastAsia"/>
        </w:rPr>
        <w:br/>
      </w:r>
      <w:r>
        <w:rPr>
          <w:rFonts w:hint="eastAsia"/>
        </w:rPr>
        <w:t>　　图1.6 美国零售增速放缓</w:t>
      </w:r>
      <w:r>
        <w:rPr>
          <w:rFonts w:hint="eastAsia"/>
        </w:rPr>
        <w:br/>
      </w:r>
      <w:r>
        <w:rPr>
          <w:rFonts w:hint="eastAsia"/>
        </w:rPr>
        <w:t>　　图1.7 2008年初密歇根大学消费者信心指数反弹</w:t>
      </w:r>
      <w:r>
        <w:rPr>
          <w:rFonts w:hint="eastAsia"/>
        </w:rPr>
        <w:br/>
      </w:r>
      <w:r>
        <w:rPr>
          <w:rFonts w:hint="eastAsia"/>
        </w:rPr>
        <w:t>　　图1.9 美国消费者物价指数回调</w:t>
      </w:r>
      <w:r>
        <w:rPr>
          <w:rFonts w:hint="eastAsia"/>
        </w:rPr>
        <w:br/>
      </w:r>
      <w:r>
        <w:rPr>
          <w:rFonts w:hint="eastAsia"/>
        </w:rPr>
        <w:t>　　图1.10 日本增长缓慢的收入难以支持消费</w:t>
      </w:r>
      <w:r>
        <w:rPr>
          <w:rFonts w:hint="eastAsia"/>
        </w:rPr>
        <w:br/>
      </w:r>
      <w:r>
        <w:rPr>
          <w:rFonts w:hint="eastAsia"/>
        </w:rPr>
        <w:t>　　图1.11 2004-2007年日本消费者信心指数</w:t>
      </w:r>
      <w:r>
        <w:rPr>
          <w:rFonts w:hint="eastAsia"/>
        </w:rPr>
        <w:br/>
      </w:r>
      <w:r>
        <w:rPr>
          <w:rFonts w:hint="eastAsia"/>
        </w:rPr>
        <w:t>　　图1.12 日本2007年第三季度经济增长反弹</w:t>
      </w:r>
      <w:r>
        <w:rPr>
          <w:rFonts w:hint="eastAsia"/>
        </w:rPr>
        <w:br/>
      </w:r>
      <w:r>
        <w:rPr>
          <w:rFonts w:hint="eastAsia"/>
        </w:rPr>
        <w:t>　　图1.13 美国占日本出口比重减小</w:t>
      </w:r>
      <w:r>
        <w:rPr>
          <w:rFonts w:hint="eastAsia"/>
        </w:rPr>
        <w:br/>
      </w:r>
      <w:r>
        <w:rPr>
          <w:rFonts w:hint="eastAsia"/>
        </w:rPr>
        <w:t>　　图1.14 日本Tankan企业景气指数处于高位</w:t>
      </w:r>
      <w:r>
        <w:rPr>
          <w:rFonts w:hint="eastAsia"/>
        </w:rPr>
        <w:br/>
      </w:r>
      <w:r>
        <w:rPr>
          <w:rFonts w:hint="eastAsia"/>
        </w:rPr>
        <w:t>　　图1.15 日本产能利用率高企</w:t>
      </w:r>
      <w:r>
        <w:rPr>
          <w:rFonts w:hint="eastAsia"/>
        </w:rPr>
        <w:br/>
      </w:r>
      <w:r>
        <w:rPr>
          <w:rFonts w:hint="eastAsia"/>
        </w:rPr>
        <w:t>　　图1.16 日本土地价格回暖</w:t>
      </w:r>
      <w:r>
        <w:rPr>
          <w:rFonts w:hint="eastAsia"/>
        </w:rPr>
        <w:br/>
      </w:r>
      <w:r>
        <w:rPr>
          <w:rFonts w:hint="eastAsia"/>
        </w:rPr>
        <w:t>　　图1.17 日本房屋市场急速下滑</w:t>
      </w:r>
      <w:r>
        <w:rPr>
          <w:rFonts w:hint="eastAsia"/>
        </w:rPr>
        <w:br/>
      </w:r>
      <w:r>
        <w:rPr>
          <w:rFonts w:hint="eastAsia"/>
        </w:rPr>
        <w:t>　　图1.18 日本GDP平减指数连续多年倒退</w:t>
      </w:r>
      <w:r>
        <w:rPr>
          <w:rFonts w:hint="eastAsia"/>
        </w:rPr>
        <w:br/>
      </w:r>
      <w:r>
        <w:rPr>
          <w:rFonts w:hint="eastAsia"/>
        </w:rPr>
        <w:t>　　图1.19 日本消费者物价指数负增长</w:t>
      </w:r>
      <w:r>
        <w:rPr>
          <w:rFonts w:hint="eastAsia"/>
        </w:rPr>
        <w:br/>
      </w:r>
      <w:r>
        <w:rPr>
          <w:rFonts w:hint="eastAsia"/>
        </w:rPr>
        <w:t>　　图1.20 日本国债占GDP比重持续增长</w:t>
      </w:r>
      <w:r>
        <w:rPr>
          <w:rFonts w:hint="eastAsia"/>
        </w:rPr>
        <w:br/>
      </w:r>
      <w:r>
        <w:rPr>
          <w:rFonts w:hint="eastAsia"/>
        </w:rPr>
        <w:t>　　图1.21 1995-2006年国内生产总值</w:t>
      </w:r>
      <w:r>
        <w:rPr>
          <w:rFonts w:hint="eastAsia"/>
        </w:rPr>
        <w:br/>
      </w:r>
      <w:r>
        <w:rPr>
          <w:rFonts w:hint="eastAsia"/>
        </w:rPr>
        <w:t>　　图1.22 1995-2006年我国工业增加值</w:t>
      </w:r>
      <w:r>
        <w:rPr>
          <w:rFonts w:hint="eastAsia"/>
        </w:rPr>
        <w:br/>
      </w:r>
      <w:r>
        <w:rPr>
          <w:rFonts w:hint="eastAsia"/>
        </w:rPr>
        <w:t>　　图1.23 1995-2006年我国社会消费品零售总额</w:t>
      </w:r>
      <w:r>
        <w:rPr>
          <w:rFonts w:hint="eastAsia"/>
        </w:rPr>
        <w:br/>
      </w:r>
      <w:r>
        <w:rPr>
          <w:rFonts w:hint="eastAsia"/>
        </w:rPr>
        <w:t>　　图1.24 1995-2006年我国进出口总额</w:t>
      </w:r>
      <w:r>
        <w:rPr>
          <w:rFonts w:hint="eastAsia"/>
        </w:rPr>
        <w:br/>
      </w:r>
      <w:r>
        <w:rPr>
          <w:rFonts w:hint="eastAsia"/>
        </w:rPr>
        <w:t>　　图1.27我国城镇居民消费结构朝多元化方向发展</w:t>
      </w:r>
      <w:r>
        <w:rPr>
          <w:rFonts w:hint="eastAsia"/>
        </w:rPr>
        <w:br/>
      </w:r>
      <w:r>
        <w:rPr>
          <w:rFonts w:hint="eastAsia"/>
        </w:rPr>
        <w:t>　　图1.28 中日韩三国城镇居民消费结构对比</w:t>
      </w:r>
      <w:r>
        <w:rPr>
          <w:rFonts w:hint="eastAsia"/>
        </w:rPr>
        <w:br/>
      </w:r>
      <w:r>
        <w:rPr>
          <w:rFonts w:hint="eastAsia"/>
        </w:rPr>
        <w:t>　　图1.29 1995-2006年我国城乡居民储蓄存款余额</w:t>
      </w:r>
      <w:r>
        <w:rPr>
          <w:rFonts w:hint="eastAsia"/>
        </w:rPr>
        <w:br/>
      </w:r>
      <w:r>
        <w:rPr>
          <w:rFonts w:hint="eastAsia"/>
        </w:rPr>
        <w:t>　　图1.30 2002-2006年我国居民收入消费水平情况</w:t>
      </w:r>
      <w:r>
        <w:rPr>
          <w:rFonts w:hint="eastAsia"/>
        </w:rPr>
        <w:br/>
      </w:r>
      <w:r>
        <w:rPr>
          <w:rFonts w:hint="eastAsia"/>
        </w:rPr>
        <w:t>　　图1.31 1995-2006年我国固定资产投资</w:t>
      </w:r>
      <w:r>
        <w:rPr>
          <w:rFonts w:hint="eastAsia"/>
        </w:rPr>
        <w:br/>
      </w:r>
      <w:r>
        <w:rPr>
          <w:rFonts w:hint="eastAsia"/>
        </w:rPr>
        <w:t>　　图1.32 2002-2007年工业生产增加值</w:t>
      </w:r>
      <w:r>
        <w:rPr>
          <w:rFonts w:hint="eastAsia"/>
        </w:rPr>
        <w:br/>
      </w:r>
      <w:r>
        <w:rPr>
          <w:rFonts w:hint="eastAsia"/>
        </w:rPr>
        <w:t>　　图1.33 固定资产投资增长速度</w:t>
      </w:r>
      <w:r>
        <w:rPr>
          <w:rFonts w:hint="eastAsia"/>
        </w:rPr>
        <w:br/>
      </w:r>
      <w:r>
        <w:rPr>
          <w:rFonts w:hint="eastAsia"/>
        </w:rPr>
        <w:t>　　图1.34 2004-2007年社会消费零售总额增长率</w:t>
      </w:r>
      <w:r>
        <w:rPr>
          <w:rFonts w:hint="eastAsia"/>
        </w:rPr>
        <w:br/>
      </w:r>
      <w:r>
        <w:rPr>
          <w:rFonts w:hint="eastAsia"/>
        </w:rPr>
        <w:t>　　图1.35我国城镇居民消费结构朝多元化方向发展</w:t>
      </w:r>
      <w:r>
        <w:rPr>
          <w:rFonts w:hint="eastAsia"/>
        </w:rPr>
        <w:br/>
      </w:r>
      <w:r>
        <w:rPr>
          <w:rFonts w:hint="eastAsia"/>
        </w:rPr>
        <w:t>　　图1.36 中日韩三国城镇居民消费结构对比</w:t>
      </w:r>
      <w:r>
        <w:rPr>
          <w:rFonts w:hint="eastAsia"/>
        </w:rPr>
        <w:br/>
      </w:r>
      <w:r>
        <w:rPr>
          <w:rFonts w:hint="eastAsia"/>
        </w:rPr>
        <w:t>　　图1.37 CPI指数和PPI指数</w:t>
      </w:r>
      <w:r>
        <w:rPr>
          <w:rFonts w:hint="eastAsia"/>
        </w:rPr>
        <w:br/>
      </w:r>
      <w:r>
        <w:rPr>
          <w:rFonts w:hint="eastAsia"/>
        </w:rPr>
        <w:t>　　图1.38 物价满意度大幅度下降</w:t>
      </w:r>
      <w:r>
        <w:rPr>
          <w:rFonts w:hint="eastAsia"/>
        </w:rPr>
        <w:br/>
      </w:r>
      <w:r>
        <w:rPr>
          <w:rFonts w:hint="eastAsia"/>
        </w:rPr>
        <w:t>　　图1.39 2006-2007年房屋销售价格</w:t>
      </w:r>
      <w:r>
        <w:rPr>
          <w:rFonts w:hint="eastAsia"/>
        </w:rPr>
        <w:br/>
      </w:r>
      <w:r>
        <w:rPr>
          <w:rFonts w:hint="eastAsia"/>
        </w:rPr>
        <w:t>　　图1.40 2003-2007年收入感受指数</w:t>
      </w:r>
      <w:r>
        <w:rPr>
          <w:rFonts w:hint="eastAsia"/>
        </w:rPr>
        <w:br/>
      </w:r>
      <w:r>
        <w:rPr>
          <w:rFonts w:hint="eastAsia"/>
        </w:rPr>
        <w:t>　　图5.1 1996-2007年全球转基因农作物播种面积</w:t>
      </w:r>
      <w:r>
        <w:rPr>
          <w:rFonts w:hint="eastAsia"/>
        </w:rPr>
        <w:br/>
      </w:r>
      <w:r>
        <w:rPr>
          <w:rFonts w:hint="eastAsia"/>
        </w:rPr>
        <w:t>　　图5.2 2004年全球转基因作物种植面积的分布</w:t>
      </w:r>
      <w:r>
        <w:rPr>
          <w:rFonts w:hint="eastAsia"/>
        </w:rPr>
        <w:br/>
      </w:r>
      <w:r>
        <w:rPr>
          <w:rFonts w:hint="eastAsia"/>
        </w:rPr>
        <w:t>　　图6.1 转基因作物的全球分布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36610c6654b6f" w:history="1">
        <w:r>
          <w:rPr>
            <w:rStyle w:val="Hyperlink"/>
          </w:rPr>
          <w:t>2008年中国含全球转基因农作物研究发展报告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b36610c6654b6f" w:history="1">
        <w:r>
          <w:rPr>
            <w:rStyle w:val="Hyperlink"/>
          </w:rPr>
          <w:t>https://www.20087.com/2008-11/R_2008hanquanqiuzhuanjiyinnongzuowuyan213BaoGao.html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f2dcfa5f041a0" w:history="1">
      <w:r>
        <w:rPr>
          <w:rStyle w:val="Hyperlink"/>
        </w:rPr>
        <w:t>2008年中国含全球转基因农作物研究发展报告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hanquanqiuzhuanjiyinnongzuowuyan213BaoGao.html" TargetMode="External" Id="R53b36610c665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hanquanqiuzhuanjiyinnongzuowuyan213BaoGao.html" TargetMode="External" Id="R1b1f2dcfa5f0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2008-11-24T03:23:00Z</dcterms:created>
  <dcterms:modified xsi:type="dcterms:W3CDTF">2008-11-24T04:23:00Z</dcterms:modified>
  <dc:subject>2008年中国含全球转基因农作物研究发展报告</dc:subject>
  <dc:title>2008年中国含全球转基因农作物研究发展报告</dc:title>
  <cp:keywords>2008年中国含全球转基因农作物研究发展报告</cp:keywords>
  <dc:description>2008年中国含全球转基因农作物研究发展报告</dc:description>
</cp:coreProperties>
</file>