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074a53e4c41c6" w:history="1">
              <w:r>
                <w:rPr>
                  <w:rStyle w:val="Hyperlink"/>
                </w:rPr>
                <w:t>2008年中国水上休闲产业趋势研究预测分析报告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074a53e4c41c6" w:history="1">
              <w:r>
                <w:rPr>
                  <w:rStyle w:val="Hyperlink"/>
                </w:rPr>
                <w:t>2008年中国水上休闲产业趋势研究预测分析报告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074a53e4c41c6" w:history="1">
                <w:r>
                  <w:rPr>
                    <w:rStyle w:val="Hyperlink"/>
                  </w:rPr>
                  <w:t>https://www.20087.com/2008-11/R_2008shuishangxiuxianchanyequshiyanjiBaoGao.html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随着我国经济快速发展，以游艇业为代表的水上休闲业也迅速崛起。我国水上休闲业发展的主要动力来自产业发展利好政策。具体包括“四加一”政策的出台和颁布。</w:t>
      </w:r>
      <w:r>
        <w:rPr>
          <w:rFonts w:hint="eastAsia"/>
        </w:rPr>
        <w:br/>
      </w:r>
      <w:r>
        <w:rPr>
          <w:rFonts w:hint="eastAsia"/>
        </w:rPr>
        <w:t>　　交通部《关于游艇管理的规定》的出台，意味着中国的江河湖海将全面向私人开放；国家海事局对通过正规游艇驾校培训合格的学员颁发游艇私人驾照，使私人驾船有了水上通行证。目前私人游艇驾照分为4个等级，可行驶的水域不同，目前上海约有80人持有私人游艇驾照；国家海事局出台的游艇技术检验规范，也为游艇业健康发展奠定了技术规范；国防科工委出台的包括游艇在内的船舶建造许可证制度的有关规定，使游艇的制造将严格按国家的规范标准进行。</w:t>
      </w:r>
      <w:r>
        <w:rPr>
          <w:rFonts w:hint="eastAsia"/>
        </w:rPr>
        <w:br/>
      </w:r>
      <w:r>
        <w:rPr>
          <w:rFonts w:hint="eastAsia"/>
        </w:rPr>
        <w:t>　　所谓“加一”就是对高档奢侈品征收高消费税的政策，指导中国游艇业发展应面向更多人水上休闲娱乐的需求，而不是少数人的奢侈消费。</w:t>
      </w:r>
      <w:r>
        <w:rPr>
          <w:rFonts w:hint="eastAsia"/>
        </w:rPr>
        <w:br/>
      </w:r>
      <w:r>
        <w:rPr>
          <w:rFonts w:hint="eastAsia"/>
        </w:rPr>
        <w:t>　　中国游艇产业规模不断扩大，全国已有264家专业制造企业，2006年我国豪华游艇出口量，排名世界第九位。</w:t>
      </w:r>
      <w:r>
        <w:rPr>
          <w:rFonts w:hint="eastAsia"/>
        </w:rPr>
        <w:br/>
      </w:r>
      <w:r>
        <w:rPr>
          <w:rFonts w:hint="eastAsia"/>
        </w:rPr>
        <w:t>　　近年来国内景观水系建设成为发展水上休闲业的契机，目前已有17个省市在打造景观水系工程，如浙江千岛湖、浙江舟山等，都将成为理想的水上活动场所。同时国内已有54家游艇俱乐部成立，很多俱乐部的水上休闲项目也并非高不可攀，大量的都是普及化、适合公众消费的项目。</w:t>
      </w:r>
      <w:r>
        <w:rPr>
          <w:rFonts w:hint="eastAsia"/>
        </w:rPr>
        <w:br/>
      </w:r>
      <w:r>
        <w:rPr>
          <w:rFonts w:hint="eastAsia"/>
        </w:rPr>
        <w:t>　　本研究报告依据国家统计局、国家信息中心、海关总署、行业协会等业内权威专业研究机构以及我中心的实地调研等大量数据，详尽描述了中国水上休闲产业运行的环境，重点研究并预测了行业发展以及需求变化的长期和短期趋势。针对当前行业发展面临的机遇与威胁，提出了我们对水上休闲产业发展的投资及战略建议。</w:t>
      </w:r>
      <w:r>
        <w:rPr>
          <w:rFonts w:hint="eastAsia"/>
        </w:rPr>
        <w:br/>
      </w:r>
      <w:r>
        <w:rPr>
          <w:rFonts w:hint="eastAsia"/>
        </w:rPr>
        <w:t>　　《</w:t>
      </w:r>
      <w:hyperlink r:id="R0df074a53e4c41c6" w:history="1">
        <w:r>
          <w:rPr>
            <w:rStyle w:val="Hyperlink"/>
          </w:rPr>
          <w:t>2008年中国水上休闲产业趋势研究预测分析报告</w:t>
        </w:r>
      </w:hyperlink>
      <w:r>
        <w:rPr>
          <w:rFonts w:hint="eastAsia"/>
        </w:rPr>
        <w:t>》以严谨的内容、翔实的数据、直观的图表帮助水上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水上休闲概述</w:t>
      </w:r>
      <w:r>
        <w:rPr>
          <w:rFonts w:hint="eastAsia"/>
        </w:rPr>
        <w:br/>
      </w:r>
      <w:r>
        <w:rPr>
          <w:rFonts w:hint="eastAsia"/>
        </w:rPr>
        <w:t>　　第一节 水上休闲趋势</w:t>
      </w:r>
      <w:r>
        <w:rPr>
          <w:rFonts w:hint="eastAsia"/>
        </w:rPr>
        <w:br/>
      </w:r>
      <w:r>
        <w:rPr>
          <w:rFonts w:hint="eastAsia"/>
        </w:rPr>
        <w:t>　　第二节 水上休闲政策</w:t>
      </w:r>
      <w:r>
        <w:rPr>
          <w:rFonts w:hint="eastAsia"/>
        </w:rPr>
        <w:br/>
      </w:r>
      <w:r>
        <w:rPr>
          <w:rFonts w:hint="eastAsia"/>
        </w:rPr>
        <w:br/>
      </w:r>
      <w:r>
        <w:rPr>
          <w:rFonts w:hint="eastAsia"/>
        </w:rPr>
        <w:t>第二章 全球经济发展分析</w:t>
      </w:r>
      <w:r>
        <w:rPr>
          <w:rFonts w:hint="eastAsia"/>
        </w:rPr>
        <w:br/>
      </w:r>
      <w:r>
        <w:rPr>
          <w:rFonts w:hint="eastAsia"/>
        </w:rPr>
        <w:t>　　第一节 2007年全球经济发展回顾及2008年发展展望</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五、全球经济发展展望</w:t>
      </w:r>
      <w:r>
        <w:rPr>
          <w:rFonts w:hint="eastAsia"/>
        </w:rPr>
        <w:br/>
      </w:r>
      <w:r>
        <w:rPr>
          <w:rFonts w:hint="eastAsia"/>
        </w:rPr>
        <w:t>　　第二节 2008年中国经济发展分析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五、2008年经济发展展望</w:t>
      </w:r>
      <w:r>
        <w:rPr>
          <w:rFonts w:hint="eastAsia"/>
        </w:rPr>
        <w:br/>
      </w:r>
      <w:r>
        <w:rPr>
          <w:rFonts w:hint="eastAsia"/>
        </w:rPr>
        <w:br/>
      </w:r>
      <w:r>
        <w:rPr>
          <w:rFonts w:hint="eastAsia"/>
        </w:rPr>
        <w:t>第三章 游艇</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中国游艇经济概况</w:t>
      </w:r>
      <w:r>
        <w:rPr>
          <w:rFonts w:hint="eastAsia"/>
        </w:rPr>
        <w:br/>
      </w:r>
      <w:r>
        <w:rPr>
          <w:rFonts w:hint="eastAsia"/>
        </w:rPr>
        <w:t>　　　　一、国内游艇经济发展特征</w:t>
      </w:r>
      <w:r>
        <w:rPr>
          <w:rFonts w:hint="eastAsia"/>
        </w:rPr>
        <w:br/>
      </w:r>
      <w:r>
        <w:rPr>
          <w:rFonts w:hint="eastAsia"/>
        </w:rPr>
        <w:t>　　　　二、中国游艇消费经济开始萌动</w:t>
      </w:r>
      <w:r>
        <w:rPr>
          <w:rFonts w:hint="eastAsia"/>
        </w:rPr>
        <w:br/>
      </w:r>
      <w:r>
        <w:rPr>
          <w:rFonts w:hint="eastAsia"/>
        </w:rPr>
        <w:t>　　　　三、国内游艇经济在沿海地区已开始起步</w:t>
      </w:r>
      <w:r>
        <w:rPr>
          <w:rFonts w:hint="eastAsia"/>
        </w:rPr>
        <w:br/>
      </w:r>
      <w:r>
        <w:rPr>
          <w:rFonts w:hint="eastAsia"/>
        </w:rPr>
        <w:t>　　　　四、关于中国“游艇经济”的思考</w:t>
      </w:r>
      <w:r>
        <w:rPr>
          <w:rFonts w:hint="eastAsia"/>
        </w:rPr>
        <w:br/>
      </w:r>
      <w:r>
        <w:rPr>
          <w:rFonts w:hint="eastAsia"/>
        </w:rPr>
        <w:t>　　第五节 游艇俱乐部</w:t>
      </w:r>
      <w:r>
        <w:rPr>
          <w:rFonts w:hint="eastAsia"/>
        </w:rPr>
        <w:br/>
      </w:r>
      <w:r>
        <w:rPr>
          <w:rFonts w:hint="eastAsia"/>
        </w:rPr>
        <w:t>　　　　一、游艇俱乐部的产生</w:t>
      </w:r>
      <w:r>
        <w:rPr>
          <w:rFonts w:hint="eastAsia"/>
        </w:rPr>
        <w:br/>
      </w:r>
      <w:r>
        <w:rPr>
          <w:rFonts w:hint="eastAsia"/>
        </w:rPr>
        <w:t>　　　　二、中国游艇俱乐部的创办及营运模式分析</w:t>
      </w:r>
      <w:r>
        <w:rPr>
          <w:rFonts w:hint="eastAsia"/>
        </w:rPr>
        <w:br/>
      </w:r>
      <w:r>
        <w:rPr>
          <w:rFonts w:hint="eastAsia"/>
        </w:rPr>
        <w:t>　　　　三、中国游艇俱乐部发展存在不足</w:t>
      </w:r>
      <w:r>
        <w:rPr>
          <w:rFonts w:hint="eastAsia"/>
        </w:rPr>
        <w:br/>
      </w:r>
      <w:r>
        <w:rPr>
          <w:rFonts w:hint="eastAsia"/>
        </w:rPr>
        <w:t>　　　　四、中国游艇俱乐部未来发展趋势</w:t>
      </w:r>
      <w:r>
        <w:rPr>
          <w:rFonts w:hint="eastAsia"/>
        </w:rPr>
        <w:br/>
      </w:r>
      <w:r>
        <w:rPr>
          <w:rFonts w:hint="eastAsia"/>
        </w:rPr>
        <w:t>　　第五节 中国游艇业未来发展展望</w:t>
      </w:r>
      <w:r>
        <w:rPr>
          <w:rFonts w:hint="eastAsia"/>
        </w:rPr>
        <w:br/>
      </w:r>
      <w:r>
        <w:rPr>
          <w:rFonts w:hint="eastAsia"/>
        </w:rPr>
        <w:br/>
      </w:r>
      <w:r>
        <w:rPr>
          <w:rFonts w:hint="eastAsia"/>
        </w:rPr>
        <w:t>第四章 水上休闲动态分析</w:t>
      </w:r>
      <w:r>
        <w:rPr>
          <w:rFonts w:hint="eastAsia"/>
        </w:rPr>
        <w:br/>
      </w:r>
      <w:r>
        <w:rPr>
          <w:rFonts w:hint="eastAsia"/>
        </w:rPr>
        <w:t>　　第一节 目前Kayak已发展成为热门的水上休闲活动之一</w:t>
      </w:r>
      <w:r>
        <w:rPr>
          <w:rFonts w:hint="eastAsia"/>
        </w:rPr>
        <w:br/>
      </w:r>
      <w:r>
        <w:rPr>
          <w:rFonts w:hint="eastAsia"/>
        </w:rPr>
        <w:t>　　第二节 珠三角游艇产业加速 水上休闲用品展前景看好</w:t>
      </w:r>
      <w:r>
        <w:rPr>
          <w:rFonts w:hint="eastAsia"/>
        </w:rPr>
        <w:br/>
      </w:r>
      <w:r>
        <w:rPr>
          <w:rFonts w:hint="eastAsia"/>
        </w:rPr>
        <w:t>　　第三节 亚洲最大水上乐园番禺迎客</w:t>
      </w:r>
      <w:r>
        <w:rPr>
          <w:rFonts w:hint="eastAsia"/>
        </w:rPr>
        <w:br/>
      </w:r>
      <w:r>
        <w:rPr>
          <w:rFonts w:hint="eastAsia"/>
        </w:rPr>
        <w:t>　　第四节 “中国第一水乡”周庄特色休闲游受游客青睐</w:t>
      </w:r>
      <w:r>
        <w:rPr>
          <w:rFonts w:hint="eastAsia"/>
        </w:rPr>
        <w:br/>
      </w:r>
      <w:r>
        <w:rPr>
          <w:rFonts w:hint="eastAsia"/>
        </w:rPr>
        <w:t>　　第五节 “天海风”水上休闲运动俱乐部开业</w:t>
      </w:r>
      <w:r>
        <w:rPr>
          <w:rFonts w:hint="eastAsia"/>
        </w:rPr>
        <w:br/>
      </w:r>
      <w:r>
        <w:rPr>
          <w:rFonts w:hint="eastAsia"/>
        </w:rPr>
        <w:br/>
      </w:r>
      <w:r>
        <w:rPr>
          <w:rFonts w:hint="eastAsia"/>
        </w:rPr>
        <w:t>第五章 其他水上休闲活动分析</w:t>
      </w:r>
      <w:r>
        <w:rPr>
          <w:rFonts w:hint="eastAsia"/>
        </w:rPr>
        <w:br/>
      </w:r>
      <w:r>
        <w:rPr>
          <w:rFonts w:hint="eastAsia"/>
        </w:rPr>
        <w:t>　　第一节 水上摩托</w:t>
      </w:r>
      <w:r>
        <w:rPr>
          <w:rFonts w:hint="eastAsia"/>
        </w:rPr>
        <w:br/>
      </w:r>
      <w:r>
        <w:rPr>
          <w:rFonts w:hint="eastAsia"/>
        </w:rPr>
        <w:t>　　　　一、水上摩托运动</w:t>
      </w:r>
      <w:r>
        <w:rPr>
          <w:rFonts w:hint="eastAsia"/>
        </w:rPr>
        <w:br/>
      </w:r>
      <w:r>
        <w:rPr>
          <w:rFonts w:hint="eastAsia"/>
        </w:rPr>
        <w:t>　　　　二、自娱自乐掌握技术玩出花样</w:t>
      </w:r>
      <w:r>
        <w:rPr>
          <w:rFonts w:hint="eastAsia"/>
        </w:rPr>
        <w:br/>
      </w:r>
      <w:r>
        <w:rPr>
          <w:rFonts w:hint="eastAsia"/>
        </w:rPr>
        <w:t>　　第二节 钓鱼</w:t>
      </w:r>
      <w:r>
        <w:rPr>
          <w:rFonts w:hint="eastAsia"/>
        </w:rPr>
        <w:br/>
      </w:r>
      <w:r>
        <w:rPr>
          <w:rFonts w:hint="eastAsia"/>
        </w:rPr>
        <w:br/>
      </w:r>
      <w:r>
        <w:rPr>
          <w:rFonts w:hint="eastAsia"/>
        </w:rPr>
        <w:t>第六章 景观水系建设</w:t>
      </w:r>
      <w:r>
        <w:rPr>
          <w:rFonts w:hint="eastAsia"/>
        </w:rPr>
        <w:br/>
      </w:r>
      <w:r>
        <w:rPr>
          <w:rFonts w:hint="eastAsia"/>
        </w:rPr>
        <w:t>　　第一节 上海</w:t>
      </w:r>
      <w:r>
        <w:rPr>
          <w:rFonts w:hint="eastAsia"/>
        </w:rPr>
        <w:br/>
      </w:r>
      <w:r>
        <w:rPr>
          <w:rFonts w:hint="eastAsia"/>
        </w:rPr>
        <w:t>　　　　一、上海市景观水系规划</w:t>
      </w:r>
      <w:r>
        <w:rPr>
          <w:rFonts w:hint="eastAsia"/>
        </w:rPr>
        <w:br/>
      </w:r>
      <w:r>
        <w:rPr>
          <w:rFonts w:hint="eastAsia"/>
        </w:rPr>
        <w:t>　　　　二、上海景观水系网现雏形 水上快艇1小时可到淀山湖</w:t>
      </w:r>
      <w:r>
        <w:rPr>
          <w:rFonts w:hint="eastAsia"/>
        </w:rPr>
        <w:br/>
      </w:r>
      <w:r>
        <w:rPr>
          <w:rFonts w:hint="eastAsia"/>
        </w:rPr>
        <w:t>　　第二节 浙江千岛湖</w:t>
      </w:r>
      <w:r>
        <w:rPr>
          <w:rFonts w:hint="eastAsia"/>
        </w:rPr>
        <w:br/>
      </w:r>
      <w:r>
        <w:rPr>
          <w:rFonts w:hint="eastAsia"/>
        </w:rPr>
        <w:t>　　第三节 浙江舟山</w:t>
      </w:r>
      <w:r>
        <w:rPr>
          <w:rFonts w:hint="eastAsia"/>
        </w:rPr>
        <w:br/>
      </w:r>
      <w:r>
        <w:rPr>
          <w:rFonts w:hint="eastAsia"/>
        </w:rPr>
        <w:t>　　第四节 《眉山城市景观水系规划》通过评审</w:t>
      </w:r>
      <w:r>
        <w:rPr>
          <w:rFonts w:hint="eastAsia"/>
        </w:rPr>
        <w:br/>
      </w:r>
      <w:r>
        <w:rPr>
          <w:rFonts w:hint="eastAsia"/>
        </w:rPr>
        <w:t>　　第五节 厦门建造亚洲最大游艇码头</w:t>
      </w:r>
      <w:r>
        <w:rPr>
          <w:rFonts w:hint="eastAsia"/>
        </w:rPr>
        <w:br/>
      </w:r>
      <w:r>
        <w:rPr>
          <w:rFonts w:hint="eastAsia"/>
        </w:rPr>
        <w:t>　　第六节 中⋅智⋅林⋅－北京六河通航</w:t>
      </w:r>
      <w:r>
        <w:rPr>
          <w:rFonts w:hint="eastAsia"/>
        </w:rPr>
        <w:br/>
      </w:r>
      <w:r>
        <w:rPr>
          <w:rFonts w:hint="eastAsia"/>
        </w:rPr>
        <w:br/>
      </w:r>
      <w:r>
        <w:rPr>
          <w:rFonts w:hint="eastAsia"/>
        </w:rPr>
        <w:t>第七章 中国水上休闲前景分析</w:t>
      </w:r>
      <w:r>
        <w:rPr>
          <w:rFonts w:hint="eastAsia"/>
        </w:rPr>
        <w:br/>
      </w:r>
      <w:r>
        <w:rPr>
          <w:rFonts w:hint="eastAsia"/>
        </w:rPr>
        <w:t>　　附 表</w:t>
      </w:r>
      <w:r>
        <w:rPr>
          <w:rFonts w:hint="eastAsia"/>
        </w:rPr>
        <w:br/>
      </w:r>
      <w:r>
        <w:rPr>
          <w:rFonts w:hint="eastAsia"/>
        </w:rPr>
        <w:t>　　表2.1 2007年居民消费价格比上年涨跌幅度</w:t>
      </w:r>
      <w:r>
        <w:rPr>
          <w:rFonts w:hint="eastAsia"/>
        </w:rPr>
        <w:br/>
      </w:r>
      <w:r>
        <w:rPr>
          <w:rFonts w:hint="eastAsia"/>
        </w:rPr>
        <w:t>　　表2.2 2007年分行业城镇固定资产投资及其增长速度</w:t>
      </w:r>
      <w:r>
        <w:rPr>
          <w:rFonts w:hint="eastAsia"/>
        </w:rPr>
        <w:br/>
      </w:r>
      <w:r>
        <w:rPr>
          <w:rFonts w:hint="eastAsia"/>
        </w:rPr>
        <w:t>　　表2.3 2007年固定资产投资新增主要生产能力</w:t>
      </w:r>
      <w:r>
        <w:rPr>
          <w:rFonts w:hint="eastAsia"/>
        </w:rPr>
        <w:br/>
      </w:r>
      <w:r>
        <w:rPr>
          <w:rFonts w:hint="eastAsia"/>
        </w:rPr>
        <w:t>　　表2.4 2007年货物进出口总额及其增长速度</w:t>
      </w:r>
      <w:r>
        <w:rPr>
          <w:rFonts w:hint="eastAsia"/>
        </w:rPr>
        <w:br/>
      </w:r>
      <w:r>
        <w:rPr>
          <w:rFonts w:hint="eastAsia"/>
        </w:rPr>
        <w:t>　　表2.5 2007年对主要国家和地区货物进出口总额及其增长速度</w:t>
      </w:r>
      <w:r>
        <w:rPr>
          <w:rFonts w:hint="eastAsia"/>
        </w:rPr>
        <w:br/>
      </w:r>
      <w:r>
        <w:rPr>
          <w:rFonts w:hint="eastAsia"/>
        </w:rPr>
        <w:t>　　表2.6 2007年分行业外商直接投资及其增长速度</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2003~2007年国内生产总值及其增长速度</w:t>
      </w:r>
      <w:r>
        <w:rPr>
          <w:rFonts w:hint="eastAsia"/>
        </w:rPr>
        <w:br/>
      </w:r>
      <w:r>
        <w:rPr>
          <w:rFonts w:hint="eastAsia"/>
        </w:rPr>
        <w:t>　　图2.11 2003~2007年居民消费价格涨跌幅度</w:t>
      </w:r>
      <w:r>
        <w:rPr>
          <w:rFonts w:hint="eastAsia"/>
        </w:rPr>
        <w:br/>
      </w:r>
      <w:r>
        <w:rPr>
          <w:rFonts w:hint="eastAsia"/>
        </w:rPr>
        <w:t>　　图2.12 2003~2007年年末国家外汇储备</w:t>
      </w:r>
      <w:r>
        <w:rPr>
          <w:rFonts w:hint="eastAsia"/>
        </w:rPr>
        <w:br/>
      </w:r>
      <w:r>
        <w:rPr>
          <w:rFonts w:hint="eastAsia"/>
        </w:rPr>
        <w:t>　　图2.13 2003~2007年税收收入及其增长速度</w:t>
      </w:r>
      <w:r>
        <w:rPr>
          <w:rFonts w:hint="eastAsia"/>
        </w:rPr>
        <w:br/>
      </w:r>
      <w:r>
        <w:rPr>
          <w:rFonts w:hint="eastAsia"/>
        </w:rPr>
        <w:t>　　图2.14 2003~2007年固定资产投资及其增长速度</w:t>
      </w:r>
      <w:r>
        <w:rPr>
          <w:rFonts w:hint="eastAsia"/>
        </w:rPr>
        <w:br/>
      </w:r>
      <w:r>
        <w:rPr>
          <w:rFonts w:hint="eastAsia"/>
        </w:rPr>
        <w:t>　　图2.15 2003~2007年社会消费品零售总额及其增长速度</w:t>
      </w:r>
      <w:r>
        <w:rPr>
          <w:rFonts w:hint="eastAsia"/>
        </w:rPr>
        <w:br/>
      </w:r>
      <w:r>
        <w:rPr>
          <w:rFonts w:hint="eastAsia"/>
        </w:rPr>
        <w:t>　　图2.16 2003~2007年货物进出口总额及其增长速度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074a53e4c41c6" w:history="1">
        <w:r>
          <w:rPr>
            <w:rStyle w:val="Hyperlink"/>
          </w:rPr>
          <w:t>2008年中国水上休闲产业趋势研究预测分析报告</w:t>
        </w:r>
      </w:hyperlink>
      <w:r>
        <w:rPr>
          <w:color w:val="C00000"/>
        </w:rPr>
        <w:t>》，报告编号：</w:t>
      </w:r>
      <w:r>
        <w:rPr>
          <w:rFonts w:hint="eastAsia"/>
          <w:color w:val="C00000"/>
        </w:rPr>
        <w:t>02A6096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074a53e4c41c6" w:history="1">
        <w:r>
          <w:rPr>
            <w:rStyle w:val="Hyperlink"/>
          </w:rPr>
          <w:t>https://www.20087.com/2008-11/R_2008shuishangxiuxianchanyequshiyanjiBaoGao.html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fa37d5d154d89" w:history="1">
      <w:r>
        <w:rPr>
          <w:rStyle w:val="Hyperlink"/>
        </w:rPr>
        <w:t>2008年中国水上休闲产业趋势研究预测分析报告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uishangxiuxianchanyequshiyanjiBaoGao.html" TargetMode="External" Id="R0df074a53e4c41c6" /></Relationships>
</file>

<file path=word/_rels/header2.xml.rels>&#65279;<?xml version="1.0" encoding="utf-8"?><Relationships xmlns="http://schemas.openxmlformats.org/package/2006/relationships"><Relationship Type="http://schemas.openxmlformats.org/officeDocument/2006/relationships/hyperlink" Target="https://www.20087.com/2008-11/R_2008shuishangxiuxianchanyequshiyanjiBaoGao.html" TargetMode="External" Id="Re77fa37d5d15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2008-11-23T06:15:00Z</dcterms:created>
  <dcterms:modified xsi:type="dcterms:W3CDTF">2008-11-23T07:15:00Z</dcterms:modified>
  <dc:subject>2008年中国水上休闲产业趋势研究预测分析报告</dc:subject>
  <dc:title>2008年中国水上休闲产业趋势研究预测分析报告</dc:title>
  <cp:keywords>2008年中国水上休闲产业趋势研究预测分析报告</cp:keywords>
  <dc:description>2008年中国水上休闲产业趋势研究预测分析报告</dc:description>
</cp:coreProperties>
</file>