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c1cd7ec9a44c5" w:history="1">
              <w:r>
                <w:rPr>
                  <w:rStyle w:val="Hyperlink"/>
                </w:rPr>
                <w:t>2008年中国玉米市场调查及投资分析报告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c1cd7ec9a44c5" w:history="1">
              <w:r>
                <w:rPr>
                  <w:rStyle w:val="Hyperlink"/>
                </w:rPr>
                <w:t>2008年中国玉米市场调查及投资分析报告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c1cd7ec9a44c5" w:history="1">
                <w:r>
                  <w:rPr>
                    <w:rStyle w:val="Hyperlink"/>
                  </w:rPr>
                  <w:t>https://www.20087.com/2008-11/R_2008yumishichangdiaochajitouzifenxiBaoGao.html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玉米基本情况</w:t>
      </w:r>
      <w:r>
        <w:rPr>
          <w:rFonts w:hint="eastAsia"/>
        </w:rPr>
        <w:br/>
      </w:r>
      <w:r>
        <w:rPr>
          <w:rFonts w:hint="eastAsia"/>
        </w:rPr>
        <w:t>　　第一节 玉米的分类</w:t>
      </w:r>
      <w:r>
        <w:rPr>
          <w:rFonts w:hint="eastAsia"/>
        </w:rPr>
        <w:br/>
      </w:r>
      <w:r>
        <w:rPr>
          <w:rFonts w:hint="eastAsia"/>
        </w:rPr>
        <w:t>　　　　一、按子拉形态与结构分类</w:t>
      </w:r>
      <w:r>
        <w:rPr>
          <w:rFonts w:hint="eastAsia"/>
        </w:rPr>
        <w:br/>
      </w:r>
      <w:r>
        <w:rPr>
          <w:rFonts w:hint="eastAsia"/>
        </w:rPr>
        <w:t>　　　　二、按生育期分类</w:t>
      </w:r>
      <w:r>
        <w:rPr>
          <w:rFonts w:hint="eastAsia"/>
        </w:rPr>
        <w:br/>
      </w:r>
      <w:r>
        <w:rPr>
          <w:rFonts w:hint="eastAsia"/>
        </w:rPr>
        <w:t>　　　　三、按用途与子粒组成成分分类</w:t>
      </w:r>
      <w:r>
        <w:rPr>
          <w:rFonts w:hint="eastAsia"/>
        </w:rPr>
        <w:br/>
      </w:r>
      <w:r>
        <w:rPr>
          <w:rFonts w:hint="eastAsia"/>
        </w:rPr>
        <w:t>　　第二节 玉米的用途</w:t>
      </w:r>
      <w:r>
        <w:rPr>
          <w:rFonts w:hint="eastAsia"/>
        </w:rPr>
        <w:br/>
      </w:r>
      <w:r>
        <w:rPr>
          <w:rFonts w:hint="eastAsia"/>
        </w:rPr>
        <w:t>　　　　一、食用</w:t>
      </w:r>
      <w:r>
        <w:rPr>
          <w:rFonts w:hint="eastAsia"/>
        </w:rPr>
        <w:br/>
      </w:r>
      <w:r>
        <w:rPr>
          <w:rFonts w:hint="eastAsia"/>
        </w:rPr>
        <w:t>　　　　二、饲用</w:t>
      </w:r>
      <w:r>
        <w:rPr>
          <w:rFonts w:hint="eastAsia"/>
        </w:rPr>
        <w:br/>
      </w:r>
      <w:r>
        <w:rPr>
          <w:rFonts w:hint="eastAsia"/>
        </w:rPr>
        <w:t>　　　　三、工业加工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近年来我国玉米供需状况及特点分析</w:t>
      </w:r>
      <w:r>
        <w:rPr>
          <w:rFonts w:hint="eastAsia"/>
        </w:rPr>
        <w:br/>
      </w:r>
      <w:r>
        <w:rPr>
          <w:rFonts w:hint="eastAsia"/>
        </w:rPr>
        <w:t>　　第一节 玉米生产</w:t>
      </w:r>
      <w:r>
        <w:rPr>
          <w:rFonts w:hint="eastAsia"/>
        </w:rPr>
        <w:br/>
      </w:r>
      <w:r>
        <w:rPr>
          <w:rFonts w:hint="eastAsia"/>
        </w:rPr>
        <w:t>　　　　一、玉米种植情况</w:t>
      </w:r>
      <w:r>
        <w:rPr>
          <w:rFonts w:hint="eastAsia"/>
        </w:rPr>
        <w:br/>
      </w:r>
      <w:r>
        <w:rPr>
          <w:rFonts w:hint="eastAsia"/>
        </w:rPr>
        <w:t>　　　　二、玉米生产量情况</w:t>
      </w:r>
      <w:r>
        <w:rPr>
          <w:rFonts w:hint="eastAsia"/>
        </w:rPr>
        <w:br/>
      </w:r>
      <w:r>
        <w:rPr>
          <w:rFonts w:hint="eastAsia"/>
        </w:rPr>
        <w:t>　　第二节 玉米消费</w:t>
      </w:r>
      <w:r>
        <w:rPr>
          <w:rFonts w:hint="eastAsia"/>
        </w:rPr>
        <w:br/>
      </w:r>
      <w:r>
        <w:rPr>
          <w:rFonts w:hint="eastAsia"/>
        </w:rPr>
        <w:t>　　　　一、玉米消费整体情况</w:t>
      </w:r>
      <w:r>
        <w:rPr>
          <w:rFonts w:hint="eastAsia"/>
        </w:rPr>
        <w:br/>
      </w:r>
      <w:r>
        <w:rPr>
          <w:rFonts w:hint="eastAsia"/>
        </w:rPr>
        <w:t>　　　　二、我国玉米消费的结构特点</w:t>
      </w:r>
      <w:r>
        <w:rPr>
          <w:rFonts w:hint="eastAsia"/>
        </w:rPr>
        <w:br/>
      </w:r>
      <w:r>
        <w:rPr>
          <w:rFonts w:hint="eastAsia"/>
        </w:rPr>
        <w:t>　　　　三、我国玉米消费的地区特点</w:t>
      </w:r>
      <w:r>
        <w:rPr>
          <w:rFonts w:hint="eastAsia"/>
        </w:rPr>
        <w:br/>
      </w:r>
      <w:r>
        <w:rPr>
          <w:rFonts w:hint="eastAsia"/>
        </w:rPr>
        <w:t>　　　　四、我国玉米地区消费的未来发展趋势</w:t>
      </w:r>
      <w:r>
        <w:rPr>
          <w:rFonts w:hint="eastAsia"/>
        </w:rPr>
        <w:br/>
      </w:r>
      <w:r>
        <w:rPr>
          <w:rFonts w:hint="eastAsia"/>
        </w:rPr>
        <w:t>　　第三节 玉米进出口情况</w:t>
      </w:r>
      <w:r>
        <w:rPr>
          <w:rFonts w:hint="eastAsia"/>
        </w:rPr>
        <w:br/>
      </w:r>
      <w:r>
        <w:rPr>
          <w:rFonts w:hint="eastAsia"/>
        </w:rPr>
        <w:t>　　第四节 2007年我国玉米供求平衡情况</w:t>
      </w:r>
      <w:r>
        <w:rPr>
          <w:rFonts w:hint="eastAsia"/>
        </w:rPr>
        <w:br/>
      </w:r>
      <w:r>
        <w:rPr>
          <w:rFonts w:hint="eastAsia"/>
        </w:rPr>
        <w:t>　　第五节 玉米流通</w:t>
      </w:r>
      <w:r>
        <w:rPr>
          <w:rFonts w:hint="eastAsia"/>
        </w:rPr>
        <w:br/>
      </w:r>
      <w:r>
        <w:rPr>
          <w:rFonts w:hint="eastAsia"/>
        </w:rPr>
        <w:t>　　　　一、近期玉米收购情况</w:t>
      </w:r>
      <w:r>
        <w:rPr>
          <w:rFonts w:hint="eastAsia"/>
        </w:rPr>
        <w:br/>
      </w:r>
      <w:r>
        <w:rPr>
          <w:rFonts w:hint="eastAsia"/>
        </w:rPr>
        <w:t>　　　　二、玉米流通格局</w:t>
      </w:r>
      <w:r>
        <w:rPr>
          <w:rFonts w:hint="eastAsia"/>
        </w:rPr>
        <w:br/>
      </w:r>
      <w:r>
        <w:rPr>
          <w:rFonts w:hint="eastAsia"/>
        </w:rPr>
        <w:t>　　第六节 玉米投入产出（成本与效益）分析</w:t>
      </w:r>
      <w:r>
        <w:rPr>
          <w:rFonts w:hint="eastAsia"/>
        </w:rPr>
        <w:br/>
      </w:r>
      <w:r>
        <w:rPr>
          <w:rFonts w:hint="eastAsia"/>
        </w:rPr>
        <w:t>　　　　一、单产基本稳定</w:t>
      </w:r>
      <w:r>
        <w:rPr>
          <w:rFonts w:hint="eastAsia"/>
        </w:rPr>
        <w:br/>
      </w:r>
      <w:r>
        <w:rPr>
          <w:rFonts w:hint="eastAsia"/>
        </w:rPr>
        <w:t>　　　　二、成本小幅上升</w:t>
      </w:r>
      <w:r>
        <w:rPr>
          <w:rFonts w:hint="eastAsia"/>
        </w:rPr>
        <w:br/>
      </w:r>
      <w:r>
        <w:rPr>
          <w:rFonts w:hint="eastAsia"/>
        </w:rPr>
        <w:t>　　　　三、价格上升</w:t>
      </w:r>
      <w:r>
        <w:rPr>
          <w:rFonts w:hint="eastAsia"/>
        </w:rPr>
        <w:br/>
      </w:r>
      <w:r>
        <w:rPr>
          <w:rFonts w:hint="eastAsia"/>
        </w:rPr>
        <w:t>　　　　四、收益增加</w:t>
      </w:r>
      <w:r>
        <w:rPr>
          <w:rFonts w:hint="eastAsia"/>
        </w:rPr>
        <w:br/>
      </w:r>
      <w:r>
        <w:rPr>
          <w:rFonts w:hint="eastAsia"/>
        </w:rPr>
        <w:t>　　第七节 玉米市场价格变动情况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近年来世界玉米供需状况</w:t>
      </w:r>
      <w:r>
        <w:rPr>
          <w:rFonts w:hint="eastAsia"/>
        </w:rPr>
        <w:br/>
      </w:r>
      <w:r>
        <w:rPr>
          <w:rFonts w:hint="eastAsia"/>
        </w:rPr>
        <w:t>　　第一节 世界玉米生产</w:t>
      </w:r>
      <w:r>
        <w:rPr>
          <w:rFonts w:hint="eastAsia"/>
        </w:rPr>
        <w:br/>
      </w:r>
      <w:r>
        <w:rPr>
          <w:rFonts w:hint="eastAsia"/>
        </w:rPr>
        <w:t>　　第二节 世界玉米消费</w:t>
      </w:r>
      <w:r>
        <w:rPr>
          <w:rFonts w:hint="eastAsia"/>
        </w:rPr>
        <w:br/>
      </w:r>
      <w:r>
        <w:rPr>
          <w:rFonts w:hint="eastAsia"/>
        </w:rPr>
        <w:t>　　第三节 世界玉米贸易</w:t>
      </w:r>
      <w:r>
        <w:rPr>
          <w:rFonts w:hint="eastAsia"/>
        </w:rPr>
        <w:br/>
      </w:r>
      <w:r>
        <w:rPr>
          <w:rFonts w:hint="eastAsia"/>
        </w:rPr>
        <w:t>　　　　一、美国生物能源发展战略影响玉米产业</w:t>
      </w:r>
      <w:r>
        <w:rPr>
          <w:rFonts w:hint="eastAsia"/>
        </w:rPr>
        <w:br/>
      </w:r>
      <w:r>
        <w:rPr>
          <w:rFonts w:hint="eastAsia"/>
        </w:rPr>
        <w:t>　　　　二、2007年世界玉米供需偏紧.</w:t>
      </w:r>
      <w:r>
        <w:rPr>
          <w:rFonts w:hint="eastAsia"/>
        </w:rPr>
        <w:br/>
      </w:r>
      <w:r>
        <w:rPr>
          <w:rFonts w:hint="eastAsia"/>
        </w:rPr>
        <w:t>　　第四节 世界玉米库存</w:t>
      </w:r>
      <w:r>
        <w:rPr>
          <w:rFonts w:hint="eastAsia"/>
        </w:rPr>
        <w:br/>
      </w:r>
      <w:r>
        <w:rPr>
          <w:rFonts w:hint="eastAsia"/>
        </w:rPr>
        <w:t>　　第五节 世界玉米价格变动情况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玉米期货市场和现货市场的关系</w:t>
      </w:r>
      <w:r>
        <w:rPr>
          <w:rFonts w:hint="eastAsia"/>
        </w:rPr>
        <w:br/>
      </w:r>
      <w:r>
        <w:rPr>
          <w:rFonts w:hint="eastAsia"/>
        </w:rPr>
        <w:t>　　第一节 大连商品交易所玉米期货市场研究</w:t>
      </w:r>
      <w:r>
        <w:rPr>
          <w:rFonts w:hint="eastAsia"/>
        </w:rPr>
        <w:br/>
      </w:r>
      <w:r>
        <w:rPr>
          <w:rFonts w:hint="eastAsia"/>
        </w:rPr>
        <w:t>　　　　一、大连商品交易所玉米合约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三、大连商品交易所玉米期货交易的风险管理办法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四、玉米期货交割及有关规定</w:t>
      </w:r>
      <w:r>
        <w:rPr>
          <w:rFonts w:hint="eastAsia"/>
        </w:rPr>
        <w:br/>
      </w:r>
      <w:r>
        <w:rPr>
          <w:rFonts w:hint="eastAsia"/>
        </w:rPr>
        <w:t>　　　　五、玉米期货结算流程及有关规定</w:t>
      </w:r>
      <w:r>
        <w:rPr>
          <w:rFonts w:hint="eastAsia"/>
        </w:rPr>
        <w:br/>
      </w:r>
      <w:r>
        <w:rPr>
          <w:rFonts w:hint="eastAsia"/>
        </w:rPr>
        <w:t>　　第二节 CBOT玉米期货市场研究</w:t>
      </w:r>
      <w:r>
        <w:rPr>
          <w:rFonts w:hint="eastAsia"/>
        </w:rPr>
        <w:br/>
      </w:r>
      <w:r>
        <w:rPr>
          <w:rFonts w:hint="eastAsia"/>
        </w:rPr>
        <w:t>　　　　一、CBOT玉米期货合约的主要特点</w:t>
      </w:r>
      <w:r>
        <w:rPr>
          <w:rFonts w:hint="eastAsia"/>
        </w:rPr>
        <w:br/>
      </w:r>
      <w:r>
        <w:rPr>
          <w:rFonts w:hint="eastAsia"/>
        </w:rPr>
        <w:t>　　　　二、CBOT玉米期货市场发展的外部环境</w:t>
      </w:r>
      <w:r>
        <w:rPr>
          <w:rFonts w:hint="eastAsia"/>
        </w:rPr>
        <w:br/>
      </w:r>
      <w:r>
        <w:rPr>
          <w:rFonts w:hint="eastAsia"/>
        </w:rPr>
        <w:t>　　　　三、CBOT完善的玉米期货市场体系</w:t>
      </w:r>
      <w:r>
        <w:rPr>
          <w:rFonts w:hint="eastAsia"/>
        </w:rPr>
        <w:br/>
      </w:r>
      <w:r>
        <w:rPr>
          <w:rFonts w:hint="eastAsia"/>
        </w:rPr>
        <w:t>　　第三节 TGE玉米期货市场研究</w:t>
      </w:r>
      <w:r>
        <w:rPr>
          <w:rFonts w:hint="eastAsia"/>
        </w:rPr>
        <w:br/>
      </w:r>
      <w:r>
        <w:rPr>
          <w:rFonts w:hint="eastAsia"/>
        </w:rPr>
        <w:t>　　　　一、TGE玉米期货的产生和发展.</w:t>
      </w:r>
      <w:r>
        <w:rPr>
          <w:rFonts w:hint="eastAsia"/>
        </w:rPr>
        <w:br/>
      </w:r>
      <w:r>
        <w:rPr>
          <w:rFonts w:hint="eastAsia"/>
        </w:rPr>
        <w:t>　　　　二、TGE玉米期货市场的主要特点.</w:t>
      </w:r>
      <w:r>
        <w:rPr>
          <w:rFonts w:hint="eastAsia"/>
        </w:rPr>
        <w:br/>
      </w:r>
      <w:r>
        <w:rPr>
          <w:rFonts w:hint="eastAsia"/>
        </w:rPr>
        <w:t>　　　　三、TGE玉米期货合约及规则的特点.</w:t>
      </w:r>
      <w:r>
        <w:rPr>
          <w:rFonts w:hint="eastAsia"/>
        </w:rPr>
        <w:br/>
      </w:r>
      <w:r>
        <w:rPr>
          <w:rFonts w:hint="eastAsia"/>
        </w:rPr>
        <w:t>　　第四节 如何利用期货市场进行套期保值</w:t>
      </w:r>
      <w:r>
        <w:rPr>
          <w:rFonts w:hint="eastAsia"/>
        </w:rPr>
        <w:br/>
      </w:r>
      <w:r>
        <w:rPr>
          <w:rFonts w:hint="eastAsia"/>
        </w:rPr>
        <w:t>　　　　一、套期保值的基本知识</w:t>
      </w:r>
      <w:r>
        <w:rPr>
          <w:rFonts w:hint="eastAsia"/>
        </w:rPr>
        <w:br/>
      </w:r>
      <w:r>
        <w:rPr>
          <w:rFonts w:hint="eastAsia"/>
        </w:rPr>
        <w:t>　　　　二、玉米生产商的套期保值策略</w:t>
      </w:r>
      <w:r>
        <w:rPr>
          <w:rFonts w:hint="eastAsia"/>
        </w:rPr>
        <w:br/>
      </w:r>
      <w:r>
        <w:rPr>
          <w:rFonts w:hint="eastAsia"/>
        </w:rPr>
        <w:t>　　　　三、玉米贸易商和消费企业的套期保值策略</w:t>
      </w:r>
      <w:r>
        <w:rPr>
          <w:rFonts w:hint="eastAsia"/>
        </w:rPr>
        <w:br/>
      </w:r>
      <w:r>
        <w:rPr>
          <w:rFonts w:hint="eastAsia"/>
        </w:rPr>
        <w:t>　　　　四、玉米相关企业套期保值应注意的问题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现行玉米政策盘点和分析</w:t>
      </w:r>
      <w:r>
        <w:rPr>
          <w:rFonts w:hint="eastAsia"/>
        </w:rPr>
        <w:br/>
      </w:r>
      <w:r>
        <w:rPr>
          <w:rFonts w:hint="eastAsia"/>
        </w:rPr>
        <w:t>　　第一节 有关玉米生产方面的政策</w:t>
      </w:r>
      <w:r>
        <w:rPr>
          <w:rFonts w:hint="eastAsia"/>
        </w:rPr>
        <w:br/>
      </w:r>
      <w:r>
        <w:rPr>
          <w:rFonts w:hint="eastAsia"/>
        </w:rPr>
        <w:t>　　第二节 有关玉米生产方面的政策</w:t>
      </w:r>
      <w:r>
        <w:rPr>
          <w:rFonts w:hint="eastAsia"/>
        </w:rPr>
        <w:br/>
      </w:r>
      <w:r>
        <w:rPr>
          <w:rFonts w:hint="eastAsia"/>
        </w:rPr>
        <w:t>　　第三节 有关玉米消费（加工）方面的政策</w:t>
      </w:r>
      <w:r>
        <w:rPr>
          <w:rFonts w:hint="eastAsia"/>
        </w:rPr>
        <w:br/>
      </w:r>
      <w:r>
        <w:rPr>
          <w:rFonts w:hint="eastAsia"/>
        </w:rPr>
        <w:t>　　第四节 玉米政策展望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对未来玉米市场价格的分析预测和建议</w:t>
      </w:r>
      <w:r>
        <w:rPr>
          <w:rFonts w:hint="eastAsia"/>
        </w:rPr>
        <w:br/>
      </w:r>
      <w:r>
        <w:rPr>
          <w:rFonts w:hint="eastAsia"/>
        </w:rPr>
        <w:t>　　第一节 影响玉米市场价格的主要因素分析</w:t>
      </w:r>
      <w:r>
        <w:rPr>
          <w:rFonts w:hint="eastAsia"/>
        </w:rPr>
        <w:br/>
      </w:r>
      <w:r>
        <w:rPr>
          <w:rFonts w:hint="eastAsia"/>
        </w:rPr>
        <w:t>　　　　一、玉米的供求关系</w:t>
      </w:r>
      <w:r>
        <w:rPr>
          <w:rFonts w:hint="eastAsia"/>
        </w:rPr>
        <w:br/>
      </w:r>
      <w:r>
        <w:rPr>
          <w:rFonts w:hint="eastAsia"/>
        </w:rPr>
        <w:t>　　　　二、天气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四、玉米的成本收益情况</w:t>
      </w:r>
      <w:r>
        <w:rPr>
          <w:rFonts w:hint="eastAsia"/>
        </w:rPr>
        <w:br/>
      </w:r>
      <w:r>
        <w:rPr>
          <w:rFonts w:hint="eastAsia"/>
        </w:rPr>
        <w:t>　　　　五、与其他大宗农产品的比价关系</w:t>
      </w:r>
      <w:r>
        <w:rPr>
          <w:rFonts w:hint="eastAsia"/>
        </w:rPr>
        <w:br/>
      </w:r>
      <w:r>
        <w:rPr>
          <w:rFonts w:hint="eastAsia"/>
        </w:rPr>
        <w:t>　　　　六、农业、贸易和食品政策的影响</w:t>
      </w:r>
      <w:r>
        <w:rPr>
          <w:rFonts w:hint="eastAsia"/>
        </w:rPr>
        <w:br/>
      </w:r>
      <w:r>
        <w:rPr>
          <w:rFonts w:hint="eastAsia"/>
        </w:rPr>
        <w:t>　　　　七、国际期货市场的连动性</w:t>
      </w:r>
      <w:r>
        <w:rPr>
          <w:rFonts w:hint="eastAsia"/>
        </w:rPr>
        <w:br/>
      </w:r>
      <w:r>
        <w:rPr>
          <w:rFonts w:hint="eastAsia"/>
        </w:rPr>
        <w:t>　　　　八、金融货币因素</w:t>
      </w:r>
      <w:r>
        <w:rPr>
          <w:rFonts w:hint="eastAsia"/>
        </w:rPr>
        <w:br/>
      </w:r>
      <w:r>
        <w:rPr>
          <w:rFonts w:hint="eastAsia"/>
        </w:rPr>
        <w:t>　　　　九、国际国内政治经济形势</w:t>
      </w:r>
      <w:r>
        <w:rPr>
          <w:rFonts w:hint="eastAsia"/>
        </w:rPr>
        <w:br/>
      </w:r>
      <w:r>
        <w:rPr>
          <w:rFonts w:hint="eastAsia"/>
        </w:rPr>
        <w:t>　　　　十、经济周期</w:t>
      </w:r>
      <w:r>
        <w:rPr>
          <w:rFonts w:hint="eastAsia"/>
        </w:rPr>
        <w:br/>
      </w:r>
      <w:r>
        <w:rPr>
          <w:rFonts w:hint="eastAsia"/>
        </w:rPr>
        <w:t>　　第二节 中⋅智⋅林⋅－对我国未来玉米价格走势的预测</w:t>
      </w:r>
      <w:r>
        <w:rPr>
          <w:rFonts w:hint="eastAsia"/>
        </w:rPr>
        <w:br/>
      </w:r>
      <w:r>
        <w:rPr>
          <w:rFonts w:hint="eastAsia"/>
        </w:rPr>
        <w:t>　　　　一、国内供需状况分析</w:t>
      </w:r>
      <w:r>
        <w:rPr>
          <w:rFonts w:hint="eastAsia"/>
        </w:rPr>
        <w:br/>
      </w:r>
      <w:r>
        <w:rPr>
          <w:rFonts w:hint="eastAsia"/>
        </w:rPr>
        <w:t>　　　　二、宏观调控政策的影响</w:t>
      </w:r>
      <w:r>
        <w:rPr>
          <w:rFonts w:hint="eastAsia"/>
        </w:rPr>
        <w:br/>
      </w:r>
      <w:r>
        <w:rPr>
          <w:rFonts w:hint="eastAsia"/>
        </w:rPr>
        <w:t>　　　　三、2008年走势预测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c1cd7ec9a44c5" w:history="1">
        <w:r>
          <w:rPr>
            <w:rStyle w:val="Hyperlink"/>
          </w:rPr>
          <w:t>2008年中国玉米市场调查及投资分析报告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c1cd7ec9a44c5" w:history="1">
        <w:r>
          <w:rPr>
            <w:rStyle w:val="Hyperlink"/>
          </w:rPr>
          <w:t>https://www.20087.com/2008-11/R_2008yumishichangdiaochajitouzifenxiBaoGao.html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00ae8da34c12" w:history="1">
      <w:r>
        <w:rPr>
          <w:rStyle w:val="Hyperlink"/>
        </w:rPr>
        <w:t>2008年中国玉米市场调查及投资分析报告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yumishichangdiaochajitouzifenxiBaoGao.html" TargetMode="External" Id="Rad9c1cd7ec9a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yumishichangdiaochajitouzifenxiBaoGao.html" TargetMode="External" Id="Rbcab00ae8da3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2008-11-06T01:21:00Z</dcterms:created>
  <dcterms:modified xsi:type="dcterms:W3CDTF">2008-11-06T02:21:00Z</dcterms:modified>
  <dc:subject>2008年中国玉米市场调查及投资分析报告</dc:subject>
  <dc:title>2008年中国玉米市场调查及投资分析报告</dc:title>
  <cp:keywords>2008年中国玉米市场调查及投资分析报告</cp:keywords>
  <dc:description>2008年中国玉米市场调查及投资分析报告</dc:description>
</cp:coreProperties>
</file>