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0909843c4f4ca2" w:history="1">
              <w:r>
                <w:rPr>
                  <w:rStyle w:val="Hyperlink"/>
                </w:rPr>
                <w:t>2008年中国Web2.0 发展及盈利模式行业研究报告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0909843c4f4ca2" w:history="1">
              <w:r>
                <w:rPr>
                  <w:rStyle w:val="Hyperlink"/>
                </w:rPr>
                <w:t>2008年中国Web2.0 发展及盈利模式行业研究报告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0909843c4f4ca2" w:history="1">
                <w:r>
                  <w:rPr>
                    <w:rStyle w:val="Hyperlink"/>
                  </w:rPr>
                  <w:t>https://www.20087.com/2008-11/R_2008eb20fazhanjiyinglimoshiyanjiuBaoGao.html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f0909843c4f4ca2" w:history="1">
        <w:r>
          <w:rPr>
            <w:rStyle w:val="Hyperlink"/>
          </w:rPr>
          <w:t>2008年中国Web2.0 发展及盈利模式行业研究报告</w:t>
        </w:r>
      </w:hyperlink>
      <w:r>
        <w:rPr>
          <w:rFonts w:hint="eastAsia"/>
        </w:rPr>
        <w:t>》旨在为有意中国Web2.0 发展及盈利模式行业的投资者服务，公司所做的报告对中国Web2.0 发展及盈利模式行业2007年的运行情况进行了详尽的描述和分析，并对2008年行业运行情况进行了预测。本报告完成于2008年11月，共2万多字，40多页，12个图表，分五章。报告的主要观点有：</w:t>
      </w:r>
      <w:r>
        <w:rPr>
          <w:rFonts w:hint="eastAsia"/>
        </w:rPr>
        <w:br/>
      </w:r>
      <w:r>
        <w:rPr>
          <w:rFonts w:hint="eastAsia"/>
        </w:rPr>
        <w:t>　　中国的Web2.0 发展与美国一样，同样处于快速发展的时期，博客、社区、网络视频等Web2.0 服务已经成为中国网民上网的主要应用之一，其中，2007 年12 月的数据显示，有76.8%的中国使用过博客，仅次于即时通讯和搜索引擎。而社区、视频分享的用户规模同样增长稳定，2007 年视频分享和网络社区的月度覆盖人数分别达到10139.2 万人和13092 万人。</w:t>
      </w:r>
      <w:r>
        <w:rPr>
          <w:rFonts w:hint="eastAsia"/>
        </w:rPr>
        <w:br/>
      </w:r>
      <w:r>
        <w:rPr>
          <w:rFonts w:hint="eastAsia"/>
        </w:rPr>
        <w:t>　　中国Web2.0 的快速发展不仅体现在用户的增长，也体现在中国对Web2.0 营销的理解愈来愈深刻，一些营销案例已成为Web2.0 营销的经典。</w:t>
      </w:r>
      <w:r>
        <w:rPr>
          <w:rFonts w:hint="eastAsia"/>
        </w:rPr>
        <w:br/>
      </w:r>
      <w:r>
        <w:rPr>
          <w:rFonts w:hint="eastAsia"/>
        </w:rPr>
        <w:t>　　2007 年可以被称为&amp;ldquo；中国的博客营销元年&amp;rdquo；，其商业价值得到了很多人的认可。越来越多的网站开始推出博客服务，希望借助博客的力量也推动自己网站的发展。各种围绕博客的商业化动作更为成熟，也有了一些专业的机构来进行博客营销的价值评估。认为，中国的博客商业化在现阶段仍然是以网络广告为代表，一些希望借助博客用户之间的互动来进行的博客营销活动，往往还没有体现出较大价值。但随着博客媒体化、社区化、个性化价值的不断深挖，博客商业化的进程将进一步加快。</w:t>
      </w:r>
      <w:r>
        <w:rPr>
          <w:rFonts w:hint="eastAsia"/>
        </w:rPr>
        <w:br/>
      </w:r>
      <w:r>
        <w:rPr>
          <w:rFonts w:hint="eastAsia"/>
        </w:rPr>
        <w:t>　　2007年，中国网民在使用Web2.0 服务时，已经体现了相当的互动性。如有44.1%的被调查者表示经常在他人的博客上留言；有46.8%的被调查者曾经上传过网络视频等等。互动性的逐渐提高和加强，必将推动基于互动的网络营销。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WEB2.0 的描述..</w:t>
      </w:r>
      <w:r>
        <w:rPr>
          <w:rFonts w:hint="eastAsia"/>
        </w:rPr>
        <w:br/>
      </w:r>
      <w:r>
        <w:rPr>
          <w:rFonts w:hint="eastAsia"/>
        </w:rPr>
        <w:t>　　第二章 中国WEB2.0 发展环境分析</w:t>
      </w:r>
      <w:r>
        <w:rPr>
          <w:rFonts w:hint="eastAsia"/>
        </w:rPr>
        <w:br/>
      </w:r>
      <w:r>
        <w:rPr>
          <w:rFonts w:hint="eastAsia"/>
        </w:rPr>
        <w:t>　　一、中国WEB2.0 正处于快速发展阶段</w:t>
      </w:r>
      <w:r>
        <w:rPr>
          <w:rFonts w:hint="eastAsia"/>
        </w:rPr>
        <w:br/>
      </w:r>
      <w:r>
        <w:rPr>
          <w:rFonts w:hint="eastAsia"/>
        </w:rPr>
        <w:t>　　二、中国WEB2.0 发展特点</w:t>
      </w:r>
      <w:r>
        <w:rPr>
          <w:rFonts w:hint="eastAsia"/>
        </w:rPr>
        <w:br/>
      </w:r>
      <w:r>
        <w:rPr>
          <w:rFonts w:hint="eastAsia"/>
        </w:rPr>
        <w:t>　　（一）互联网内容娱乐化促使中国Web2.0 基础应用迅速发展</w:t>
      </w:r>
      <w:r>
        <w:rPr>
          <w:rFonts w:hint="eastAsia"/>
        </w:rPr>
        <w:br/>
      </w:r>
      <w:r>
        <w:rPr>
          <w:rFonts w:hint="eastAsia"/>
        </w:rPr>
        <w:t>　　（二）中国Web2.0 发展热点与美国市场同步</w:t>
      </w:r>
      <w:r>
        <w:rPr>
          <w:rFonts w:hint="eastAsia"/>
        </w:rPr>
        <w:br/>
      </w:r>
      <w:r>
        <w:rPr>
          <w:rFonts w:hint="eastAsia"/>
        </w:rPr>
        <w:t>　　第三章 中国WEB2.0 发展环境分析</w:t>
      </w:r>
      <w:r>
        <w:rPr>
          <w:rFonts w:hint="eastAsia"/>
        </w:rPr>
        <w:br/>
      </w:r>
      <w:r>
        <w:rPr>
          <w:rFonts w:hint="eastAsia"/>
        </w:rPr>
        <w:t>　　一、主要政策分析</w:t>
      </w:r>
      <w:r>
        <w:rPr>
          <w:rFonts w:hint="eastAsia"/>
        </w:rPr>
        <w:br/>
      </w:r>
      <w:r>
        <w:rPr>
          <w:rFonts w:hint="eastAsia"/>
        </w:rPr>
        <w:t>　　二、投资环境分析</w:t>
      </w:r>
      <w:r>
        <w:rPr>
          <w:rFonts w:hint="eastAsia"/>
        </w:rPr>
        <w:br/>
      </w:r>
      <w:r>
        <w:rPr>
          <w:rFonts w:hint="eastAsia"/>
        </w:rPr>
        <w:t>　　第四章 WEB2.0 细分市场分析..</w:t>
      </w:r>
      <w:r>
        <w:rPr>
          <w:rFonts w:hint="eastAsia"/>
        </w:rPr>
        <w:br/>
      </w:r>
      <w:r>
        <w:rPr>
          <w:rFonts w:hint="eastAsia"/>
        </w:rPr>
        <w:t>　　一、博客市场</w:t>
      </w:r>
      <w:r>
        <w:rPr>
          <w:rFonts w:hint="eastAsia"/>
        </w:rPr>
        <w:br/>
      </w:r>
      <w:r>
        <w:rPr>
          <w:rFonts w:hint="eastAsia"/>
        </w:rPr>
        <w:t>　　（一）博客月度覆盖人数</w:t>
      </w:r>
      <w:r>
        <w:rPr>
          <w:rFonts w:hint="eastAsia"/>
        </w:rPr>
        <w:br/>
      </w:r>
      <w:r>
        <w:rPr>
          <w:rFonts w:hint="eastAsia"/>
        </w:rPr>
        <w:t>　　（二）广告主博客营销策略建议</w:t>
      </w:r>
      <w:r>
        <w:rPr>
          <w:rFonts w:hint="eastAsia"/>
        </w:rPr>
        <w:br/>
      </w:r>
      <w:r>
        <w:rPr>
          <w:rFonts w:hint="eastAsia"/>
        </w:rPr>
        <w:t>　　二、视频分享市场</w:t>
      </w:r>
      <w:r>
        <w:rPr>
          <w:rFonts w:hint="eastAsia"/>
        </w:rPr>
        <w:br/>
      </w:r>
      <w:r>
        <w:rPr>
          <w:rFonts w:hint="eastAsia"/>
        </w:rPr>
        <w:t>　　（一）视频分享月度覆盖人数</w:t>
      </w:r>
      <w:r>
        <w:rPr>
          <w:rFonts w:hint="eastAsia"/>
        </w:rPr>
        <w:br/>
      </w:r>
      <w:r>
        <w:rPr>
          <w:rFonts w:hint="eastAsia"/>
        </w:rPr>
        <w:t>　　（二）广告主视频分享营销策略建议</w:t>
      </w:r>
      <w:r>
        <w:rPr>
          <w:rFonts w:hint="eastAsia"/>
        </w:rPr>
        <w:br/>
      </w:r>
      <w:r>
        <w:rPr>
          <w:rFonts w:hint="eastAsia"/>
        </w:rPr>
        <w:t>　　三、网络社区市场</w:t>
      </w:r>
      <w:r>
        <w:rPr>
          <w:rFonts w:hint="eastAsia"/>
        </w:rPr>
        <w:br/>
      </w:r>
      <w:r>
        <w:rPr>
          <w:rFonts w:hint="eastAsia"/>
        </w:rPr>
        <w:t>　　（一）网络社区月度覆盖人数</w:t>
      </w:r>
      <w:r>
        <w:rPr>
          <w:rFonts w:hint="eastAsia"/>
        </w:rPr>
        <w:br/>
      </w:r>
      <w:r>
        <w:rPr>
          <w:rFonts w:hint="eastAsia"/>
        </w:rPr>
        <w:t>　　（二）广告主网络社区营销策略建议</w:t>
      </w:r>
      <w:r>
        <w:rPr>
          <w:rFonts w:hint="eastAsia"/>
        </w:rPr>
        <w:br/>
      </w:r>
      <w:r>
        <w:rPr>
          <w:rFonts w:hint="eastAsia"/>
        </w:rPr>
        <w:t>　　四、WEB2.0 其他市场</w:t>
      </w:r>
      <w:r>
        <w:rPr>
          <w:rFonts w:hint="eastAsia"/>
        </w:rPr>
        <w:br/>
      </w:r>
      <w:r>
        <w:rPr>
          <w:rFonts w:hint="eastAsia"/>
        </w:rPr>
        <w:t>　　（一）RSS 订阅器</w:t>
      </w:r>
      <w:r>
        <w:rPr>
          <w:rFonts w:hint="eastAsia"/>
        </w:rPr>
        <w:br/>
      </w:r>
      <w:r>
        <w:rPr>
          <w:rFonts w:hint="eastAsia"/>
        </w:rPr>
        <w:t>　　（二）维基</w:t>
      </w:r>
      <w:r>
        <w:rPr>
          <w:rFonts w:hint="eastAsia"/>
        </w:rPr>
        <w:br/>
      </w:r>
      <w:r>
        <w:rPr>
          <w:rFonts w:hint="eastAsia"/>
        </w:rPr>
        <w:t>　　（三）微博客</w:t>
      </w:r>
      <w:r>
        <w:rPr>
          <w:rFonts w:hint="eastAsia"/>
        </w:rPr>
        <w:br/>
      </w:r>
      <w:r>
        <w:rPr>
          <w:rFonts w:hint="eastAsia"/>
        </w:rPr>
        <w:t>　　第五章 中.智.林.：用户行为部分</w:t>
      </w:r>
      <w:r>
        <w:rPr>
          <w:rFonts w:hint="eastAsia"/>
        </w:rPr>
        <w:br/>
      </w:r>
      <w:r>
        <w:rPr>
          <w:rFonts w:hint="eastAsia"/>
        </w:rPr>
        <w:t>　　一、博客服务</w:t>
      </w:r>
      <w:r>
        <w:rPr>
          <w:rFonts w:hint="eastAsia"/>
        </w:rPr>
        <w:br/>
      </w:r>
      <w:r>
        <w:rPr>
          <w:rFonts w:hint="eastAsia"/>
        </w:rPr>
        <w:t>　　（一）用户使用博客的年限比例情况</w:t>
      </w:r>
      <w:r>
        <w:rPr>
          <w:rFonts w:hint="eastAsia"/>
        </w:rPr>
        <w:br/>
      </w:r>
      <w:r>
        <w:rPr>
          <w:rFonts w:hint="eastAsia"/>
        </w:rPr>
        <w:t>　　（二）用户对博客主的信任程度情况</w:t>
      </w:r>
      <w:r>
        <w:rPr>
          <w:rFonts w:hint="eastAsia"/>
        </w:rPr>
        <w:br/>
      </w:r>
      <w:r>
        <w:rPr>
          <w:rFonts w:hint="eastAsia"/>
        </w:rPr>
        <w:t>　　二、视频分享服务</w:t>
      </w:r>
      <w:r>
        <w:rPr>
          <w:rFonts w:hint="eastAsia"/>
        </w:rPr>
        <w:br/>
      </w:r>
      <w:r>
        <w:rPr>
          <w:rFonts w:hint="eastAsia"/>
        </w:rPr>
        <w:t>　　（一）网络用户收看网络视频频次的比例</w:t>
      </w:r>
      <w:r>
        <w:rPr>
          <w:rFonts w:hint="eastAsia"/>
        </w:rPr>
        <w:br/>
      </w:r>
      <w:r>
        <w:rPr>
          <w:rFonts w:hint="eastAsia"/>
        </w:rPr>
        <w:t>　　（二）用户寻找视频节目的不同方式比例</w:t>
      </w:r>
      <w:r>
        <w:rPr>
          <w:rFonts w:hint="eastAsia"/>
        </w:rPr>
        <w:br/>
      </w:r>
      <w:r>
        <w:rPr>
          <w:rFonts w:hint="eastAsia"/>
        </w:rPr>
        <w:t>　　三、网络社区服务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表1 Web1.0 与Web2.0 的典型应用</w:t>
      </w:r>
      <w:r>
        <w:rPr>
          <w:rFonts w:hint="eastAsia"/>
        </w:rPr>
        <w:br/>
      </w:r>
      <w:r>
        <w:rPr>
          <w:rFonts w:hint="eastAsia"/>
        </w:rPr>
        <w:t>　　表2 中国Web2.0 发展过程阶段</w:t>
      </w:r>
      <w:r>
        <w:rPr>
          <w:rFonts w:hint="eastAsia"/>
        </w:rPr>
        <w:br/>
      </w:r>
      <w:r>
        <w:rPr>
          <w:rFonts w:hint="eastAsia"/>
        </w:rPr>
        <w:t>　　表3 2007 年12 月中国主要网络应用覆盖人数比例</w:t>
      </w:r>
      <w:r>
        <w:rPr>
          <w:rFonts w:hint="eastAsia"/>
        </w:rPr>
        <w:br/>
      </w:r>
      <w:r>
        <w:rPr>
          <w:rFonts w:hint="eastAsia"/>
        </w:rPr>
        <w:t>　　表4 2007年三季度中国创投市场互联网细分行业投资规模比例</w:t>
      </w:r>
      <w:r>
        <w:rPr>
          <w:rFonts w:hint="eastAsia"/>
        </w:rPr>
        <w:br/>
      </w:r>
      <w:r>
        <w:rPr>
          <w:rFonts w:hint="eastAsia"/>
        </w:rPr>
        <w:t>　　表5 2007 年1-12月中国博客服务月度覆盖人数及增长率</w:t>
      </w:r>
      <w:r>
        <w:rPr>
          <w:rFonts w:hint="eastAsia"/>
        </w:rPr>
        <w:br/>
      </w:r>
      <w:r>
        <w:rPr>
          <w:rFonts w:hint="eastAsia"/>
        </w:rPr>
        <w:t>　　表6 2007 年1-12月中国视频分享服务月度覆盖人数及增长率</w:t>
      </w:r>
      <w:r>
        <w:rPr>
          <w:rFonts w:hint="eastAsia"/>
        </w:rPr>
        <w:br/>
      </w:r>
      <w:r>
        <w:rPr>
          <w:rFonts w:hint="eastAsia"/>
        </w:rPr>
        <w:t>　　表7 2007 年1-12月中国社区交友服务月度覆盖人数及增长率</w:t>
      </w:r>
      <w:r>
        <w:rPr>
          <w:rFonts w:hint="eastAsia"/>
        </w:rPr>
        <w:br/>
      </w:r>
      <w:r>
        <w:rPr>
          <w:rFonts w:hint="eastAsia"/>
        </w:rPr>
        <w:t>　　表8 2007年中国用户使用博客的年限比例情况</w:t>
      </w:r>
      <w:r>
        <w:rPr>
          <w:rFonts w:hint="eastAsia"/>
        </w:rPr>
        <w:br/>
      </w:r>
      <w:r>
        <w:rPr>
          <w:rFonts w:hint="eastAsia"/>
        </w:rPr>
        <w:t>　　表9 2007年中国用户对博客主的信任程度情况</w:t>
      </w:r>
      <w:r>
        <w:rPr>
          <w:rFonts w:hint="eastAsia"/>
        </w:rPr>
        <w:br/>
      </w:r>
      <w:r>
        <w:rPr>
          <w:rFonts w:hint="eastAsia"/>
        </w:rPr>
        <w:t>　　表10 2007年网络用户收看网络视频频次的比例</w:t>
      </w:r>
      <w:r>
        <w:rPr>
          <w:rFonts w:hint="eastAsia"/>
        </w:rPr>
        <w:br/>
      </w:r>
      <w:r>
        <w:rPr>
          <w:rFonts w:hint="eastAsia"/>
        </w:rPr>
        <w:t>　　表11 2007年中国用户寻找视频节目的不同方式比例</w:t>
      </w:r>
      <w:r>
        <w:rPr>
          <w:rFonts w:hint="eastAsia"/>
        </w:rPr>
        <w:br/>
      </w:r>
      <w:r>
        <w:rPr>
          <w:rFonts w:hint="eastAsia"/>
        </w:rPr>
        <w:t>　　表12 2007年中国用户每周花在社交网站上不同时间长短比例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0909843c4f4ca2" w:history="1">
        <w:r>
          <w:rPr>
            <w:rStyle w:val="Hyperlink"/>
          </w:rPr>
          <w:t>2008年中国Web2.0 发展及盈利模式行业研究报告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0909843c4f4ca2" w:history="1">
        <w:r>
          <w:rPr>
            <w:rStyle w:val="Hyperlink"/>
          </w:rPr>
          <w:t>https://www.20087.com/2008-11/R_2008eb20fazhanjiyinglimoshiyanjiuBaoGao.html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db57ff4314f82" w:history="1">
      <w:r>
        <w:rPr>
          <w:rStyle w:val="Hyperlink"/>
        </w:rPr>
        <w:t>2008年中国Web2.0 发展及盈利模式行业研究报告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eb20fazhanjiyinglimoshiyanjiuBaoGao.html" TargetMode="External" Id="Rbf0909843c4f4c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eb20fazhanjiyinglimoshiyanjiuBaoGao.html" TargetMode="External" Id="Ra0cdb57ff4314f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2008-11-18T05:00:00Z</dcterms:created>
  <dcterms:modified xsi:type="dcterms:W3CDTF">2008-11-18T06:00:00Z</dcterms:modified>
  <dc:subject>2008年中国Web2.0 发展及盈利模式行业研究报告</dc:subject>
  <dc:title>2008年中国Web2.0 发展及盈利模式行业研究报告</dc:title>
  <cp:keywords>2008年中国Web2.0 发展及盈利模式行业研究报告</cp:keywords>
  <dc:description>2008年中国Web2.0 发展及盈利模式行业研究报告</dc:description>
</cp:coreProperties>
</file>