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22d94d64a4f8d" w:history="1">
              <w:r>
                <w:rPr>
                  <w:rStyle w:val="Hyperlink"/>
                </w:rPr>
                <w:t>2008年电子邮箱应用方式行业研究报告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22d94d64a4f8d" w:history="1">
              <w:r>
                <w:rPr>
                  <w:rStyle w:val="Hyperlink"/>
                </w:rPr>
                <w:t>2008年电子邮箱应用方式行业研究报告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22d94d64a4f8d" w:history="1">
                <w:r>
                  <w:rPr>
                    <w:rStyle w:val="Hyperlink"/>
                  </w:rPr>
                  <w:t>https://www.20087.com/2008-11/R_2008niandianziyouxiangyingyongfangshBaoGao.html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e22d94d64a4f8d" w:history="1">
        <w:r>
          <w:rPr>
            <w:rStyle w:val="Hyperlink"/>
          </w:rPr>
          <w:t>2008年电子邮箱应用方式行业研究报告</w:t>
        </w:r>
      </w:hyperlink>
      <w:r>
        <w:rPr>
          <w:rFonts w:hint="eastAsia"/>
        </w:rPr>
        <w:t>》旨在为有意投资电子邮箱应用方式行业的投资者服务，公司所做的报告对电子邮箱应用方式行业2007年的运行情况进行了详尽的描述和分析，并对2008年行业运行情况进行了预测。本报告完成于2008年11月，共2万多字，30多页，17个图表，分三章。报告的主要观点有：</w:t>
      </w:r>
      <w:r>
        <w:rPr>
          <w:rFonts w:hint="eastAsia"/>
        </w:rPr>
        <w:br/>
      </w:r>
      <w:r>
        <w:rPr>
          <w:rFonts w:hint="eastAsia"/>
        </w:rPr>
        <w:t>　　2007 年以前，人们主要通过PC 登陆电子邮箱网站和PC 侧的桌面客户端进行邮件处理，随着个人电子邮箱市场的发展和突破，人们处理电子邮箱的方式由传统的PC 端逐步拓展和衍生到手机端，形成了&amp;ldquo；PC+手机&amp;rdquo；双平台的电子邮件的处理模式，使得电子邮箱不再是单一的PC 端应用。</w:t>
      </w:r>
      <w:r>
        <w:rPr>
          <w:rFonts w:hint="eastAsia"/>
        </w:rPr>
        <w:br/>
      </w:r>
      <w:r>
        <w:rPr>
          <w:rFonts w:hint="eastAsia"/>
        </w:rPr>
        <w:t>　　当前，手机平台处理电子邮件有2 种方式，一种是基于手机本身所具备的短信、彩信和手机上网等功能，来进行电子邮件的处理；另一种是通过在手机上安装对应的电子邮件处理程序来进行电子邮件的处理。对于第一种处理方式，当前大多数电子邮箱服务商的部分产品从传统的PC 侧电子邮箱延伸到&amp;ldquo；PC+手机&amp;rdquo；的双平台应用，比如QQ 邮箱可以通过手机上网的方式来进行电子邮件的处理；139 邮箱可以通过短信、彩信、手机上网的方式，网易的部分邮箱产品则可以通过短信和手机上网的方式。对于第二种处理方式，主流的手机端电子邮箱处理程序有黑莓、push email 等，不同服务商提供的程序，实现即时的电子邮件处理模式存在差异，比如说黑莓是基于IP push。</w:t>
      </w:r>
      <w:r>
        <w:rPr>
          <w:rFonts w:hint="eastAsia"/>
        </w:rPr>
        <w:br/>
      </w:r>
      <w:r>
        <w:rPr>
          <w:rFonts w:hint="eastAsia"/>
        </w:rPr>
        <w:t>　　随着139 邮箱、黑莓、push email 等一系列产品的推出与推广，手机邮箱这种新的邮件处理模式已正式进入大众视线。手机邮箱作为传统互联网电子邮箱应用模式的延伸，帮助用户通过一种更方便的方式登入邮箱。随着PC 与手机端电子邮箱应用的交互、渗透，电子邮箱行业发展的&amp;ldquo；个性化&amp;rdquo；和&amp;ldquo；移动化&amp;rdquo；趋势将越来越明显。</w:t>
      </w:r>
      <w:r>
        <w:rPr>
          <w:rFonts w:hint="eastAsia"/>
        </w:rPr>
        <w:br/>
      </w:r>
      <w:r>
        <w:rPr>
          <w:rFonts w:hint="eastAsia"/>
        </w:rPr>
        <w:t>　　图 表3</w:t>
      </w:r>
      <w:r>
        <w:rPr>
          <w:rFonts w:hint="eastAsia"/>
        </w:rPr>
        <w:br/>
      </w:r>
      <w:r>
        <w:rPr>
          <w:rFonts w:hint="eastAsia"/>
        </w:rPr>
        <w:t>　　第一章 概念定义 4</w:t>
      </w:r>
      <w:r>
        <w:rPr>
          <w:rFonts w:hint="eastAsia"/>
        </w:rPr>
        <w:br/>
      </w:r>
      <w:r>
        <w:rPr>
          <w:rFonts w:hint="eastAsia"/>
        </w:rPr>
        <w:t>　　第二章 中国电子邮箱行业发展现状 8</w:t>
      </w:r>
      <w:r>
        <w:rPr>
          <w:rFonts w:hint="eastAsia"/>
        </w:rPr>
        <w:br/>
      </w:r>
      <w:r>
        <w:rPr>
          <w:rFonts w:hint="eastAsia"/>
        </w:rPr>
        <w:t>　　一、中国互联网发展现状</w:t>
      </w:r>
      <w:r>
        <w:rPr>
          <w:rFonts w:hint="eastAsia"/>
        </w:rPr>
        <w:br/>
      </w:r>
      <w:r>
        <w:rPr>
          <w:rFonts w:hint="eastAsia"/>
        </w:rPr>
        <w:t>　　（一）中国网民增长迅速</w:t>
      </w:r>
      <w:r>
        <w:rPr>
          <w:rFonts w:hint="eastAsia"/>
        </w:rPr>
        <w:br/>
      </w:r>
      <w:r>
        <w:rPr>
          <w:rFonts w:hint="eastAsia"/>
        </w:rPr>
        <w:t>　　（二）中国互联网普及率进入快速增长阶段</w:t>
      </w:r>
      <w:r>
        <w:rPr>
          <w:rFonts w:hint="eastAsia"/>
        </w:rPr>
        <w:br/>
      </w:r>
      <w:r>
        <w:rPr>
          <w:rFonts w:hint="eastAsia"/>
        </w:rPr>
        <w:t>　　（三）中国互联网行业发展趋势</w:t>
      </w:r>
      <w:r>
        <w:rPr>
          <w:rFonts w:hint="eastAsia"/>
        </w:rPr>
        <w:br/>
      </w:r>
      <w:r>
        <w:rPr>
          <w:rFonts w:hint="eastAsia"/>
        </w:rPr>
        <w:t>　　（四）中国互联网应用呈多元化趋势</w:t>
      </w:r>
      <w:r>
        <w:rPr>
          <w:rFonts w:hint="eastAsia"/>
        </w:rPr>
        <w:br/>
      </w:r>
      <w:r>
        <w:rPr>
          <w:rFonts w:hint="eastAsia"/>
        </w:rPr>
        <w:t>　　二、中国电子邮箱业务发展现状</w:t>
      </w:r>
      <w:r>
        <w:rPr>
          <w:rFonts w:hint="eastAsia"/>
        </w:rPr>
        <w:br/>
      </w:r>
      <w:r>
        <w:rPr>
          <w:rFonts w:hint="eastAsia"/>
        </w:rPr>
        <w:t>　　（一）中国电子邮箱发展阶段分析</w:t>
      </w:r>
      <w:r>
        <w:rPr>
          <w:rFonts w:hint="eastAsia"/>
        </w:rPr>
        <w:br/>
      </w:r>
      <w:r>
        <w:rPr>
          <w:rFonts w:hint="eastAsia"/>
        </w:rPr>
        <w:t>　　（二）个人电子邮箱用户数变化轨迹</w:t>
      </w:r>
      <w:r>
        <w:rPr>
          <w:rFonts w:hint="eastAsia"/>
        </w:rPr>
        <w:br/>
      </w:r>
      <w:r>
        <w:rPr>
          <w:rFonts w:hint="eastAsia"/>
        </w:rPr>
        <w:t>　　（三）中国电子邮箱行业竞争加剧</w:t>
      </w:r>
      <w:r>
        <w:rPr>
          <w:rFonts w:hint="eastAsia"/>
        </w:rPr>
        <w:br/>
      </w:r>
      <w:r>
        <w:rPr>
          <w:rFonts w:hint="eastAsia"/>
        </w:rPr>
        <w:t>　　第三章 中-智-林：中国电子邮箱业务应用现状 19</w:t>
      </w:r>
      <w:r>
        <w:rPr>
          <w:rFonts w:hint="eastAsia"/>
        </w:rPr>
        <w:br/>
      </w:r>
      <w:r>
        <w:rPr>
          <w:rFonts w:hint="eastAsia"/>
        </w:rPr>
        <w:t>　　一、电子邮箱主要应用方式</w:t>
      </w:r>
      <w:r>
        <w:rPr>
          <w:rFonts w:hint="eastAsia"/>
        </w:rPr>
        <w:br/>
      </w:r>
      <w:r>
        <w:rPr>
          <w:rFonts w:hint="eastAsia"/>
        </w:rPr>
        <w:t>　　二、基于电脑平台的WEB 端应用</w:t>
      </w:r>
      <w:r>
        <w:rPr>
          <w:rFonts w:hint="eastAsia"/>
        </w:rPr>
        <w:br/>
      </w:r>
      <w:r>
        <w:rPr>
          <w:rFonts w:hint="eastAsia"/>
        </w:rPr>
        <w:t>　　（一）web 端应用用户变化趋势</w:t>
      </w:r>
      <w:r>
        <w:rPr>
          <w:rFonts w:hint="eastAsia"/>
        </w:rPr>
        <w:br/>
      </w:r>
      <w:r>
        <w:rPr>
          <w:rFonts w:hint="eastAsia"/>
        </w:rPr>
        <w:t>　　（二）web 端电子邮箱运营商用户覆盖人数份额</w:t>
      </w:r>
      <w:r>
        <w:rPr>
          <w:rFonts w:hint="eastAsia"/>
        </w:rPr>
        <w:br/>
      </w:r>
      <w:r>
        <w:rPr>
          <w:rFonts w:hint="eastAsia"/>
        </w:rPr>
        <w:t>　　（三）电子邮件客户端应用软件份额</w:t>
      </w:r>
      <w:r>
        <w:rPr>
          <w:rFonts w:hint="eastAsia"/>
        </w:rPr>
        <w:br/>
      </w:r>
      <w:r>
        <w:rPr>
          <w:rFonts w:hint="eastAsia"/>
        </w:rPr>
        <w:t>　　三、基于手机端的电子邮箱应用</w:t>
      </w:r>
      <w:r>
        <w:rPr>
          <w:rFonts w:hint="eastAsia"/>
        </w:rPr>
        <w:br/>
      </w:r>
      <w:r>
        <w:rPr>
          <w:rFonts w:hint="eastAsia"/>
        </w:rPr>
        <w:t>　　（一）手机邮箱功能</w:t>
      </w:r>
      <w:r>
        <w:rPr>
          <w:rFonts w:hint="eastAsia"/>
        </w:rPr>
        <w:br/>
      </w:r>
      <w:r>
        <w:rPr>
          <w:rFonts w:hint="eastAsia"/>
        </w:rPr>
        <w:t>　　（二）手机邮箱发展现状</w:t>
      </w:r>
      <w:r>
        <w:rPr>
          <w:rFonts w:hint="eastAsia"/>
        </w:rPr>
        <w:br/>
      </w:r>
      <w:r>
        <w:rPr>
          <w:rFonts w:hint="eastAsia"/>
        </w:rPr>
        <w:t>　　（三）广东省手机邮箱主要运营商份额</w:t>
      </w:r>
      <w:r>
        <w:rPr>
          <w:rFonts w:hint="eastAsia"/>
        </w:rPr>
        <w:br/>
      </w:r>
      <w:r>
        <w:rPr>
          <w:rFonts w:hint="eastAsia"/>
        </w:rPr>
        <w:t>　　四、基于手机客户端的电子邮箱应用</w:t>
      </w:r>
      <w:r>
        <w:rPr>
          <w:rFonts w:hint="eastAsia"/>
        </w:rPr>
        <w:br/>
      </w:r>
      <w:r>
        <w:rPr>
          <w:rFonts w:hint="eastAsia"/>
        </w:rPr>
        <w:t>　　图 表</w:t>
      </w:r>
      <w:r>
        <w:rPr>
          <w:rFonts w:hint="eastAsia"/>
        </w:rPr>
        <w:br/>
      </w:r>
      <w:r>
        <w:rPr>
          <w:rFonts w:hint="eastAsia"/>
        </w:rPr>
        <w:t>　　图表1 电子邮箱分类2</w:t>
      </w:r>
      <w:r>
        <w:rPr>
          <w:rFonts w:hint="eastAsia"/>
        </w:rPr>
        <w:br/>
      </w:r>
      <w:r>
        <w:rPr>
          <w:rFonts w:hint="eastAsia"/>
        </w:rPr>
        <w:t>　　图表2 2001-2011 年中国互联网用户数及普及率</w:t>
      </w:r>
      <w:r>
        <w:rPr>
          <w:rFonts w:hint="eastAsia"/>
        </w:rPr>
        <w:br/>
      </w:r>
      <w:r>
        <w:rPr>
          <w:rFonts w:hint="eastAsia"/>
        </w:rPr>
        <w:t>　　图表3 2001-2011 年中国互联网普及率增长变动及趋势预测</w:t>
      </w:r>
      <w:r>
        <w:rPr>
          <w:rFonts w:hint="eastAsia"/>
        </w:rPr>
        <w:br/>
      </w:r>
      <w:r>
        <w:rPr>
          <w:rFonts w:hint="eastAsia"/>
        </w:rPr>
        <w:t>　　图表4 中国电子邮箱市场发展阶段分析图</w:t>
      </w:r>
      <w:r>
        <w:rPr>
          <w:rFonts w:hint="eastAsia"/>
        </w:rPr>
        <w:br/>
      </w:r>
      <w:r>
        <w:rPr>
          <w:rFonts w:hint="eastAsia"/>
        </w:rPr>
        <w:t>　　图表6 2007 年中国免费邮箱用户年龄比较分析</w:t>
      </w:r>
      <w:r>
        <w:rPr>
          <w:rFonts w:hint="eastAsia"/>
        </w:rPr>
        <w:br/>
      </w:r>
      <w:r>
        <w:rPr>
          <w:rFonts w:hint="eastAsia"/>
        </w:rPr>
        <w:t>　　图表7 2007 年中国免费邮箱用户学历比较分析</w:t>
      </w:r>
      <w:r>
        <w:rPr>
          <w:rFonts w:hint="eastAsia"/>
        </w:rPr>
        <w:br/>
      </w:r>
      <w:r>
        <w:rPr>
          <w:rFonts w:hint="eastAsia"/>
        </w:rPr>
        <w:t>　　图表8 2007 年中国免费邮箱用户收入比较分析</w:t>
      </w:r>
      <w:r>
        <w:rPr>
          <w:rFonts w:hint="eastAsia"/>
        </w:rPr>
        <w:br/>
      </w:r>
      <w:r>
        <w:rPr>
          <w:rFonts w:hint="eastAsia"/>
        </w:rPr>
        <w:t>　　图表9 电子邮箱应用渠道</w:t>
      </w:r>
      <w:r>
        <w:rPr>
          <w:rFonts w:hint="eastAsia"/>
        </w:rPr>
        <w:br/>
      </w:r>
      <w:r>
        <w:rPr>
          <w:rFonts w:hint="eastAsia"/>
        </w:rPr>
        <w:t>　　图表10 个人电子邮箱应用方式演变趋势</w:t>
      </w:r>
      <w:r>
        <w:rPr>
          <w:rFonts w:hint="eastAsia"/>
        </w:rPr>
        <w:br/>
      </w:r>
      <w:r>
        <w:rPr>
          <w:rFonts w:hint="eastAsia"/>
        </w:rPr>
        <w:t>　　图表11 2007Q2-2008Q2 个人电子邮箱web 端应用用户覆盖人数</w:t>
      </w:r>
      <w:r>
        <w:rPr>
          <w:rFonts w:hint="eastAsia"/>
        </w:rPr>
        <w:br/>
      </w:r>
      <w:r>
        <w:rPr>
          <w:rFonts w:hint="eastAsia"/>
        </w:rPr>
        <w:t>　　图表12 2008 年9 月中国web 端电子邮箱主要运营商月覆盖人数份额</w:t>
      </w:r>
      <w:r>
        <w:rPr>
          <w:rFonts w:hint="eastAsia"/>
        </w:rPr>
        <w:br/>
      </w:r>
      <w:r>
        <w:rPr>
          <w:rFonts w:hint="eastAsia"/>
        </w:rPr>
        <w:t>　　图表13 2008 年9 月电子邮件客户端软件月覆盖人数份额</w:t>
      </w:r>
      <w:r>
        <w:rPr>
          <w:rFonts w:hint="eastAsia"/>
        </w:rPr>
        <w:br/>
      </w:r>
      <w:r>
        <w:rPr>
          <w:rFonts w:hint="eastAsia"/>
        </w:rPr>
        <w:t>　　图表14 互联网电子基于手机端应用主要功能</w:t>
      </w:r>
      <w:r>
        <w:rPr>
          <w:rFonts w:hint="eastAsia"/>
        </w:rPr>
        <w:br/>
      </w:r>
      <w:r>
        <w:rPr>
          <w:rFonts w:hint="eastAsia"/>
        </w:rPr>
        <w:t>　　图表15 07Q3-08Q3139 邮箱注册用户数及增长率</w:t>
      </w:r>
      <w:r>
        <w:rPr>
          <w:rFonts w:hint="eastAsia"/>
        </w:rPr>
        <w:br/>
      </w:r>
      <w:r>
        <w:rPr>
          <w:rFonts w:hint="eastAsia"/>
        </w:rPr>
        <w:t>　　图表16 2008 年6 月广东省手机邮箱运营商月覆盖人数份额</w:t>
      </w:r>
      <w:r>
        <w:rPr>
          <w:rFonts w:hint="eastAsia"/>
        </w:rPr>
        <w:br/>
      </w:r>
      <w:r>
        <w:rPr>
          <w:rFonts w:hint="eastAsia"/>
        </w:rPr>
        <w:t>　　图表17 电子邮箱手机客户端软件功能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22d94d64a4f8d" w:history="1">
        <w:r>
          <w:rPr>
            <w:rStyle w:val="Hyperlink"/>
          </w:rPr>
          <w:t>2008年电子邮箱应用方式行业研究报告</w:t>
        </w:r>
      </w:hyperlink>
      <w:r>
        <w:rPr>
          <w:color w:val="C00000"/>
        </w:rPr>
        <w:t>》，报告编号：</w:t>
      </w:r>
      <w:r>
        <w:rPr>
          <w:rFonts w:hint="eastAsia"/>
          <w:color w:val="C00000"/>
        </w:rPr>
        <w:t>0230590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22d94d64a4f8d" w:history="1">
        <w:r>
          <w:rPr>
            <w:rStyle w:val="Hyperlink"/>
          </w:rPr>
          <w:t>https://www.20087.com/2008-11/R_2008niandianziyouxiangyingyongfangshBaoGao.html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fb86c69c64b6e" w:history="1">
      <w:r>
        <w:rPr>
          <w:rStyle w:val="Hyperlink"/>
        </w:rPr>
        <w:t>2008年电子邮箱应用方式行业研究报告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dianziyouxiangyingyongfangshBaoGao.html" TargetMode="External" Id="Rf0e22d94d64a4f8d" /></Relationships>
</file>

<file path=word/_rels/header2.xml.rels>&#65279;<?xml version="1.0" encoding="utf-8"?><Relationships xmlns="http://schemas.openxmlformats.org/package/2006/relationships"><Relationship Type="http://schemas.openxmlformats.org/officeDocument/2006/relationships/hyperlink" Target="https://www.20087.com/2008-11/R_2008niandianziyouxiangyingyongfangshBaoGao.html" TargetMode="External" Id="Rab5fb86c69c6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2008-11-18T02:43:00Z</dcterms:created>
  <dcterms:modified xsi:type="dcterms:W3CDTF">2008-11-18T03:43:00Z</dcterms:modified>
  <dc:subject>2008年电子邮箱应用方式行业研究报告</dc:subject>
  <dc:title>2008年电子邮箱应用方式行业研究报告</dc:title>
  <cp:keywords>2008年电子邮箱应用方式行业研究报告</cp:keywords>
  <dc:description>2008年电子邮箱应用方式行业研究报告</dc:description>
</cp:coreProperties>
</file>