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6bb0b170e475e" w:history="1">
              <w:r>
                <w:rPr>
                  <w:rStyle w:val="Hyperlink"/>
                </w:rPr>
                <w:t>2008－2009年中国民办高等教育行业市场深度调研及战略研究咨询报告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6bb0b170e475e" w:history="1">
              <w:r>
                <w:rPr>
                  <w:rStyle w:val="Hyperlink"/>
                </w:rPr>
                <w:t>2008－2009年中国民办高等教育行业市场深度调研及战略研究咨询报告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d6bb0b170e475e" w:history="1">
                <w:r>
                  <w:rPr>
                    <w:rStyle w:val="Hyperlink"/>
                  </w:rPr>
                  <w:t>https://www.20087.com/2008-11/R_2008_2009minbangaodengjiaoyushichangBaoGao.html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一、中国民办高等教育行业概况</w:t>
      </w:r>
      <w:r>
        <w:rPr>
          <w:rFonts w:hint="eastAsia"/>
        </w:rPr>
        <w:br/>
      </w:r>
      <w:r>
        <w:rPr>
          <w:rFonts w:hint="eastAsia"/>
        </w:rPr>
        <w:t>　　　　2008年，中国民办高等教育行业已经发展了近30年的时间。目前中国共有280多万名学生在非国家公办普通高校中学习。2006年独立院校的在校学生比2005年增长了27.2%，民办高校的在校生增长了36%。这两类民办高等教育在校学生的增长幅度，都要远高于国家普通高校在校学生的增长幅度。</w:t>
      </w:r>
      <w:r>
        <w:rPr>
          <w:rFonts w:hint="eastAsia"/>
        </w:rPr>
        <w:br/>
      </w:r>
      <w:r>
        <w:rPr>
          <w:rFonts w:hint="eastAsia"/>
        </w:rPr>
        <w:t>　　　　中国有十几亿人口，但毛入学率相对发达国家处于很低水平，这就需要民办教育作为公办教育的有益补充。中国“十七大”报告明确提出，要“鼓励和规范社会力量兴办教育”，这样既弥补了中国公办普通高校的不足，也一定程度满足了社会的需求。民办教育在中国已走过二十多年的春秋，它的发展为社会提供了日益增加的、多样化的教育机会，为改造中国教育计划体制模式和建立现代教育体系做出了独特的贡献。</w:t>
      </w:r>
      <w:r>
        <w:rPr>
          <w:rFonts w:hint="eastAsia"/>
        </w:rPr>
        <w:br/>
      </w:r>
      <w:r>
        <w:rPr>
          <w:rFonts w:hint="eastAsia"/>
        </w:rPr>
        <w:t>　　　　二、报告主要研究内容</w:t>
      </w:r>
      <w:r>
        <w:rPr>
          <w:rFonts w:hint="eastAsia"/>
        </w:rPr>
        <w:br/>
      </w:r>
      <w:r>
        <w:rPr>
          <w:rFonts w:hint="eastAsia"/>
        </w:rPr>
        <w:t>　　　　《</w:t>
      </w:r>
      <w:hyperlink r:id="R3ed6bb0b170e475e" w:history="1">
        <w:r>
          <w:rPr>
            <w:rStyle w:val="Hyperlink"/>
          </w:rPr>
          <w:t>2008－2009年中国民办高等教育行业市场深度调研及战略研究咨询报告</w:t>
        </w:r>
      </w:hyperlink>
      <w:r>
        <w:rPr>
          <w:rFonts w:hint="eastAsia"/>
        </w:rPr>
        <w:t>》全面的概括了中国民办高等教育各细分行业市场发展状况，包括环境分析、产业特点、市场现状、市场规模、竞争格局、消费者需求、产业发展趋势等；在此基础上近20个翔实深刻的企业案例，分析了中国民办高等教育主体机构的组织结构、资本状况、经营规模、业务范围、营业收入及利润、师资力量、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3ed6bb0b170e475e" w:history="1">
        <w:r>
          <w:rPr>
            <w:rStyle w:val="Hyperlink"/>
          </w:rPr>
          <w:t>2008－2009年中国民办高等教育行业市场深度调研及战略研究咨询报告</w:t>
        </w:r>
      </w:hyperlink>
      <w:r>
        <w:rPr>
          <w:rFonts w:hint="eastAsia"/>
        </w:rPr>
        <w:t>》是由对中国教育培训行业长期监控和多年研究的DHD教育专家团队撰写。不同于其它普通市场报告的是，本报告采用PEST、SWOT、BCG矩阵等多种研究方法而得出科学结论。报告中详尽的市场、案例分析，深刻的研究成果及战略研究咨询建议，旨在帮助境内外投资机构及业内企业对中国民办高等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中国民办高等教育行业发展内外部环境研究</w:t>
      </w:r>
      <w:r>
        <w:rPr>
          <w:rFonts w:hint="eastAsia"/>
        </w:rPr>
        <w:br/>
      </w:r>
      <w:r>
        <w:rPr>
          <w:rFonts w:hint="eastAsia"/>
        </w:rPr>
        <w:t>　　第一节 中国民办高等教育行业发展宏观环境研究（PEST因素分析法）</w:t>
      </w:r>
      <w:r>
        <w:rPr>
          <w:rFonts w:hint="eastAsia"/>
        </w:rPr>
        <w:br/>
      </w:r>
      <w:r>
        <w:rPr>
          <w:rFonts w:hint="eastAsia"/>
        </w:rPr>
        <w:t>　　　　一、政治环境对民办高等教育行业的影响</w:t>
      </w:r>
      <w:r>
        <w:rPr>
          <w:rFonts w:hint="eastAsia"/>
        </w:rPr>
        <w:br/>
      </w:r>
      <w:r>
        <w:rPr>
          <w:rFonts w:hint="eastAsia"/>
        </w:rPr>
        <w:t>　　　　二、经济环境对民办高等教育行业的影响</w:t>
      </w:r>
      <w:r>
        <w:rPr>
          <w:rFonts w:hint="eastAsia"/>
        </w:rPr>
        <w:br/>
      </w:r>
      <w:r>
        <w:rPr>
          <w:rFonts w:hint="eastAsia"/>
        </w:rPr>
        <w:t>　　　　三、社会环境对民办高等教育行业的影响</w:t>
      </w:r>
      <w:r>
        <w:rPr>
          <w:rFonts w:hint="eastAsia"/>
        </w:rPr>
        <w:br/>
      </w:r>
      <w:r>
        <w:rPr>
          <w:rFonts w:hint="eastAsia"/>
        </w:rPr>
        <w:t>　　第二节 中国民办高等教育行业发展特征研究</w:t>
      </w:r>
      <w:r>
        <w:rPr>
          <w:rFonts w:hint="eastAsia"/>
        </w:rPr>
        <w:br/>
      </w:r>
      <w:r>
        <w:rPr>
          <w:rFonts w:hint="eastAsia"/>
        </w:rPr>
        <w:t>　　　　一、中国民办高等教育行业发展阶段</w:t>
      </w:r>
      <w:r>
        <w:rPr>
          <w:rFonts w:hint="eastAsia"/>
        </w:rPr>
        <w:br/>
      </w:r>
      <w:r>
        <w:rPr>
          <w:rFonts w:hint="eastAsia"/>
        </w:rPr>
        <w:t>　　　　二、中国民办高等教育行业竞争类型</w:t>
      </w:r>
      <w:r>
        <w:rPr>
          <w:rFonts w:hint="eastAsia"/>
        </w:rPr>
        <w:br/>
      </w:r>
      <w:r>
        <w:rPr>
          <w:rFonts w:hint="eastAsia"/>
        </w:rPr>
        <w:t>　　　　三、中国民办高等教育行业发展机会与风险优劣势分析（SWOT分析）</w:t>
      </w:r>
      <w:r>
        <w:rPr>
          <w:rFonts w:hint="eastAsia"/>
        </w:rPr>
        <w:br/>
      </w:r>
      <w:r>
        <w:rPr>
          <w:rFonts w:hint="eastAsia"/>
        </w:rPr>
        <w:t>　　第三节 2006－2012年中国民办高等教育行业市场环境发展现状研究</w:t>
      </w:r>
      <w:r>
        <w:rPr>
          <w:rFonts w:hint="eastAsia"/>
        </w:rPr>
        <w:br/>
      </w:r>
      <w:r>
        <w:rPr>
          <w:rFonts w:hint="eastAsia"/>
        </w:rPr>
        <w:t>　　　　一、2006－2012年中国民办高等教育行业市场规模现状及发展趋势研究</w:t>
      </w:r>
      <w:r>
        <w:rPr>
          <w:rFonts w:hint="eastAsia"/>
        </w:rPr>
        <w:br/>
      </w:r>
      <w:r>
        <w:rPr>
          <w:rFonts w:hint="eastAsia"/>
        </w:rPr>
        <w:t>　　　　　　（一） 中国民办高等教育总体规模较小，将占领潜在巨大生源市场</w:t>
      </w:r>
      <w:r>
        <w:rPr>
          <w:rFonts w:hint="eastAsia"/>
        </w:rPr>
        <w:br/>
      </w:r>
      <w:r>
        <w:rPr>
          <w:rFonts w:hint="eastAsia"/>
        </w:rPr>
        <w:t>　　　　　　（二） 中国民办高等教育发展重心向学历教育转移趋势明显</w:t>
      </w:r>
      <w:r>
        <w:rPr>
          <w:rFonts w:hint="eastAsia"/>
        </w:rPr>
        <w:br/>
      </w:r>
      <w:r>
        <w:rPr>
          <w:rFonts w:hint="eastAsia"/>
        </w:rPr>
        <w:t>　　　　　　（三） 中国民办高等教育发展进入品牌调整期</w:t>
      </w:r>
      <w:r>
        <w:rPr>
          <w:rFonts w:hint="eastAsia"/>
        </w:rPr>
        <w:br/>
      </w:r>
      <w:r>
        <w:rPr>
          <w:rFonts w:hint="eastAsia"/>
        </w:rPr>
        <w:t>　　　　　　（四） 产权界定、经费筹集和配套改革相关法律滞后制约民办高等教育发展</w:t>
      </w:r>
      <w:r>
        <w:rPr>
          <w:rFonts w:hint="eastAsia"/>
        </w:rPr>
        <w:br/>
      </w:r>
      <w:r>
        <w:rPr>
          <w:rFonts w:hint="eastAsia"/>
        </w:rPr>
        <w:t>　　　　二、2006－2012年中国民办高等教育行业供求格局现状及发展趋势研究</w:t>
      </w:r>
      <w:r>
        <w:rPr>
          <w:rFonts w:hint="eastAsia"/>
        </w:rPr>
        <w:br/>
      </w:r>
      <w:r>
        <w:rPr>
          <w:rFonts w:hint="eastAsia"/>
        </w:rPr>
        <w:t>　　　　　　（一） 民办高等教育结构性供需矛盾日益突出</w:t>
      </w:r>
      <w:r>
        <w:rPr>
          <w:rFonts w:hint="eastAsia"/>
        </w:rPr>
        <w:br/>
      </w:r>
      <w:r>
        <w:rPr>
          <w:rFonts w:hint="eastAsia"/>
        </w:rPr>
        <w:t>　　　　　　（二） 计划性的需求与市场性的供给掣肘民办高等教育发展</w:t>
      </w:r>
      <w:r>
        <w:rPr>
          <w:rFonts w:hint="eastAsia"/>
        </w:rPr>
        <w:br/>
      </w:r>
      <w:r>
        <w:rPr>
          <w:rFonts w:hint="eastAsia"/>
        </w:rPr>
        <w:t>　　　　　　（三） 区域性供求不平衡问题严重</w:t>
      </w:r>
      <w:r>
        <w:rPr>
          <w:rFonts w:hint="eastAsia"/>
        </w:rPr>
        <w:br/>
      </w:r>
      <w:r>
        <w:rPr>
          <w:rFonts w:hint="eastAsia"/>
        </w:rPr>
        <w:t>　　　　三、2006－2012年中国民办高等教育行业竞争格局现状及发展趋势研究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中国民办高等教育细分行业市场发展状况研究</w:t>
      </w:r>
      <w:r>
        <w:rPr>
          <w:rFonts w:hint="eastAsia"/>
        </w:rPr>
        <w:br/>
      </w:r>
      <w:r>
        <w:rPr>
          <w:rFonts w:hint="eastAsia"/>
        </w:rPr>
        <w:t>　　第一节 民办大学</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高校独立学院</w:t>
      </w:r>
      <w:r>
        <w:rPr>
          <w:rFonts w:hint="eastAsia"/>
        </w:rPr>
        <w:br/>
      </w:r>
      <w:r>
        <w:rPr>
          <w:rFonts w:hint="eastAsia"/>
        </w:rPr>
        <w:br/>
      </w:r>
      <w:r>
        <w:rPr>
          <w:rFonts w:hint="eastAsia"/>
        </w:rPr>
        <w:t>第四章 中国民办高等教育细分区域市场发展状况研究</w:t>
      </w:r>
      <w:r>
        <w:rPr>
          <w:rFonts w:hint="eastAsia"/>
        </w:rPr>
        <w:br/>
      </w:r>
      <w:r>
        <w:rPr>
          <w:rFonts w:hint="eastAsia"/>
        </w:rPr>
        <w:t>　　第一节 东北地区民办高等教育市场发展状况研究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华北地区民办高等教育市场发展状况研究</w:t>
      </w:r>
      <w:r>
        <w:rPr>
          <w:rFonts w:hint="eastAsia"/>
        </w:rPr>
        <w:br/>
      </w:r>
      <w:r>
        <w:rPr>
          <w:rFonts w:hint="eastAsia"/>
        </w:rPr>
        <w:t>　　第三节 华东地区民办高等教育市场发展状况研究</w:t>
      </w:r>
      <w:r>
        <w:rPr>
          <w:rFonts w:hint="eastAsia"/>
        </w:rPr>
        <w:br/>
      </w:r>
      <w:r>
        <w:rPr>
          <w:rFonts w:hint="eastAsia"/>
        </w:rPr>
        <w:t>　　第四节 华中地区民办高等教育市场发展状况研究</w:t>
      </w:r>
      <w:r>
        <w:rPr>
          <w:rFonts w:hint="eastAsia"/>
        </w:rPr>
        <w:br/>
      </w:r>
      <w:r>
        <w:rPr>
          <w:rFonts w:hint="eastAsia"/>
        </w:rPr>
        <w:t>　　第五节 华南地区民办高等教育市场发展状况研究</w:t>
      </w:r>
      <w:r>
        <w:rPr>
          <w:rFonts w:hint="eastAsia"/>
        </w:rPr>
        <w:br/>
      </w:r>
      <w:r>
        <w:rPr>
          <w:rFonts w:hint="eastAsia"/>
        </w:rPr>
        <w:t>　　第六节 西部地区民办高等教育市场发展状况研究</w:t>
      </w:r>
      <w:r>
        <w:rPr>
          <w:rFonts w:hint="eastAsia"/>
        </w:rPr>
        <w:br/>
      </w:r>
      <w:r>
        <w:rPr>
          <w:rFonts w:hint="eastAsia"/>
        </w:rPr>
        <w:t>　　第七节 中国民办高等教育行业各细分区域市场对比研究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中国民办高等教育消费者购买决策研究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中国民办高等教育市场投融资与并购特征及趋势研究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br/>
      </w:r>
      <w:r>
        <w:rPr>
          <w:rFonts w:hint="eastAsia"/>
        </w:rPr>
        <w:t>第七章 中国民办高等教育行业主体企业综合竞争力研究</w:t>
      </w:r>
      <w:r>
        <w:rPr>
          <w:rFonts w:hint="eastAsia"/>
        </w:rPr>
        <w:br/>
      </w:r>
      <w:r>
        <w:rPr>
          <w:rFonts w:hint="eastAsia"/>
        </w:rPr>
        <w:t>　　第一节 北京吉利大学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北京人文大学</w:t>
      </w:r>
      <w:r>
        <w:rPr>
          <w:rFonts w:hint="eastAsia"/>
        </w:rPr>
        <w:br/>
      </w:r>
      <w:r>
        <w:rPr>
          <w:rFonts w:hint="eastAsia"/>
        </w:rPr>
        <w:t>　　第三节 上海建桥学院</w:t>
      </w:r>
      <w:r>
        <w:rPr>
          <w:rFonts w:hint="eastAsia"/>
        </w:rPr>
        <w:br/>
      </w:r>
      <w:r>
        <w:rPr>
          <w:rFonts w:hint="eastAsia"/>
        </w:rPr>
        <w:t>　　第四节 西安外事学院</w:t>
      </w:r>
      <w:r>
        <w:rPr>
          <w:rFonts w:hint="eastAsia"/>
        </w:rPr>
        <w:br/>
      </w:r>
      <w:r>
        <w:rPr>
          <w:rFonts w:hint="eastAsia"/>
        </w:rPr>
        <w:t>　　第五节 西安翻译学院</w:t>
      </w:r>
      <w:r>
        <w:rPr>
          <w:rFonts w:hint="eastAsia"/>
        </w:rPr>
        <w:br/>
      </w:r>
      <w:r>
        <w:rPr>
          <w:rFonts w:hint="eastAsia"/>
        </w:rPr>
        <w:t>　　第六节 江西蓝天学院</w:t>
      </w:r>
      <w:r>
        <w:rPr>
          <w:rFonts w:hint="eastAsia"/>
        </w:rPr>
        <w:br/>
      </w:r>
      <w:r>
        <w:rPr>
          <w:rFonts w:hint="eastAsia"/>
        </w:rPr>
        <w:t>　　第七节 浙江树人学院</w:t>
      </w:r>
      <w:r>
        <w:rPr>
          <w:rFonts w:hint="eastAsia"/>
        </w:rPr>
        <w:br/>
      </w:r>
      <w:r>
        <w:rPr>
          <w:rFonts w:hint="eastAsia"/>
        </w:rPr>
        <w:t>　　第八节 安徽新华学院</w:t>
      </w:r>
      <w:r>
        <w:rPr>
          <w:rFonts w:hint="eastAsia"/>
        </w:rPr>
        <w:br/>
      </w:r>
      <w:r>
        <w:rPr>
          <w:rFonts w:hint="eastAsia"/>
        </w:rPr>
        <w:t>　　第九节 华中科技大学武昌分校</w:t>
      </w:r>
      <w:r>
        <w:rPr>
          <w:rFonts w:hint="eastAsia"/>
        </w:rPr>
        <w:br/>
      </w:r>
      <w:r>
        <w:rPr>
          <w:rFonts w:hint="eastAsia"/>
        </w:rPr>
        <w:t>　　第十节 武汉大学东湖分校</w:t>
      </w:r>
      <w:r>
        <w:rPr>
          <w:rFonts w:hint="eastAsia"/>
        </w:rPr>
        <w:br/>
      </w:r>
      <w:r>
        <w:rPr>
          <w:rFonts w:hint="eastAsia"/>
        </w:rPr>
        <w:br/>
      </w:r>
      <w:r>
        <w:rPr>
          <w:rFonts w:hint="eastAsia"/>
        </w:rPr>
        <w:t>第八章 中国民办高等教育行业市场投资机会与风险优劣势研究（SWOT分析法）</w:t>
      </w:r>
      <w:r>
        <w:rPr>
          <w:rFonts w:hint="eastAsia"/>
        </w:rPr>
        <w:br/>
      </w:r>
      <w:r>
        <w:rPr>
          <w:rFonts w:hint="eastAsia"/>
        </w:rPr>
        <w:t>　　第一节 中国民办高等教育行业市场投资优势分析</w:t>
      </w:r>
      <w:r>
        <w:rPr>
          <w:rFonts w:hint="eastAsia"/>
        </w:rPr>
        <w:br/>
      </w:r>
      <w:r>
        <w:rPr>
          <w:rFonts w:hint="eastAsia"/>
        </w:rPr>
        <w:t>　　第二节 中国民办高等教育行业市场投资劣势分析</w:t>
      </w:r>
      <w:r>
        <w:rPr>
          <w:rFonts w:hint="eastAsia"/>
        </w:rPr>
        <w:br/>
      </w:r>
      <w:r>
        <w:rPr>
          <w:rFonts w:hint="eastAsia"/>
        </w:rPr>
        <w:t>　　第三节 中国民办高等教育行业市场投资机会分析</w:t>
      </w:r>
      <w:r>
        <w:rPr>
          <w:rFonts w:hint="eastAsia"/>
        </w:rPr>
        <w:br/>
      </w:r>
      <w:r>
        <w:rPr>
          <w:rFonts w:hint="eastAsia"/>
        </w:rPr>
        <w:t>　　第四节 中国民办高等教育行业市场投资风险分析</w:t>
      </w:r>
      <w:r>
        <w:rPr>
          <w:rFonts w:hint="eastAsia"/>
        </w:rPr>
        <w:br/>
      </w:r>
      <w:r>
        <w:rPr>
          <w:rFonts w:hint="eastAsia"/>
        </w:rPr>
        <w:br/>
      </w:r>
      <w:r>
        <w:rPr>
          <w:rFonts w:hint="eastAsia"/>
        </w:rPr>
        <w:t>第九章 中国民办高等教育市场研究成果及战略咨询建议</w:t>
      </w:r>
      <w:r>
        <w:rPr>
          <w:rFonts w:hint="eastAsia"/>
        </w:rPr>
        <w:br/>
      </w:r>
      <w:r>
        <w:rPr>
          <w:rFonts w:hint="eastAsia"/>
        </w:rPr>
        <w:t>　　第一节 中国民办高等教育市场研究成果</w:t>
      </w:r>
      <w:r>
        <w:rPr>
          <w:rFonts w:hint="eastAsia"/>
        </w:rPr>
        <w:br/>
      </w:r>
      <w:r>
        <w:rPr>
          <w:rFonts w:hint="eastAsia"/>
        </w:rPr>
        <w:t>　　第二节 中.智林.：中国民办高等教育市场战略咨询建议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6bb0b170e475e" w:history="1">
        <w:r>
          <w:rPr>
            <w:rStyle w:val="Hyperlink"/>
          </w:rPr>
          <w:t>2008－2009年中国民办高等教育行业市场深度调研及战略研究咨询报告</w:t>
        </w:r>
      </w:hyperlink>
      <w:r>
        <w:rPr>
          <w:color w:val="C00000"/>
        </w:rPr>
        <w:t>》，报告编号：</w:t>
      </w:r>
      <w:r>
        <w:rPr>
          <w:rFonts w:hint="eastAsia"/>
          <w:color w:val="C00000"/>
        </w:rPr>
        <w:t>0229001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d6bb0b170e475e" w:history="1">
        <w:r>
          <w:rPr>
            <w:rStyle w:val="Hyperlink"/>
          </w:rPr>
          <w:t>https://www.20087.com/2008-11/R_2008_2009minbangaodengjiaoyushichangBaoGao.html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0d7cf295c48b8" w:history="1">
      <w:r>
        <w:rPr>
          <w:rStyle w:val="Hyperlink"/>
        </w:rPr>
        <w:t>2008－2009年中国民办高等教育行业市场深度调研及战略研究咨询报告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minbangaodengjiaoyushichangBaoGao.html" TargetMode="External" Id="R3ed6bb0b170e475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minbangaodengjiaoyushichangBaoGao.html" TargetMode="External" Id="R0590d7cf295c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2008-11-16T06:52:00Z</dcterms:created>
  <dcterms:modified xsi:type="dcterms:W3CDTF">2008-11-16T07:52:00Z</dcterms:modified>
  <dc:subject>2008－2009年中国民办高等教育行业市场深度调研及战略研究咨询报告</dc:subject>
  <dc:title>2008－2009年中国民办高等教育行业市场深度调研及战略研究咨询报告</dc:title>
  <cp:keywords>2008－2009年中国民办高等教育行业市场深度调研及战略研究咨询报告</cp:keywords>
  <dc:description>2008－2009年中国民办高等教育行业市场深度调研及战略研究咨询报告</dc:description>
</cp:coreProperties>
</file>