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6e0fc05434867" w:history="1">
              <w:r>
                <w:rPr>
                  <w:rStyle w:val="Hyperlink"/>
                </w:rPr>
                <w:t>2008－2009年中国网络教育服务行业市场深度调研及战略研究咨询报告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6e0fc05434867" w:history="1">
              <w:r>
                <w:rPr>
                  <w:rStyle w:val="Hyperlink"/>
                </w:rPr>
                <w:t>2008－2009年中国网络教育服务行业市场深度调研及战略研究咨询报告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6e0fc05434867" w:history="1">
                <w:r>
                  <w:rPr>
                    <w:rStyle w:val="Hyperlink"/>
                  </w:rPr>
                  <w:t>https://www.20087.com/2008-11/R_2008_2009wangluojiaoyufuwushichangshBaoGao.html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一、中国网络教育服务行业概况</w:t>
      </w:r>
      <w:r>
        <w:rPr>
          <w:rFonts w:hint="eastAsia"/>
        </w:rPr>
        <w:br/>
      </w:r>
      <w:r>
        <w:rPr>
          <w:rFonts w:hint="eastAsia"/>
        </w:rPr>
        <w:t>　　　　网络教育服务行业包括教育门户、教育网游、教育频道、网络教育软件平台及内容提供商等，是网络教育细分行业的一类。当前，全球网络教育发展十分迅速，市场规模从2004年的230亿美元，增长到2007年的600亿美元左右。根据2008年前三季度的数据显示，预计截止到2008年年底，全球网络教育的市场规模将突破650亿美元。2008年中国网络教育市场总体规模将超过300亿元，其中包括高等网络教育、在线（远程）教育和网络教育服务服务。随着中国网络应用环境的完善，基于互联网的网络教育服务行业将空前繁荣。</w:t>
      </w:r>
      <w:r>
        <w:rPr>
          <w:rFonts w:hint="eastAsia"/>
        </w:rPr>
        <w:br/>
      </w:r>
      <w:r>
        <w:rPr>
          <w:rFonts w:hint="eastAsia"/>
        </w:rPr>
        <w:t>　　　　二、报告主要研究内容</w:t>
      </w:r>
      <w:r>
        <w:rPr>
          <w:rFonts w:hint="eastAsia"/>
        </w:rPr>
        <w:br/>
      </w:r>
      <w:r>
        <w:rPr>
          <w:rFonts w:hint="eastAsia"/>
        </w:rPr>
        <w:t>　　　　《</w:t>
      </w:r>
      <w:hyperlink r:id="Re346e0fc05434867" w:history="1">
        <w:r>
          <w:rPr>
            <w:rStyle w:val="Hyperlink"/>
          </w:rPr>
          <w:t>2008－2009年中国网络教育服务行业市场深度调研及战略研究咨询报告</w:t>
        </w:r>
      </w:hyperlink>
      <w:r>
        <w:rPr>
          <w:rFonts w:hint="eastAsia"/>
        </w:rPr>
        <w:t>》全面的概括了中国网络教育服务各细分行业市场发展状况，包括内外部环境分析、市场现状、市场规模、竞争格局、消费者决策研究、行业发展趋势等；在此基础上近20个翔实深刻的企业案例，分析了网络教育服务主体企业的概况、营业规模、业务范围、产品内容、人力资源、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e346e0fc05434867" w:history="1">
        <w:r>
          <w:rPr>
            <w:rStyle w:val="Hyperlink"/>
          </w:rPr>
          <w:t>2008－2009年中国网络教育服务行业市场深度调研及战略研究咨询报告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决策建议，旨在帮助境内外投资机构及业内企业对中国网络教育服务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中国网络教育服务行业发展内外部环境研究</w:t>
      </w:r>
      <w:r>
        <w:rPr>
          <w:rFonts w:hint="eastAsia"/>
        </w:rPr>
        <w:br/>
      </w:r>
      <w:r>
        <w:rPr>
          <w:rFonts w:hint="eastAsia"/>
        </w:rPr>
        <w:t>　　第一节 中国网络教育服务行业发展宏观环境研究（PEST分析法）</w:t>
      </w:r>
      <w:r>
        <w:rPr>
          <w:rFonts w:hint="eastAsia"/>
        </w:rPr>
        <w:br/>
      </w:r>
      <w:r>
        <w:rPr>
          <w:rFonts w:hint="eastAsia"/>
        </w:rPr>
        <w:t>　　　　一、政治环境对中国网络教育服务行业发展的影响</w:t>
      </w:r>
      <w:r>
        <w:rPr>
          <w:rFonts w:hint="eastAsia"/>
        </w:rPr>
        <w:br/>
      </w:r>
      <w:r>
        <w:rPr>
          <w:rFonts w:hint="eastAsia"/>
        </w:rPr>
        <w:t>　　　　二、经济环境对中国网络教育服务行业发展的影响</w:t>
      </w:r>
      <w:r>
        <w:rPr>
          <w:rFonts w:hint="eastAsia"/>
        </w:rPr>
        <w:br/>
      </w:r>
      <w:r>
        <w:rPr>
          <w:rFonts w:hint="eastAsia"/>
        </w:rPr>
        <w:t>　　　　三、社会环境对中国网络教育服务行业发展的影响</w:t>
      </w:r>
      <w:r>
        <w:rPr>
          <w:rFonts w:hint="eastAsia"/>
        </w:rPr>
        <w:br/>
      </w:r>
      <w:r>
        <w:rPr>
          <w:rFonts w:hint="eastAsia"/>
        </w:rPr>
        <w:t>　　　　四、技术环境对中国网络教育服务行业发展的影响</w:t>
      </w:r>
      <w:r>
        <w:rPr>
          <w:rFonts w:hint="eastAsia"/>
        </w:rPr>
        <w:br/>
      </w:r>
      <w:r>
        <w:rPr>
          <w:rFonts w:hint="eastAsia"/>
        </w:rPr>
        <w:t>　　第二节 中国网络教育服务行业发展特征研究</w:t>
      </w:r>
      <w:r>
        <w:rPr>
          <w:rFonts w:hint="eastAsia"/>
        </w:rPr>
        <w:br/>
      </w:r>
      <w:r>
        <w:rPr>
          <w:rFonts w:hint="eastAsia"/>
        </w:rPr>
        <w:t>　　　　一、中国网络教育服务行业发展阶段</w:t>
      </w:r>
      <w:r>
        <w:rPr>
          <w:rFonts w:hint="eastAsia"/>
        </w:rPr>
        <w:br/>
      </w:r>
      <w:r>
        <w:rPr>
          <w:rFonts w:hint="eastAsia"/>
        </w:rPr>
        <w:t>　　　　二、中国网络教育服务行业竞争类型</w:t>
      </w:r>
      <w:r>
        <w:rPr>
          <w:rFonts w:hint="eastAsia"/>
        </w:rPr>
        <w:br/>
      </w:r>
      <w:r>
        <w:rPr>
          <w:rFonts w:hint="eastAsia"/>
        </w:rPr>
        <w:t>　　　　三、中国网络教育服务行业典型特征</w:t>
      </w:r>
      <w:r>
        <w:rPr>
          <w:rFonts w:hint="eastAsia"/>
        </w:rPr>
        <w:br/>
      </w:r>
      <w:r>
        <w:rPr>
          <w:rFonts w:hint="eastAsia"/>
        </w:rPr>
        <w:t>　　　　　　（一） 品牌与资源结合是发展之本</w:t>
      </w:r>
      <w:r>
        <w:rPr>
          <w:rFonts w:hint="eastAsia"/>
        </w:rPr>
        <w:br/>
      </w:r>
      <w:r>
        <w:rPr>
          <w:rFonts w:hint="eastAsia"/>
        </w:rPr>
        <w:t>　　　　　　（二） “本地化”是市场运作的精髓</w:t>
      </w:r>
      <w:r>
        <w:rPr>
          <w:rFonts w:hint="eastAsia"/>
        </w:rPr>
        <w:br/>
      </w:r>
      <w:r>
        <w:rPr>
          <w:rFonts w:hint="eastAsia"/>
        </w:rPr>
        <w:t>　　　　　　（三） “专业”是规避风险最有效手段</w:t>
      </w:r>
      <w:r>
        <w:rPr>
          <w:rFonts w:hint="eastAsia"/>
        </w:rPr>
        <w:br/>
      </w:r>
      <w:r>
        <w:rPr>
          <w:rFonts w:hint="eastAsia"/>
        </w:rPr>
        <w:t>　　　　　　（四） 资本市场高度关注中国网络教育服务业</w:t>
      </w:r>
      <w:r>
        <w:rPr>
          <w:rFonts w:hint="eastAsia"/>
        </w:rPr>
        <w:br/>
      </w:r>
      <w:r>
        <w:rPr>
          <w:rFonts w:hint="eastAsia"/>
        </w:rPr>
        <w:t>　　　　四、中国网络教育服务行业发展机会与风险优劣势研究（SWOT分析）</w:t>
      </w:r>
      <w:r>
        <w:rPr>
          <w:rFonts w:hint="eastAsia"/>
        </w:rPr>
        <w:br/>
      </w:r>
      <w:r>
        <w:rPr>
          <w:rFonts w:hint="eastAsia"/>
        </w:rPr>
        <w:t>　　第三节 2006－2012年中国网络教育服务行业市场环境发展状况研究</w:t>
      </w:r>
      <w:r>
        <w:rPr>
          <w:rFonts w:hint="eastAsia"/>
        </w:rPr>
        <w:br/>
      </w:r>
      <w:r>
        <w:rPr>
          <w:rFonts w:hint="eastAsia"/>
        </w:rPr>
        <w:t>　　　　一、2006－2012年中国网络教育服务行业市场规模现状及发展趋势研究</w:t>
      </w:r>
      <w:r>
        <w:rPr>
          <w:rFonts w:hint="eastAsia"/>
        </w:rPr>
        <w:br/>
      </w:r>
      <w:r>
        <w:rPr>
          <w:rFonts w:hint="eastAsia"/>
        </w:rPr>
        <w:t>　　　　　　（一） 庞大的消费群体使得中国网络教育服务行业市场容量不可估量</w:t>
      </w:r>
      <w:r>
        <w:rPr>
          <w:rFonts w:hint="eastAsia"/>
        </w:rPr>
        <w:br/>
      </w:r>
      <w:r>
        <w:rPr>
          <w:rFonts w:hint="eastAsia"/>
        </w:rPr>
        <w:t>　　　　　　（二） 互联网与教育培训产业的发展有利地保障了中国网络教育服务行业市场规模高速增长</w:t>
      </w:r>
      <w:r>
        <w:rPr>
          <w:rFonts w:hint="eastAsia"/>
        </w:rPr>
        <w:br/>
      </w:r>
      <w:r>
        <w:rPr>
          <w:rFonts w:hint="eastAsia"/>
        </w:rPr>
        <w:t>　　　　二、2006－2012年中国网络教育服务行业供求格局现状及发展趋势研究</w:t>
      </w:r>
      <w:r>
        <w:rPr>
          <w:rFonts w:hint="eastAsia"/>
        </w:rPr>
        <w:br/>
      </w:r>
      <w:r>
        <w:rPr>
          <w:rFonts w:hint="eastAsia"/>
        </w:rPr>
        <w:t>　　　　　　（一） “终生教育”体制的构建加快了中国网络教育服务行业的供求平衡</w:t>
      </w:r>
      <w:r>
        <w:rPr>
          <w:rFonts w:hint="eastAsia"/>
        </w:rPr>
        <w:br/>
      </w:r>
      <w:r>
        <w:rPr>
          <w:rFonts w:hint="eastAsia"/>
        </w:rPr>
        <w:t>　　　　　　（二） 全方位“引擎式”服务模式得到消费市场认可</w:t>
      </w:r>
      <w:r>
        <w:rPr>
          <w:rFonts w:hint="eastAsia"/>
        </w:rPr>
        <w:br/>
      </w:r>
      <w:r>
        <w:rPr>
          <w:rFonts w:hint="eastAsia"/>
        </w:rPr>
        <w:t>　　　　三、2006－2012年中国网络教育服务行业竞争格局现状及发展趋势研究</w:t>
      </w:r>
      <w:r>
        <w:rPr>
          <w:rFonts w:hint="eastAsia"/>
        </w:rPr>
        <w:br/>
      </w:r>
      <w:r>
        <w:rPr>
          <w:rFonts w:hint="eastAsia"/>
        </w:rPr>
        <w:t>　　　　　　（一） 细分行业集中度分析</w:t>
      </w:r>
      <w:r>
        <w:rPr>
          <w:rFonts w:hint="eastAsia"/>
        </w:rPr>
        <w:br/>
      </w:r>
      <w:r>
        <w:rPr>
          <w:rFonts w:hint="eastAsia"/>
        </w:rPr>
        <w:t>　　　　　　（二） 区域集中度分析</w:t>
      </w:r>
      <w:r>
        <w:rPr>
          <w:rFonts w:hint="eastAsia"/>
        </w:rPr>
        <w:br/>
      </w:r>
      <w:r>
        <w:rPr>
          <w:rFonts w:hint="eastAsia"/>
        </w:rPr>
        <w:t>　　第四节 相关网络教育细分行业发展状况研究</w:t>
      </w:r>
      <w:r>
        <w:rPr>
          <w:rFonts w:hint="eastAsia"/>
        </w:rPr>
        <w:br/>
      </w:r>
      <w:r>
        <w:rPr>
          <w:rFonts w:hint="eastAsia"/>
        </w:rPr>
        <w:t>　　　　一、中国高等网络教育发展状况分析</w:t>
      </w:r>
      <w:r>
        <w:rPr>
          <w:rFonts w:hint="eastAsia"/>
        </w:rPr>
        <w:br/>
      </w:r>
      <w:r>
        <w:rPr>
          <w:rFonts w:hint="eastAsia"/>
        </w:rPr>
        <w:t>　　　　二、中国基础网络教育发展状况分析</w:t>
      </w:r>
      <w:r>
        <w:rPr>
          <w:rFonts w:hint="eastAsia"/>
        </w:rPr>
        <w:br/>
      </w:r>
      <w:r>
        <w:rPr>
          <w:rFonts w:hint="eastAsia"/>
        </w:rPr>
        <w:t>　　　　三、中国职业在线（远程）培训发展状况分析</w:t>
      </w:r>
      <w:r>
        <w:rPr>
          <w:rFonts w:hint="eastAsia"/>
        </w:rPr>
        <w:br/>
      </w:r>
      <w:r>
        <w:rPr>
          <w:rFonts w:hint="eastAsia"/>
        </w:rPr>
        <w:t>　　　　四、中国企业E－learning发展状况分析</w:t>
      </w:r>
      <w:r>
        <w:rPr>
          <w:rFonts w:hint="eastAsia"/>
        </w:rPr>
        <w:br/>
      </w:r>
      <w:r>
        <w:rPr>
          <w:rFonts w:hint="eastAsia"/>
        </w:rPr>
        <w:br/>
      </w:r>
      <w:r>
        <w:rPr>
          <w:rFonts w:hint="eastAsia"/>
        </w:rPr>
        <w:t>第三章 中国网络教育服务细分行业发展状况研究</w:t>
      </w:r>
      <w:r>
        <w:rPr>
          <w:rFonts w:hint="eastAsia"/>
        </w:rPr>
        <w:br/>
      </w:r>
      <w:r>
        <w:rPr>
          <w:rFonts w:hint="eastAsia"/>
        </w:rPr>
        <w:t>　　第一节 教育培训门户</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教育技术</w:t>
      </w:r>
      <w:r>
        <w:rPr>
          <w:rFonts w:hint="eastAsia"/>
        </w:rPr>
        <w:br/>
      </w:r>
      <w:r>
        <w:rPr>
          <w:rFonts w:hint="eastAsia"/>
        </w:rPr>
        <w:t>　　第三节 网络教育软件</w:t>
      </w:r>
      <w:r>
        <w:rPr>
          <w:rFonts w:hint="eastAsia"/>
        </w:rPr>
        <w:br/>
      </w:r>
      <w:r>
        <w:rPr>
          <w:rFonts w:hint="eastAsia"/>
        </w:rPr>
        <w:br/>
      </w:r>
      <w:r>
        <w:rPr>
          <w:rFonts w:hint="eastAsia"/>
        </w:rPr>
        <w:t>第四章 中国网络教育服务行业细分区域市场发展状况研究</w:t>
      </w:r>
      <w:r>
        <w:rPr>
          <w:rFonts w:hint="eastAsia"/>
        </w:rPr>
        <w:br/>
      </w:r>
      <w:r>
        <w:rPr>
          <w:rFonts w:hint="eastAsia"/>
        </w:rPr>
        <w:t>　　第一节 东北地区网络教育服务市场发展状况研究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华北地区网络教育服务市场发展状况研究</w:t>
      </w:r>
      <w:r>
        <w:rPr>
          <w:rFonts w:hint="eastAsia"/>
        </w:rPr>
        <w:br/>
      </w:r>
      <w:r>
        <w:rPr>
          <w:rFonts w:hint="eastAsia"/>
        </w:rPr>
        <w:t>　　第三节 华东地区网络教育服务市场发展状况研究</w:t>
      </w:r>
      <w:r>
        <w:rPr>
          <w:rFonts w:hint="eastAsia"/>
        </w:rPr>
        <w:br/>
      </w:r>
      <w:r>
        <w:rPr>
          <w:rFonts w:hint="eastAsia"/>
        </w:rPr>
        <w:t>　　第四节 华中地区网络教育服务市场发展状况研究</w:t>
      </w:r>
      <w:r>
        <w:rPr>
          <w:rFonts w:hint="eastAsia"/>
        </w:rPr>
        <w:br/>
      </w:r>
      <w:r>
        <w:rPr>
          <w:rFonts w:hint="eastAsia"/>
        </w:rPr>
        <w:t>　　第五节 华南地区网络教育服务市场发展状况研究</w:t>
      </w:r>
      <w:r>
        <w:rPr>
          <w:rFonts w:hint="eastAsia"/>
        </w:rPr>
        <w:br/>
      </w:r>
      <w:r>
        <w:rPr>
          <w:rFonts w:hint="eastAsia"/>
        </w:rPr>
        <w:t>　　第六节 西部地区网络教育服务市场发展状况研究</w:t>
      </w:r>
      <w:r>
        <w:rPr>
          <w:rFonts w:hint="eastAsia"/>
        </w:rPr>
        <w:br/>
      </w:r>
      <w:r>
        <w:rPr>
          <w:rFonts w:hint="eastAsia"/>
        </w:rPr>
        <w:t>　　第七节 中国网络教育服务行业各区域市场发展状况对比研究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中国网络教育服务行业消费者购买决策研究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中国网络教育服务行业投融资并购特征与案例研究</w:t>
      </w:r>
      <w:r>
        <w:rPr>
          <w:rFonts w:hint="eastAsia"/>
        </w:rPr>
        <w:br/>
      </w:r>
      <w:r>
        <w:rPr>
          <w:rFonts w:hint="eastAsia"/>
        </w:rPr>
        <w:t>　　第一节 中国网络教育服务行业投融资并购特征研究</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五、投资回报及趋势分析</w:t>
      </w:r>
      <w:r>
        <w:rPr>
          <w:rFonts w:hint="eastAsia"/>
        </w:rPr>
        <w:br/>
      </w:r>
      <w:r>
        <w:rPr>
          <w:rFonts w:hint="eastAsia"/>
        </w:rPr>
        <w:t>　　第二节 中国网络教育服务行业投融资并购案例研究</w:t>
      </w:r>
      <w:r>
        <w:rPr>
          <w:rFonts w:hint="eastAsia"/>
        </w:rPr>
        <w:br/>
      </w:r>
      <w:r>
        <w:rPr>
          <w:rFonts w:hint="eastAsia"/>
        </w:rPr>
        <w:t>　　　　一、英联、麦格理银行等投资安博教育集团案例研究（1.03亿美元）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二、麦格劳—希尔投资弘成教育集团案例研究（1250万美元）</w:t>
      </w:r>
      <w:r>
        <w:rPr>
          <w:rFonts w:hint="eastAsia"/>
        </w:rPr>
        <w:br/>
      </w:r>
      <w:r>
        <w:rPr>
          <w:rFonts w:hint="eastAsia"/>
        </w:rPr>
        <w:t>　　　　三、IDGVC投资精品学习网案例研究（约2000万美元）</w:t>
      </w:r>
      <w:r>
        <w:rPr>
          <w:rFonts w:hint="eastAsia"/>
        </w:rPr>
        <w:br/>
      </w:r>
      <w:r>
        <w:rPr>
          <w:rFonts w:hint="eastAsia"/>
        </w:rPr>
        <w:t>　　　　四、Index Ventures投资飞龙网案例研究（约1560万美元）</w:t>
      </w:r>
      <w:r>
        <w:rPr>
          <w:rFonts w:hint="eastAsia"/>
        </w:rPr>
        <w:br/>
      </w:r>
      <w:r>
        <w:rPr>
          <w:rFonts w:hint="eastAsia"/>
        </w:rPr>
        <w:br/>
      </w:r>
      <w:r>
        <w:rPr>
          <w:rFonts w:hint="eastAsia"/>
        </w:rPr>
        <w:t>第七章 中国网络教育服务行业主体企业综合竞争力研究</w:t>
      </w:r>
      <w:r>
        <w:rPr>
          <w:rFonts w:hint="eastAsia"/>
        </w:rPr>
        <w:br/>
      </w:r>
      <w:r>
        <w:rPr>
          <w:rFonts w:hint="eastAsia"/>
        </w:rPr>
        <w:t>　　第一节 安博教育在线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弘成教育集团（原中华学习网）</w:t>
      </w:r>
      <w:r>
        <w:rPr>
          <w:rFonts w:hint="eastAsia"/>
        </w:rPr>
        <w:br/>
      </w:r>
      <w:r>
        <w:rPr>
          <w:rFonts w:hint="eastAsia"/>
        </w:rPr>
        <w:t>　　第三节 精品学习网</w:t>
      </w:r>
      <w:r>
        <w:rPr>
          <w:rFonts w:hint="eastAsia"/>
        </w:rPr>
        <w:br/>
      </w:r>
      <w:r>
        <w:rPr>
          <w:rFonts w:hint="eastAsia"/>
        </w:rPr>
        <w:t>　　第四节 湖北华大网络教育技术有限责任公司</w:t>
      </w:r>
      <w:r>
        <w:rPr>
          <w:rFonts w:hint="eastAsia"/>
        </w:rPr>
        <w:br/>
      </w:r>
      <w:r>
        <w:rPr>
          <w:rFonts w:hint="eastAsia"/>
        </w:rPr>
        <w:t>　　第五节 北京中教育星软件有限公司</w:t>
      </w:r>
      <w:r>
        <w:rPr>
          <w:rFonts w:hint="eastAsia"/>
        </w:rPr>
        <w:br/>
      </w:r>
      <w:r>
        <w:rPr>
          <w:rFonts w:hint="eastAsia"/>
        </w:rPr>
        <w:t>　　第六节 A&amp;K教育软件</w:t>
      </w:r>
      <w:r>
        <w:rPr>
          <w:rFonts w:hint="eastAsia"/>
        </w:rPr>
        <w:br/>
      </w:r>
      <w:r>
        <w:rPr>
          <w:rFonts w:hint="eastAsia"/>
        </w:rPr>
        <w:t>　　第七节 北京金洪恩电脑有限公司</w:t>
      </w:r>
      <w:r>
        <w:rPr>
          <w:rFonts w:hint="eastAsia"/>
        </w:rPr>
        <w:br/>
      </w:r>
      <w:r>
        <w:rPr>
          <w:rFonts w:hint="eastAsia"/>
        </w:rPr>
        <w:br/>
      </w:r>
      <w:r>
        <w:rPr>
          <w:rFonts w:hint="eastAsia"/>
        </w:rPr>
        <w:t>第八章 中国网络教育服务行业市场投资机会与风险优劣势研究（SWOT分析）</w:t>
      </w:r>
      <w:r>
        <w:rPr>
          <w:rFonts w:hint="eastAsia"/>
        </w:rPr>
        <w:br/>
      </w:r>
      <w:r>
        <w:rPr>
          <w:rFonts w:hint="eastAsia"/>
        </w:rPr>
        <w:t>　　第一节 中国网络教育服务行业市场投资优势分析</w:t>
      </w:r>
      <w:r>
        <w:rPr>
          <w:rFonts w:hint="eastAsia"/>
        </w:rPr>
        <w:br/>
      </w:r>
      <w:r>
        <w:rPr>
          <w:rFonts w:hint="eastAsia"/>
        </w:rPr>
        <w:t>　　第二节 中国网络教育服务行业市场投资劣势分析</w:t>
      </w:r>
      <w:r>
        <w:rPr>
          <w:rFonts w:hint="eastAsia"/>
        </w:rPr>
        <w:br/>
      </w:r>
      <w:r>
        <w:rPr>
          <w:rFonts w:hint="eastAsia"/>
        </w:rPr>
        <w:t>　　第三节 中国网络教育服务行业市场投资机会分析</w:t>
      </w:r>
      <w:r>
        <w:rPr>
          <w:rFonts w:hint="eastAsia"/>
        </w:rPr>
        <w:br/>
      </w:r>
      <w:r>
        <w:rPr>
          <w:rFonts w:hint="eastAsia"/>
        </w:rPr>
        <w:t>　　第四节 中国网络教育服务行业市场投资风险分析</w:t>
      </w:r>
      <w:r>
        <w:rPr>
          <w:rFonts w:hint="eastAsia"/>
        </w:rPr>
        <w:br/>
      </w:r>
      <w:r>
        <w:rPr>
          <w:rFonts w:hint="eastAsia"/>
        </w:rPr>
        <w:br/>
      </w:r>
      <w:r>
        <w:rPr>
          <w:rFonts w:hint="eastAsia"/>
        </w:rPr>
        <w:t>第九章 中国网络教育服务行业研究成果及战略咨询建议</w:t>
      </w:r>
      <w:r>
        <w:rPr>
          <w:rFonts w:hint="eastAsia"/>
        </w:rPr>
        <w:br/>
      </w:r>
      <w:r>
        <w:rPr>
          <w:rFonts w:hint="eastAsia"/>
        </w:rPr>
        <w:t>　　第一节 中国网络教育服务行业研究成果</w:t>
      </w:r>
      <w:r>
        <w:rPr>
          <w:rFonts w:hint="eastAsia"/>
        </w:rPr>
        <w:br/>
      </w:r>
      <w:r>
        <w:rPr>
          <w:rFonts w:hint="eastAsia"/>
        </w:rPr>
        <w:t>　　第二节 [⋅中⋅智⋅林⋅]中国网络教育服务行业战略咨询建议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6e0fc05434867" w:history="1">
        <w:r>
          <w:rPr>
            <w:rStyle w:val="Hyperlink"/>
          </w:rPr>
          <w:t>2008－2009年中国网络教育服务行业市场深度调研及战略研究咨询报告</w:t>
        </w:r>
      </w:hyperlink>
      <w:r>
        <w:rPr>
          <w:color w:val="C00000"/>
        </w:rPr>
        <w:t>》，报告编号：</w:t>
      </w:r>
      <w:r>
        <w:rPr>
          <w:rFonts w:hint="eastAsia"/>
          <w:color w:val="C00000"/>
        </w:rPr>
        <w:t>0228996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6e0fc05434867" w:history="1">
        <w:r>
          <w:rPr>
            <w:rStyle w:val="Hyperlink"/>
          </w:rPr>
          <w:t>https://www.20087.com/2008-11/R_2008_2009wangluojiaoyufuwushichangshBaoGao.html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2a5a6fcb44efd" w:history="1">
      <w:r>
        <w:rPr>
          <w:rStyle w:val="Hyperlink"/>
        </w:rPr>
        <w:t>2008－2009年中国网络教育服务行业市场深度调研及战略研究咨询报告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wangluojiaoyufuwushichangshBaoGao.html" TargetMode="External" Id="Re346e0fc0543486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wangluojiaoyufuwushichangshBaoGao.html" TargetMode="External" Id="R1982a5a6fcb4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2008-11-16T04:30:00Z</dcterms:created>
  <dcterms:modified xsi:type="dcterms:W3CDTF">2008-11-16T05:30:00Z</dcterms:modified>
  <dc:subject>2008－2009年中国网络教育服务行业市场深度调研及战略研究咨询报告</dc:subject>
  <dc:title>2008－2009年中国网络教育服务行业市场深度调研及战略研究咨询报告</dc:title>
  <cp:keywords>2008－2009年中国网络教育服务行业市场深度调研及战略研究咨询报告</cp:keywords>
  <dc:description>2008－2009年中国网络教育服务行业市场深度调研及战略研究咨询报告</dc:description>
</cp:coreProperties>
</file>