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33b18fd714fe4" w:history="1">
              <w:r>
                <w:rPr>
                  <w:rStyle w:val="Hyperlink"/>
                </w:rPr>
                <w:t>2008-2009年电声产业全景调研及企业竞争力报告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33b18fd714fe4" w:history="1">
              <w:r>
                <w:rPr>
                  <w:rStyle w:val="Hyperlink"/>
                </w:rPr>
                <w:t>2008-2009年电声产业全景调研及企业竞争力报告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33b18fd714fe4" w:history="1">
                <w:r>
                  <w:rPr>
                    <w:rStyle w:val="Hyperlink"/>
                  </w:rPr>
                  <w:t>https://www.20087.com/2008-11/R_2008_2009niandianshengchanyequanjingBaoGao.html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电声产业全景调研 1</w:t>
      </w:r>
      <w:r>
        <w:rPr>
          <w:rFonts w:hint="eastAsia"/>
        </w:rPr>
        <w:br/>
      </w:r>
      <w:r>
        <w:rPr>
          <w:rFonts w:hint="eastAsia"/>
        </w:rPr>
        <w:t>　　第一节 产业现状调研分析</w:t>
      </w:r>
      <w:r>
        <w:rPr>
          <w:rFonts w:hint="eastAsia"/>
        </w:rPr>
        <w:br/>
      </w:r>
      <w:r>
        <w:rPr>
          <w:rFonts w:hint="eastAsia"/>
        </w:rPr>
        <w:t>　　一 行业基本概况</w:t>
      </w:r>
      <w:r>
        <w:rPr>
          <w:rFonts w:hint="eastAsia"/>
        </w:rPr>
        <w:br/>
      </w:r>
      <w:r>
        <w:rPr>
          <w:rFonts w:hint="eastAsia"/>
        </w:rPr>
        <w:t>　　二 市场竞争特点分析</w:t>
      </w:r>
      <w:r>
        <w:rPr>
          <w:rFonts w:hint="eastAsia"/>
        </w:rPr>
        <w:br/>
      </w:r>
      <w:r>
        <w:rPr>
          <w:rFonts w:hint="eastAsia"/>
        </w:rPr>
        <w:t>　　第二节 行业竞争格局</w:t>
      </w:r>
      <w:r>
        <w:rPr>
          <w:rFonts w:hint="eastAsia"/>
        </w:rPr>
        <w:br/>
      </w:r>
      <w:r>
        <w:rPr>
          <w:rFonts w:hint="eastAsia"/>
        </w:rPr>
        <w:t>　　一 微型驻极体麦克风竞争格局</w:t>
      </w:r>
      <w:r>
        <w:rPr>
          <w:rFonts w:hint="eastAsia"/>
        </w:rPr>
        <w:br/>
      </w:r>
      <w:r>
        <w:rPr>
          <w:rFonts w:hint="eastAsia"/>
        </w:rPr>
        <w:t>　　二 微型扬声器/受话器竞争格局</w:t>
      </w:r>
      <w:r>
        <w:rPr>
          <w:rFonts w:hint="eastAsia"/>
        </w:rPr>
        <w:br/>
      </w:r>
      <w:r>
        <w:rPr>
          <w:rFonts w:hint="eastAsia"/>
        </w:rPr>
        <w:t>　　三 消费类电声产品竞争格局</w:t>
      </w:r>
      <w:r>
        <w:rPr>
          <w:rFonts w:hint="eastAsia"/>
        </w:rPr>
        <w:br/>
      </w:r>
      <w:r>
        <w:rPr>
          <w:rFonts w:hint="eastAsia"/>
        </w:rPr>
        <w:t>　　第三节 行业技术水平</w:t>
      </w:r>
      <w:r>
        <w:rPr>
          <w:rFonts w:hint="eastAsia"/>
        </w:rPr>
        <w:br/>
      </w:r>
      <w:r>
        <w:rPr>
          <w:rFonts w:hint="eastAsia"/>
        </w:rPr>
        <w:t>　　一 微型电声元器件技术走势</w:t>
      </w:r>
      <w:r>
        <w:rPr>
          <w:rFonts w:hint="eastAsia"/>
        </w:rPr>
        <w:br/>
      </w:r>
      <w:r>
        <w:rPr>
          <w:rFonts w:hint="eastAsia"/>
        </w:rPr>
        <w:t>　　二 消费类电声产品技术走势</w:t>
      </w:r>
      <w:r>
        <w:rPr>
          <w:rFonts w:hint="eastAsia"/>
        </w:rPr>
        <w:br/>
      </w:r>
      <w:r>
        <w:rPr>
          <w:rFonts w:hint="eastAsia"/>
        </w:rPr>
        <w:t>　　第四节 市场前景分析</w:t>
      </w:r>
      <w:r>
        <w:rPr>
          <w:rFonts w:hint="eastAsia"/>
        </w:rPr>
        <w:br/>
      </w:r>
      <w:r>
        <w:rPr>
          <w:rFonts w:hint="eastAsia"/>
        </w:rPr>
        <w:t>　　一 2010年下游产业产品增长前景</w:t>
      </w:r>
      <w:r>
        <w:rPr>
          <w:rFonts w:hint="eastAsia"/>
        </w:rPr>
        <w:br/>
      </w:r>
      <w:r>
        <w:rPr>
          <w:rFonts w:hint="eastAsia"/>
        </w:rPr>
        <w:t>　　二 2006－2012年蓝牙耳机发展前景</w:t>
      </w:r>
      <w:r>
        <w:rPr>
          <w:rFonts w:hint="eastAsia"/>
        </w:rPr>
        <w:br/>
      </w:r>
      <w:r>
        <w:rPr>
          <w:rFonts w:hint="eastAsia"/>
        </w:rPr>
        <w:t>　　三 2006－2012年便携式音频产品前景</w:t>
      </w:r>
      <w:r>
        <w:rPr>
          <w:rFonts w:hint="eastAsia"/>
        </w:rPr>
        <w:br/>
      </w:r>
      <w:r>
        <w:rPr>
          <w:rFonts w:hint="eastAsia"/>
        </w:rPr>
        <w:t>　　四 2006－2012年便携式音箱产品前景</w:t>
      </w:r>
      <w:r>
        <w:rPr>
          <w:rFonts w:hint="eastAsia"/>
        </w:rPr>
        <w:br/>
      </w:r>
      <w:r>
        <w:rPr>
          <w:rFonts w:hint="eastAsia"/>
        </w:rPr>
        <w:t>　　第五节 行业影响因素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第六节 行业投资特性分析</w:t>
      </w:r>
      <w:r>
        <w:rPr>
          <w:rFonts w:hint="eastAsia"/>
        </w:rPr>
        <w:br/>
      </w:r>
      <w:r>
        <w:rPr>
          <w:rFonts w:hint="eastAsia"/>
        </w:rPr>
        <w:t>　　一 行业主管部门与监管体制</w:t>
      </w:r>
      <w:r>
        <w:rPr>
          <w:rFonts w:hint="eastAsia"/>
        </w:rPr>
        <w:br/>
      </w:r>
      <w:r>
        <w:rPr>
          <w:rFonts w:hint="eastAsia"/>
        </w:rPr>
        <w:t>　　二 行业政策</w:t>
      </w:r>
      <w:r>
        <w:rPr>
          <w:rFonts w:hint="eastAsia"/>
        </w:rPr>
        <w:br/>
      </w:r>
      <w:r>
        <w:rPr>
          <w:rFonts w:hint="eastAsia"/>
        </w:rPr>
        <w:t>　　三 行业进入壁垒</w:t>
      </w:r>
      <w:r>
        <w:rPr>
          <w:rFonts w:hint="eastAsia"/>
        </w:rPr>
        <w:br/>
      </w:r>
      <w:r>
        <w:rPr>
          <w:rFonts w:hint="eastAsia"/>
        </w:rPr>
        <w:t>　　四 行业经营模式</w:t>
      </w:r>
      <w:r>
        <w:rPr>
          <w:rFonts w:hint="eastAsia"/>
        </w:rPr>
        <w:br/>
      </w:r>
      <w:r>
        <w:rPr>
          <w:rFonts w:hint="eastAsia"/>
        </w:rPr>
        <w:t>　　五 行业的周期性、区域性</w:t>
      </w:r>
      <w:r>
        <w:rPr>
          <w:rFonts w:hint="eastAsia"/>
        </w:rPr>
        <w:br/>
      </w:r>
      <w:r>
        <w:rPr>
          <w:rFonts w:hint="eastAsia"/>
        </w:rPr>
        <w:t>　　六 产业上下游关系</w:t>
      </w:r>
      <w:r>
        <w:rPr>
          <w:rFonts w:hint="eastAsia"/>
        </w:rPr>
        <w:br/>
      </w:r>
      <w:r>
        <w:rPr>
          <w:rFonts w:hint="eastAsia"/>
        </w:rPr>
        <w:t>　　七 产品出口政策及影响</w:t>
      </w:r>
      <w:r>
        <w:rPr>
          <w:rFonts w:hint="eastAsia"/>
        </w:rPr>
        <w:br/>
      </w:r>
      <w:r>
        <w:rPr>
          <w:rFonts w:hint="eastAsia"/>
        </w:rPr>
        <w:t>　　第二章 领先企业竞争力 18</w:t>
      </w:r>
      <w:r>
        <w:rPr>
          <w:rFonts w:hint="eastAsia"/>
        </w:rPr>
        <w:br/>
      </w:r>
      <w:r>
        <w:rPr>
          <w:rFonts w:hint="eastAsia"/>
        </w:rPr>
        <w:t>　　第一节 歌尔声学</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公司的竞争优势</w:t>
      </w:r>
      <w:r>
        <w:rPr>
          <w:rFonts w:hint="eastAsia"/>
        </w:rPr>
        <w:br/>
      </w:r>
      <w:r>
        <w:rPr>
          <w:rFonts w:hint="eastAsia"/>
        </w:rPr>
        <w:t>　　四 公司采购模式</w:t>
      </w:r>
      <w:r>
        <w:rPr>
          <w:rFonts w:hint="eastAsia"/>
        </w:rPr>
        <w:br/>
      </w:r>
      <w:r>
        <w:rPr>
          <w:rFonts w:hint="eastAsia"/>
        </w:rPr>
        <w:t>　　五 企业生产模式</w:t>
      </w:r>
      <w:r>
        <w:rPr>
          <w:rFonts w:hint="eastAsia"/>
        </w:rPr>
        <w:br/>
      </w:r>
      <w:r>
        <w:rPr>
          <w:rFonts w:hint="eastAsia"/>
        </w:rPr>
        <w:t>　　六 企业销售模式</w:t>
      </w:r>
      <w:r>
        <w:rPr>
          <w:rFonts w:hint="eastAsia"/>
        </w:rPr>
        <w:br/>
      </w:r>
      <w:r>
        <w:rPr>
          <w:rFonts w:hint="eastAsia"/>
        </w:rPr>
        <w:t>　　七 产品的工艺流程</w:t>
      </w:r>
      <w:r>
        <w:rPr>
          <w:rFonts w:hint="eastAsia"/>
        </w:rPr>
        <w:br/>
      </w:r>
      <w:r>
        <w:rPr>
          <w:rFonts w:hint="eastAsia"/>
        </w:rPr>
        <w:t>　　八 2007年产品销售</w:t>
      </w:r>
      <w:r>
        <w:rPr>
          <w:rFonts w:hint="eastAsia"/>
        </w:rPr>
        <w:br/>
      </w:r>
      <w:r>
        <w:rPr>
          <w:rFonts w:hint="eastAsia"/>
        </w:rPr>
        <w:t>　　九 主要原材料分析</w:t>
      </w:r>
      <w:r>
        <w:rPr>
          <w:rFonts w:hint="eastAsia"/>
        </w:rPr>
        <w:br/>
      </w:r>
      <w:r>
        <w:rPr>
          <w:rFonts w:hint="eastAsia"/>
        </w:rPr>
        <w:t>　　第二节 AAC声学</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2007年经营分析</w:t>
      </w:r>
      <w:r>
        <w:rPr>
          <w:rFonts w:hint="eastAsia"/>
        </w:rPr>
        <w:br/>
      </w:r>
      <w:r>
        <w:rPr>
          <w:rFonts w:hint="eastAsia"/>
        </w:rPr>
        <w:t>　　第三节 美律实业</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2007年经营分析</w:t>
      </w:r>
      <w:r>
        <w:rPr>
          <w:rFonts w:hint="eastAsia"/>
        </w:rPr>
        <w:br/>
      </w:r>
      <w:r>
        <w:rPr>
          <w:rFonts w:hint="eastAsia"/>
        </w:rPr>
        <w:t>　　第四节 江苏远宇电子</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第五节 国光电器股份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英洛华电声</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培英电声</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富声（东莞）电器配件</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潍坊共达电讯</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中.智.林.－佛山佳讯电子</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重要声明</w:t>
      </w:r>
      <w:r>
        <w:rPr>
          <w:rFonts w:hint="eastAsia"/>
        </w:rPr>
        <w:br/>
      </w:r>
      <w:r>
        <w:rPr>
          <w:rFonts w:hint="eastAsia"/>
        </w:rPr>
        <w:t>　　图表 1 2006年全球微型驻极体麦克风销售额前三名企业一览表 单位：亿元</w:t>
      </w:r>
      <w:r>
        <w:rPr>
          <w:rFonts w:hint="eastAsia"/>
        </w:rPr>
        <w:br/>
      </w:r>
      <w:r>
        <w:rPr>
          <w:rFonts w:hint="eastAsia"/>
        </w:rPr>
        <w:t>　　图表 2 2007 上半年全球手机用微型扬声器/受话器生产厂商出货量市场占有率情况</w:t>
      </w:r>
      <w:r>
        <w:rPr>
          <w:rFonts w:hint="eastAsia"/>
        </w:rPr>
        <w:br/>
      </w:r>
      <w:r>
        <w:rPr>
          <w:rFonts w:hint="eastAsia"/>
        </w:rPr>
        <w:t>　　图表 3 2007 年上半年全球蓝牙耳机生产厂商出货量市场占有率对比图</w:t>
      </w:r>
      <w:r>
        <w:rPr>
          <w:rFonts w:hint="eastAsia"/>
        </w:rPr>
        <w:br/>
      </w:r>
      <w:r>
        <w:rPr>
          <w:rFonts w:hint="eastAsia"/>
        </w:rPr>
        <w:t>　　图表 4 2005－2010年全球移动电话，PMP及笔记本电脑销售量预测图</w:t>
      </w:r>
      <w:r>
        <w:rPr>
          <w:rFonts w:hint="eastAsia"/>
        </w:rPr>
        <w:br/>
      </w:r>
      <w:r>
        <w:rPr>
          <w:rFonts w:hint="eastAsia"/>
        </w:rPr>
        <w:t>　　图表 6 2007年至2012 年全球高保真立体声耳机及主动降噪耳机销售量 单位：百万只</w:t>
      </w:r>
      <w:r>
        <w:rPr>
          <w:rFonts w:hint="eastAsia"/>
        </w:rPr>
        <w:br/>
      </w:r>
      <w:r>
        <w:rPr>
          <w:rFonts w:hint="eastAsia"/>
        </w:rPr>
        <w:t>　　图表 7 2007年至2012 年全球便携式音箱销售量 单位：百万只</w:t>
      </w:r>
      <w:r>
        <w:rPr>
          <w:rFonts w:hint="eastAsia"/>
        </w:rPr>
        <w:br/>
      </w:r>
      <w:r>
        <w:rPr>
          <w:rFonts w:hint="eastAsia"/>
        </w:rPr>
        <w:t>　　图表 8 整体解决方案提供商</w:t>
      </w:r>
      <w:r>
        <w:rPr>
          <w:rFonts w:hint="eastAsia"/>
        </w:rPr>
        <w:br/>
      </w:r>
      <w:r>
        <w:rPr>
          <w:rFonts w:hint="eastAsia"/>
        </w:rPr>
        <w:t>　　图表 9 电声产业上下游结构图</w:t>
      </w:r>
      <w:r>
        <w:rPr>
          <w:rFonts w:hint="eastAsia"/>
        </w:rPr>
        <w:br/>
      </w:r>
      <w:r>
        <w:rPr>
          <w:rFonts w:hint="eastAsia"/>
        </w:rPr>
        <w:t>　　图表 10 歌尔声学公司产品上下游结构图</w:t>
      </w:r>
      <w:r>
        <w:rPr>
          <w:rFonts w:hint="eastAsia"/>
        </w:rPr>
        <w:br/>
      </w:r>
      <w:r>
        <w:rPr>
          <w:rFonts w:hint="eastAsia"/>
        </w:rPr>
        <w:t>　　图表 11 歌尔声学多技术平台</w:t>
      </w:r>
      <w:r>
        <w:rPr>
          <w:rFonts w:hint="eastAsia"/>
        </w:rPr>
        <w:br/>
      </w:r>
      <w:r>
        <w:rPr>
          <w:rFonts w:hint="eastAsia"/>
        </w:rPr>
        <w:t>　　图表 12 歌尔声学生产模式结构图</w:t>
      </w:r>
      <w:r>
        <w:rPr>
          <w:rFonts w:hint="eastAsia"/>
        </w:rPr>
        <w:br/>
      </w:r>
      <w:r>
        <w:rPr>
          <w:rFonts w:hint="eastAsia"/>
        </w:rPr>
        <w:t>　　图表 13 2007年歌尔声学产品销售收入一览表</w:t>
      </w:r>
      <w:r>
        <w:rPr>
          <w:rFonts w:hint="eastAsia"/>
        </w:rPr>
        <w:br/>
      </w:r>
      <w:r>
        <w:rPr>
          <w:rFonts w:hint="eastAsia"/>
        </w:rPr>
        <w:t>　　图表 14 直销模式的典型流程图</w:t>
      </w:r>
      <w:r>
        <w:rPr>
          <w:rFonts w:hint="eastAsia"/>
        </w:rPr>
        <w:br/>
      </w:r>
      <w:r>
        <w:rPr>
          <w:rFonts w:hint="eastAsia"/>
        </w:rPr>
        <w:t>　　图表 15 歌尔声学渠道业务图</w:t>
      </w:r>
      <w:r>
        <w:rPr>
          <w:rFonts w:hint="eastAsia"/>
        </w:rPr>
        <w:br/>
      </w:r>
      <w:r>
        <w:rPr>
          <w:rFonts w:hint="eastAsia"/>
        </w:rPr>
        <w:t>　　图表 16 微型驻极体麦克风的生产工艺流程</w:t>
      </w:r>
      <w:r>
        <w:rPr>
          <w:rFonts w:hint="eastAsia"/>
        </w:rPr>
        <w:br/>
      </w:r>
      <w:r>
        <w:rPr>
          <w:rFonts w:hint="eastAsia"/>
        </w:rPr>
        <w:t>　　图表 17 微型扬声器/受话器的生产工艺流程</w:t>
      </w:r>
      <w:r>
        <w:rPr>
          <w:rFonts w:hint="eastAsia"/>
        </w:rPr>
        <w:br/>
      </w:r>
      <w:r>
        <w:rPr>
          <w:rFonts w:hint="eastAsia"/>
        </w:rPr>
        <w:t>　　图表 18 消费类电声产品的生产工艺流程</w:t>
      </w:r>
      <w:r>
        <w:rPr>
          <w:rFonts w:hint="eastAsia"/>
        </w:rPr>
        <w:br/>
      </w:r>
      <w:r>
        <w:rPr>
          <w:rFonts w:hint="eastAsia"/>
        </w:rPr>
        <w:t>　　图表 19 2007年歌尔声学公司主要产品的产销情况 单位：万只/万元</w:t>
      </w:r>
      <w:r>
        <w:rPr>
          <w:rFonts w:hint="eastAsia"/>
        </w:rPr>
        <w:br/>
      </w:r>
      <w:r>
        <w:rPr>
          <w:rFonts w:hint="eastAsia"/>
        </w:rPr>
        <w:t>　　图表 20 2005-2007年歌尔声学公司产品销售价格的变动一览表 单位：元/只</w:t>
      </w:r>
      <w:r>
        <w:rPr>
          <w:rFonts w:hint="eastAsia"/>
        </w:rPr>
        <w:br/>
      </w:r>
      <w:r>
        <w:rPr>
          <w:rFonts w:hint="eastAsia"/>
        </w:rPr>
        <w:t>　　图表 21 2005-2007年歌尔声学原材料和能源占成本的比重情况</w:t>
      </w:r>
      <w:r>
        <w:rPr>
          <w:rFonts w:hint="eastAsia"/>
        </w:rPr>
        <w:br/>
      </w:r>
      <w:r>
        <w:rPr>
          <w:rFonts w:hint="eastAsia"/>
        </w:rPr>
        <w:t>　　图表 22 歌尔声学微型电声元器件产品和消费类电声产品的前五大供应商情况</w:t>
      </w:r>
      <w:r>
        <w:rPr>
          <w:rFonts w:hint="eastAsia"/>
        </w:rPr>
        <w:br/>
      </w:r>
      <w:r>
        <w:rPr>
          <w:rFonts w:hint="eastAsia"/>
        </w:rPr>
        <w:t>　　图表 23 AAC声学全球分布图</w:t>
      </w:r>
      <w:r>
        <w:rPr>
          <w:rFonts w:hint="eastAsia"/>
        </w:rPr>
        <w:br/>
      </w:r>
      <w:r>
        <w:rPr>
          <w:rFonts w:hint="eastAsia"/>
        </w:rPr>
        <w:t>　　图表 24 AAC声学科技股份有限公司产品应用范围一览表</w:t>
      </w:r>
      <w:r>
        <w:rPr>
          <w:rFonts w:hint="eastAsia"/>
        </w:rPr>
        <w:br/>
      </w:r>
      <w:r>
        <w:rPr>
          <w:rFonts w:hint="eastAsia"/>
        </w:rPr>
        <w:t>　　图表 25 AAC声学科技股份有限公司产品分类图</w:t>
      </w:r>
      <w:r>
        <w:rPr>
          <w:rFonts w:hint="eastAsia"/>
        </w:rPr>
        <w:br/>
      </w:r>
      <w:r>
        <w:rPr>
          <w:rFonts w:hint="eastAsia"/>
        </w:rPr>
        <w:t>　　图表 27 2004-2007年AAC声学科技毛利变化图 单位：百万人民币</w:t>
      </w:r>
      <w:r>
        <w:rPr>
          <w:rFonts w:hint="eastAsia"/>
        </w:rPr>
        <w:br/>
      </w:r>
      <w:r>
        <w:rPr>
          <w:rFonts w:hint="eastAsia"/>
        </w:rPr>
        <w:t>　　图表 29 2006年AAC声学科技产品收入结构图</w:t>
      </w:r>
      <w:r>
        <w:rPr>
          <w:rFonts w:hint="eastAsia"/>
        </w:rPr>
        <w:br/>
      </w:r>
      <w:r>
        <w:rPr>
          <w:rFonts w:hint="eastAsia"/>
        </w:rPr>
        <w:t>　　图表 30 美律实业股份有限公司发展历史</w:t>
      </w:r>
      <w:r>
        <w:rPr>
          <w:rFonts w:hint="eastAsia"/>
        </w:rPr>
        <w:br/>
      </w:r>
      <w:r>
        <w:rPr>
          <w:rFonts w:hint="eastAsia"/>
        </w:rPr>
        <w:t>　　图表 31 美律实业股份有限公司全球分布图</w:t>
      </w:r>
      <w:r>
        <w:rPr>
          <w:rFonts w:hint="eastAsia"/>
        </w:rPr>
        <w:br/>
      </w:r>
      <w:r>
        <w:rPr>
          <w:rFonts w:hint="eastAsia"/>
        </w:rPr>
        <w:t>　　图表 32 美律实业股份有限公司与歌尔声学业务竞争力对比一览表</w:t>
      </w:r>
      <w:r>
        <w:rPr>
          <w:rFonts w:hint="eastAsia"/>
        </w:rPr>
        <w:br/>
      </w:r>
      <w:r>
        <w:rPr>
          <w:rFonts w:hint="eastAsia"/>
        </w:rPr>
        <w:t>　　图表 33 美律实业股份有限公司2007年度合并财务报表 单位：新台币仟元</w:t>
      </w:r>
      <w:r>
        <w:rPr>
          <w:rFonts w:hint="eastAsia"/>
        </w:rPr>
        <w:br/>
      </w:r>
      <w:r>
        <w:rPr>
          <w:rFonts w:hint="eastAsia"/>
        </w:rPr>
        <w:t>　　图表 34 2007年美律实业股份有限公司销货收入净额明细表 单位：新台币仟元</w:t>
      </w:r>
      <w:r>
        <w:rPr>
          <w:rFonts w:hint="eastAsia"/>
        </w:rPr>
        <w:br/>
      </w:r>
      <w:r>
        <w:rPr>
          <w:rFonts w:hint="eastAsia"/>
        </w:rPr>
        <w:t>　　图表 35 2007年江苏远宇电子盈利能力一览表</w:t>
      </w:r>
      <w:r>
        <w:rPr>
          <w:rFonts w:hint="eastAsia"/>
        </w:rPr>
        <w:br/>
      </w:r>
      <w:r>
        <w:rPr>
          <w:rFonts w:hint="eastAsia"/>
        </w:rPr>
        <w:t>　　图表 35 2007年国光电器股份盈利能力一览表</w:t>
      </w:r>
      <w:r>
        <w:rPr>
          <w:rFonts w:hint="eastAsia"/>
        </w:rPr>
        <w:br/>
      </w:r>
      <w:r>
        <w:rPr>
          <w:rFonts w:hint="eastAsia"/>
        </w:rPr>
        <w:t>　　图表 35 2007年英洛华电声盈利能力一览表</w:t>
      </w:r>
      <w:r>
        <w:rPr>
          <w:rFonts w:hint="eastAsia"/>
        </w:rPr>
        <w:br/>
      </w:r>
      <w:r>
        <w:rPr>
          <w:rFonts w:hint="eastAsia"/>
        </w:rPr>
        <w:t>　　图表 35 2007年培英电声盈利能力一览表</w:t>
      </w:r>
      <w:r>
        <w:rPr>
          <w:rFonts w:hint="eastAsia"/>
        </w:rPr>
        <w:br/>
      </w:r>
      <w:r>
        <w:rPr>
          <w:rFonts w:hint="eastAsia"/>
        </w:rPr>
        <w:t>　　图表 35 2007年富声（东莞）电器配件盈利能力一览表</w:t>
      </w:r>
      <w:r>
        <w:rPr>
          <w:rFonts w:hint="eastAsia"/>
        </w:rPr>
        <w:br/>
      </w:r>
      <w:r>
        <w:rPr>
          <w:rFonts w:hint="eastAsia"/>
        </w:rPr>
        <w:t>　　图表 35 2007年潍坊共达电讯盈利能力一览表</w:t>
      </w:r>
      <w:r>
        <w:rPr>
          <w:rFonts w:hint="eastAsia"/>
        </w:rPr>
        <w:br/>
      </w:r>
      <w:r>
        <w:rPr>
          <w:rFonts w:hint="eastAsia"/>
        </w:rPr>
        <w:t>　　图表 35 2007年佛山佳讯电子盈利能力一览表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33b18fd714fe4" w:history="1">
        <w:r>
          <w:rPr>
            <w:rStyle w:val="Hyperlink"/>
          </w:rPr>
          <w:t>2008-2009年电声产业全景调研及企业竞争力报告</w:t>
        </w:r>
      </w:hyperlink>
      <w:r>
        <w:rPr>
          <w:color w:val="C00000"/>
        </w:rPr>
        <w:t>》，报告编号：</w:t>
      </w:r>
      <w:r>
        <w:rPr>
          <w:rFonts w:hint="eastAsia"/>
          <w:color w:val="C00000"/>
        </w:rPr>
        <w:t>02A2501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33b18fd714fe4" w:history="1">
        <w:r>
          <w:rPr>
            <w:rStyle w:val="Hyperlink"/>
          </w:rPr>
          <w:t>https://www.20087.com/2008-11/R_2008_2009niandianshengchanyequanjingBaoGao.html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热点：电声股份跌2.01%、电声乐队、电声是什么、电声耦合、电声英才网手机版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0e35023c946fe" w:history="1">
      <w:r>
        <w:rPr>
          <w:rStyle w:val="Hyperlink"/>
        </w:rPr>
        <w:t>2008-2009年电声产业全景调研及企业竞争力报告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dianshengchanyequanjingBaoGao.html" TargetMode="External" Id="Rd9333b18fd714fe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dianshengchanyequanjingBaoGao.html" TargetMode="External" Id="Rd1a0e35023c9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2008-11-18T07:18:00Z</dcterms:created>
  <dcterms:modified xsi:type="dcterms:W3CDTF">2008-11-18T08:18:00Z</dcterms:modified>
  <dc:subject>2008-2009年电声产业全景调研及企业竞争力报告</dc:subject>
  <dc:title>2008-2009年电声产业全景调研及企业竞争力报告</dc:title>
  <cp:keywords>2008-2009年电声产业全景调研及企业竞争力报告</cp:keywords>
  <dc:description>2008-2009年电声产业全景调研及企业竞争力报告</dc:description>
</cp:coreProperties>
</file>