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28d9886914686" w:history="1">
              <w:r>
                <w:rPr>
                  <w:rStyle w:val="Hyperlink"/>
                </w:rPr>
                <w:t>2008-2010年中国三基色灯用稀土产业全面调研报告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28d9886914686" w:history="1">
              <w:r>
                <w:rPr>
                  <w:rStyle w:val="Hyperlink"/>
                </w:rPr>
                <w:t>2008-2010年中国三基色灯用稀土产业全面调研报告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28d9886914686" w:history="1">
                <w:r>
                  <w:rPr>
                    <w:rStyle w:val="Hyperlink"/>
                  </w:rPr>
                  <w:t>https://www.20087.com/2008-11/R_2008_2010sanjisedengyongxituchanyequBaoGao.html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2007-2008年稀土产业背景分析</w:t>
      </w:r>
      <w:r>
        <w:rPr>
          <w:rFonts w:hint="eastAsia"/>
        </w:rPr>
        <w:br/>
      </w:r>
      <w:r>
        <w:rPr>
          <w:rFonts w:hint="eastAsia"/>
        </w:rPr>
        <w:t>　　第一节 稀土资源背景</w:t>
      </w:r>
      <w:r>
        <w:rPr>
          <w:rFonts w:hint="eastAsia"/>
        </w:rPr>
        <w:br/>
      </w:r>
      <w:r>
        <w:rPr>
          <w:rFonts w:hint="eastAsia"/>
        </w:rPr>
        <w:t>　　　　一 稀土资源储量及前景</w:t>
      </w:r>
      <w:r>
        <w:rPr>
          <w:rFonts w:hint="eastAsia"/>
        </w:rPr>
        <w:br/>
      </w:r>
      <w:r>
        <w:rPr>
          <w:rFonts w:hint="eastAsia"/>
        </w:rPr>
        <w:t>　　　　二 稀土资源区域分布及特点</w:t>
      </w:r>
      <w:r>
        <w:rPr>
          <w:rFonts w:hint="eastAsia"/>
        </w:rPr>
        <w:br/>
      </w:r>
      <w:r>
        <w:rPr>
          <w:rFonts w:hint="eastAsia"/>
        </w:rPr>
        <w:t>　　第二节 稀土运行背景</w:t>
      </w:r>
      <w:r>
        <w:rPr>
          <w:rFonts w:hint="eastAsia"/>
        </w:rPr>
        <w:br/>
      </w:r>
      <w:r>
        <w:rPr>
          <w:rFonts w:hint="eastAsia"/>
        </w:rPr>
        <w:t>　　　　一、2007年稀土产品生产</w:t>
      </w:r>
      <w:r>
        <w:rPr>
          <w:rFonts w:hint="eastAsia"/>
        </w:rPr>
        <w:br/>
      </w:r>
      <w:r>
        <w:rPr>
          <w:rFonts w:hint="eastAsia"/>
        </w:rPr>
        <w:t>　　　　二、2007年稀土应用分析</w:t>
      </w:r>
      <w:r>
        <w:rPr>
          <w:rFonts w:hint="eastAsia"/>
        </w:rPr>
        <w:br/>
      </w:r>
      <w:r>
        <w:rPr>
          <w:rFonts w:hint="eastAsia"/>
        </w:rPr>
        <w:t>　　　　三、2007年稀土产品出口</w:t>
      </w:r>
      <w:r>
        <w:rPr>
          <w:rFonts w:hint="eastAsia"/>
        </w:rPr>
        <w:br/>
      </w:r>
      <w:r>
        <w:rPr>
          <w:rFonts w:hint="eastAsia"/>
        </w:rPr>
        <w:t>　　　　四、2007年稀土行业动态</w:t>
      </w:r>
      <w:r>
        <w:rPr>
          <w:rFonts w:hint="eastAsia"/>
        </w:rPr>
        <w:br/>
      </w:r>
      <w:r>
        <w:rPr>
          <w:rFonts w:hint="eastAsia"/>
        </w:rPr>
        <w:t>　　第三节 未来稀土发展趋势</w:t>
      </w:r>
      <w:r>
        <w:rPr>
          <w:rFonts w:hint="eastAsia"/>
        </w:rPr>
        <w:br/>
      </w:r>
      <w:r>
        <w:rPr>
          <w:rFonts w:hint="eastAsia"/>
        </w:rPr>
        <w:t>　　　　一 稀土战略资源的控制将更加趋紧</w:t>
      </w:r>
      <w:r>
        <w:rPr>
          <w:rFonts w:hint="eastAsia"/>
        </w:rPr>
        <w:br/>
      </w:r>
      <w:r>
        <w:rPr>
          <w:rFonts w:hint="eastAsia"/>
        </w:rPr>
        <w:t>　　　　二 稀土价格理性回归</w:t>
      </w:r>
      <w:r>
        <w:rPr>
          <w:rFonts w:hint="eastAsia"/>
        </w:rPr>
        <w:br/>
      </w:r>
      <w:r>
        <w:rPr>
          <w:rFonts w:hint="eastAsia"/>
        </w:rPr>
        <w:t>　　　　三 开发稀土新产品将成热点</w:t>
      </w:r>
      <w:r>
        <w:rPr>
          <w:rFonts w:hint="eastAsia"/>
        </w:rPr>
        <w:br/>
      </w:r>
      <w:r>
        <w:rPr>
          <w:rFonts w:hint="eastAsia"/>
        </w:rPr>
        <w:t>　　　　四 新材料行业需求强劲</w:t>
      </w:r>
      <w:r>
        <w:rPr>
          <w:rFonts w:hint="eastAsia"/>
        </w:rPr>
        <w:br/>
      </w:r>
      <w:r>
        <w:rPr>
          <w:rFonts w:hint="eastAsia"/>
        </w:rPr>
        <w:t>　　　　五 稀土产业向稀土资源产地转移</w:t>
      </w:r>
      <w:r>
        <w:rPr>
          <w:rFonts w:hint="eastAsia"/>
        </w:rPr>
        <w:br/>
      </w:r>
      <w:r>
        <w:rPr>
          <w:rFonts w:hint="eastAsia"/>
        </w:rPr>
        <w:t>　　第四节 相关产业政策背景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三基色稀土荧光粉市场调研</w:t>
      </w:r>
      <w:r>
        <w:rPr>
          <w:rFonts w:hint="eastAsia"/>
        </w:rPr>
        <w:br/>
      </w:r>
      <w:r>
        <w:rPr>
          <w:rFonts w:hint="eastAsia"/>
        </w:rPr>
        <w:t>　　第一节 三基色稀土荧光粉基础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产品应用</w:t>
      </w:r>
      <w:r>
        <w:rPr>
          <w:rFonts w:hint="eastAsia"/>
        </w:rPr>
        <w:br/>
      </w:r>
      <w:r>
        <w:rPr>
          <w:rFonts w:hint="eastAsia"/>
        </w:rPr>
        <w:t>　　第二节 全球荧光粉市场分析</w:t>
      </w:r>
      <w:r>
        <w:rPr>
          <w:rFonts w:hint="eastAsia"/>
        </w:rPr>
        <w:br/>
      </w:r>
      <w:r>
        <w:rPr>
          <w:rFonts w:hint="eastAsia"/>
        </w:rPr>
        <w:t>　　　　一 全球灯用稀土三基色荧光粉产量规模</w:t>
      </w:r>
      <w:r>
        <w:rPr>
          <w:rFonts w:hint="eastAsia"/>
        </w:rPr>
        <w:br/>
      </w:r>
      <w:r>
        <w:rPr>
          <w:rFonts w:hint="eastAsia"/>
        </w:rPr>
        <w:t>　　　　二 全球荧光粉产量区域及企业格局</w:t>
      </w:r>
      <w:r>
        <w:rPr>
          <w:rFonts w:hint="eastAsia"/>
        </w:rPr>
        <w:br/>
      </w:r>
      <w:r>
        <w:rPr>
          <w:rFonts w:hint="eastAsia"/>
        </w:rPr>
        <w:t>　　第三节 国内灯用稀土荧光粉供给</w:t>
      </w:r>
      <w:r>
        <w:rPr>
          <w:rFonts w:hint="eastAsia"/>
        </w:rPr>
        <w:br/>
      </w:r>
      <w:r>
        <w:rPr>
          <w:rFonts w:hint="eastAsia"/>
        </w:rPr>
        <w:t>　　　　一 2007年灯用稀土荧光粉产量</w:t>
      </w:r>
      <w:r>
        <w:rPr>
          <w:rFonts w:hint="eastAsia"/>
        </w:rPr>
        <w:br/>
      </w:r>
      <w:r>
        <w:rPr>
          <w:rFonts w:hint="eastAsia"/>
        </w:rPr>
        <w:t>　　　　二 灯用稀土荧光粉企业生产格局</w:t>
      </w:r>
      <w:r>
        <w:rPr>
          <w:rFonts w:hint="eastAsia"/>
        </w:rPr>
        <w:br/>
      </w:r>
      <w:r>
        <w:rPr>
          <w:rFonts w:hint="eastAsia"/>
        </w:rPr>
        <w:t>　　第四节 荧光粉制备工艺分析</w:t>
      </w:r>
      <w:r>
        <w:rPr>
          <w:rFonts w:hint="eastAsia"/>
        </w:rPr>
        <w:br/>
      </w:r>
      <w:r>
        <w:rPr>
          <w:rFonts w:hint="eastAsia"/>
        </w:rPr>
        <w:t>　　　　一 技术发展水平</w:t>
      </w:r>
      <w:r>
        <w:rPr>
          <w:rFonts w:hint="eastAsia"/>
        </w:rPr>
        <w:br/>
      </w:r>
      <w:r>
        <w:rPr>
          <w:rFonts w:hint="eastAsia"/>
        </w:rPr>
        <w:t>　　　　二 工艺技术现状</w:t>
      </w:r>
      <w:r>
        <w:rPr>
          <w:rFonts w:hint="eastAsia"/>
        </w:rPr>
        <w:br/>
      </w:r>
      <w:r>
        <w:rPr>
          <w:rFonts w:hint="eastAsia"/>
        </w:rPr>
        <w:t>　　　　三 与国外的差距</w:t>
      </w:r>
      <w:r>
        <w:rPr>
          <w:rFonts w:hint="eastAsia"/>
        </w:rPr>
        <w:br/>
      </w:r>
      <w:r>
        <w:rPr>
          <w:rFonts w:hint="eastAsia"/>
        </w:rPr>
        <w:t>　　　　四 应采取的改进方案</w:t>
      </w:r>
      <w:r>
        <w:rPr>
          <w:rFonts w:hint="eastAsia"/>
        </w:rPr>
        <w:br/>
      </w:r>
      <w:r>
        <w:rPr>
          <w:rFonts w:hint="eastAsia"/>
        </w:rPr>
        <w:t>　　　　五 重点企业主要研发成果</w:t>
      </w:r>
      <w:r>
        <w:rPr>
          <w:rFonts w:hint="eastAsia"/>
        </w:rPr>
        <w:br/>
      </w:r>
      <w:r>
        <w:rPr>
          <w:rFonts w:hint="eastAsia"/>
        </w:rPr>
        <w:t>　　第五节 产品出口分析</w:t>
      </w:r>
      <w:r>
        <w:rPr>
          <w:rFonts w:hint="eastAsia"/>
        </w:rPr>
        <w:br/>
      </w:r>
      <w:r>
        <w:rPr>
          <w:rFonts w:hint="eastAsia"/>
        </w:rPr>
        <w:t>　　　　一 紧凑型荧光灯出口分析</w:t>
      </w:r>
      <w:r>
        <w:rPr>
          <w:rFonts w:hint="eastAsia"/>
        </w:rPr>
        <w:br/>
      </w:r>
      <w:r>
        <w:rPr>
          <w:rFonts w:hint="eastAsia"/>
        </w:rPr>
        <w:t>　　　　二 稀土三基色荧光粉出口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江门科恒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第二节 陕西彩虹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第三节 杭州大明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常熟江南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江苏天彩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衢州国光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浙江阳光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上海跃龙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第十节 常熟市耀华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丹阳大英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中⋅智⋅林⋅－新纪元荧光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2007年中国稀土产品出口统计一览表 单位；千克，美元</w:t>
      </w:r>
      <w:r>
        <w:rPr>
          <w:rFonts w:hint="eastAsia"/>
        </w:rPr>
        <w:br/>
      </w:r>
      <w:r>
        <w:rPr>
          <w:rFonts w:hint="eastAsia"/>
        </w:rPr>
        <w:t>　　图表 2 2008年第一批一般贸易稀土出口配额安排表</w:t>
      </w:r>
      <w:r>
        <w:rPr>
          <w:rFonts w:hint="eastAsia"/>
        </w:rPr>
        <w:br/>
      </w:r>
      <w:r>
        <w:rPr>
          <w:rFonts w:hint="eastAsia"/>
        </w:rPr>
        <w:t>　　图表 3 稀土三基色荧光粉组份及REO质量分数一览表</w:t>
      </w:r>
      <w:r>
        <w:rPr>
          <w:rFonts w:hint="eastAsia"/>
        </w:rPr>
        <w:br/>
      </w:r>
      <w:r>
        <w:rPr>
          <w:rFonts w:hint="eastAsia"/>
        </w:rPr>
        <w:t>　　图表 4 2006年全球荧光粉市场份额一览表（按公司排名）</w:t>
      </w:r>
      <w:r>
        <w:rPr>
          <w:rFonts w:hint="eastAsia"/>
        </w:rPr>
        <w:br/>
      </w:r>
      <w:r>
        <w:rPr>
          <w:rFonts w:hint="eastAsia"/>
        </w:rPr>
        <w:t>　　图表 5 2006年全球荧光粉市场份额比例图</w:t>
      </w:r>
      <w:r>
        <w:rPr>
          <w:rFonts w:hint="eastAsia"/>
        </w:rPr>
        <w:br/>
      </w:r>
      <w:r>
        <w:rPr>
          <w:rFonts w:hint="eastAsia"/>
        </w:rPr>
        <w:t>　　图表 6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7　1997－2007年年我国灯用稀土三基色荧光粉产销量及年增长率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8 1997－2007年年我国灯用稀土三基色荧光粉产销量及年增长率变化图</w:t>
      </w:r>
      <w:r>
        <w:rPr>
          <w:rFonts w:hint="eastAsia"/>
        </w:rPr>
        <w:br/>
      </w:r>
      <w:r>
        <w:rPr>
          <w:rFonts w:hint="eastAsia"/>
        </w:rPr>
        <w:t>　　图表 9 2005年－2006年我国主要荧光粉企业的产量产量和市场份额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10 2006年我国主要荧光粉企业的产量比例图</w:t>
      </w:r>
      <w:r>
        <w:rPr>
          <w:rFonts w:hint="eastAsia"/>
        </w:rPr>
        <w:br/>
      </w:r>
      <w:r>
        <w:rPr>
          <w:rFonts w:hint="eastAsia"/>
        </w:rPr>
        <w:t>　　图表 11 2006年我国紧凑型荧光灯出口国家和地区（亿支）</w:t>
      </w:r>
      <w:r>
        <w:rPr>
          <w:rFonts w:hint="eastAsia"/>
        </w:rPr>
        <w:br/>
      </w:r>
      <w:r>
        <w:rPr>
          <w:rFonts w:hint="eastAsia"/>
        </w:rPr>
        <w:t>　　图表 12 2004－2006年重点企业灯用稀土三基色出口一览表</w:t>
      </w:r>
      <w:r>
        <w:rPr>
          <w:rFonts w:hint="eastAsia"/>
        </w:rPr>
        <w:br/>
      </w:r>
      <w:r>
        <w:rPr>
          <w:rFonts w:hint="eastAsia"/>
        </w:rPr>
        <w:t>　　图表 13 江门市科恒实业股份有限公司发展历程一览表</w:t>
      </w:r>
      <w:r>
        <w:rPr>
          <w:rFonts w:hint="eastAsia"/>
        </w:rPr>
        <w:br/>
      </w:r>
      <w:r>
        <w:rPr>
          <w:rFonts w:hint="eastAsia"/>
        </w:rPr>
        <w:t>　　图表 14 2007年年江门市科恒实业有限责任公司财务运行一览表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15 陕西彩虹荧光材料有限公司产品系列一览表</w:t>
      </w:r>
      <w:r>
        <w:rPr>
          <w:rFonts w:hint="eastAsia"/>
        </w:rPr>
        <w:br/>
      </w:r>
      <w:r>
        <w:rPr>
          <w:rFonts w:hint="eastAsia"/>
        </w:rPr>
        <w:t>　　图表 16 陕西彩虹荧光材料有限公司国内销售网络图</w:t>
      </w:r>
      <w:r>
        <w:rPr>
          <w:rFonts w:hint="eastAsia"/>
        </w:rPr>
        <w:br/>
      </w:r>
      <w:r>
        <w:rPr>
          <w:rFonts w:hint="eastAsia"/>
        </w:rPr>
        <w:t>　　图表 17 陕西彩虹荧光材料有限公司国外销售网络图</w:t>
      </w:r>
      <w:r>
        <w:rPr>
          <w:rFonts w:hint="eastAsia"/>
        </w:rPr>
        <w:br/>
      </w:r>
      <w:r>
        <w:rPr>
          <w:rFonts w:hint="eastAsia"/>
        </w:rPr>
        <w:t>　　图表 18 2007年陕西彩虹荧光材料有限公司财务运行一览表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19 杭州大明荧光材料有限公司国内销售网络图</w:t>
      </w:r>
      <w:r>
        <w:rPr>
          <w:rFonts w:hint="eastAsia"/>
        </w:rPr>
        <w:br/>
      </w:r>
      <w:r>
        <w:rPr>
          <w:rFonts w:hint="eastAsia"/>
        </w:rPr>
        <w:t>　　图表 20 杭州大明荧光材料有限公司国外销售网络图</w:t>
      </w:r>
      <w:r>
        <w:rPr>
          <w:rFonts w:hint="eastAsia"/>
        </w:rPr>
        <w:br/>
      </w:r>
      <w:r>
        <w:rPr>
          <w:rFonts w:hint="eastAsia"/>
        </w:rPr>
        <w:t>　　图表 21 2007年杭州大明荧光材料有限公司财务运行一览表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2007年常熟市江南荧光材料有限公司财务运行一览表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2007年靖江市天彩新材料有限公司财务运行一览表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2007年衢州国光照明有限公司财务运行一览表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25 2005－2008年浙江阳光集团股份有限公司财务运行一览表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26 2007年浙江阳光集团股份有限公司主营业务结构一览表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27 2007年浙江阳光集团股份有限公司关联企业运行一览表</w:t>
      </w:r>
      <w:r>
        <w:rPr>
          <w:rFonts w:hint="eastAsia"/>
        </w:rPr>
        <w:br/>
      </w:r>
      <w:r>
        <w:rPr>
          <w:rFonts w:hint="eastAsia"/>
        </w:rPr>
        <w:t>　　图表 28 2007年上海跃龙新材料有限公司财务运行一览表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2007年常熟市耀华盈利能力一览表</w:t>
      </w:r>
      <w:r>
        <w:rPr>
          <w:rFonts w:hint="eastAsia"/>
        </w:rPr>
        <w:br/>
      </w:r>
      <w:r>
        <w:rPr>
          <w:rFonts w:hint="eastAsia"/>
        </w:rPr>
        <w:t>　　图表 30 2007年丹阳大英盈利能力一览表</w:t>
      </w:r>
      <w:r>
        <w:rPr>
          <w:rFonts w:hint="eastAsia"/>
        </w:rPr>
        <w:br/>
      </w:r>
      <w:r>
        <w:rPr>
          <w:rFonts w:hint="eastAsia"/>
        </w:rPr>
        <w:t>　　图表 31 2007年苏州新纪元荧光材料盈利能力一览表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28d9886914686" w:history="1">
        <w:r>
          <w:rPr>
            <w:rStyle w:val="Hyperlink"/>
          </w:rPr>
          <w:t>2008-2010年中国三基色灯用稀土产业全面调研报告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28d9886914686" w:history="1">
        <w:r>
          <w:rPr>
            <w:rStyle w:val="Hyperlink"/>
          </w:rPr>
          <w:t>https://www.20087.com/2008-11/R_2008_2010sanjisedengyongxituchanyequBaoGao.html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d58008a424f94" w:history="1">
      <w:r>
        <w:rPr>
          <w:rStyle w:val="Hyperlink"/>
        </w:rPr>
        <w:t>2008-2010年中国三基色灯用稀土产业全面调研报告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sanjisedengyongxituchanyequBaoGao.html" TargetMode="External" Id="R16c28d98869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sanjisedengyongxituchanyequBaoGao.html" TargetMode="External" Id="R77cd58008a4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2008-11-09T05:04:00Z</dcterms:created>
  <dcterms:modified xsi:type="dcterms:W3CDTF">2008-11-09T06:04:00Z</dcterms:modified>
  <dc:subject>2008-2010年中国三基色灯用稀土产业全面调研报告</dc:subject>
  <dc:title>2008-2010年中国三基色灯用稀土产业全面调研报告</dc:title>
  <cp:keywords>2008-2010年中国三基色灯用稀土产业全面调研报告</cp:keywords>
  <dc:description>2008-2010年中国三基色灯用稀土产业全面调研报告</dc:description>
</cp:coreProperties>
</file>