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25a9dd03c4bc6" w:history="1">
              <w:r>
                <w:rPr>
                  <w:rStyle w:val="Hyperlink"/>
                </w:rPr>
                <w:t>2008-2010年中国观光旅游产品发展分析研究报告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25a9dd03c4bc6" w:history="1">
              <w:r>
                <w:rPr>
                  <w:rStyle w:val="Hyperlink"/>
                </w:rPr>
                <w:t>2008-2010年中国观光旅游产品发展分析研究报告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25a9dd03c4bc6" w:history="1">
                <w:r>
                  <w:rPr>
                    <w:rStyle w:val="Hyperlink"/>
                  </w:rPr>
                  <w:t>https://www.20087.com/2008-11/R_2008_2010guanguanglvyouchanpinfazhanBaoGao.html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旅游产品是以自然风景、人文景观和社会风情为依托而形成的一种独特旅游产品形式。这种产品本身的价值构成的具体内容、价值量（社会必要劳动时间含量）以及市场供求规律，倘与一般商品和劳务相比，是有其明显特征的。然而，在这一方面，理论界似乎讳莫如深，很少论及。一些旅游价格学著作也基本上把这一部分旅游产品的定价理论屏于探讨范围之外。由于缺乏明确的理论指导，致使观光旅游产品的定价实践一直处于原则上的无序状态，极不利于观光旅游业的发展。</w:t>
      </w:r>
      <w:r>
        <w:rPr>
          <w:rFonts w:hint="eastAsia"/>
        </w:rPr>
        <w:br/>
      </w:r>
      <w:r>
        <w:rPr>
          <w:rFonts w:hint="eastAsia"/>
        </w:rPr>
        <w:t>　　2007年12月11日之前旅游业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观光旅游产品发展迅猛。主要有乡村旅游产品发展，移植性民俗文化旅游产品的开发以及森林旅游产品和奥运旅游产品的发展。“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2008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观光旅游行业的发展现状、各子行业的发展状况、国际、国内旅游形势、旅游行业的市场竞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观光旅游产品相关理论综述</w:t>
      </w:r>
      <w:r>
        <w:rPr>
          <w:rFonts w:hint="eastAsia"/>
        </w:rPr>
        <w:br/>
      </w:r>
      <w:r>
        <w:rPr>
          <w:rFonts w:hint="eastAsia"/>
        </w:rPr>
        <w:t>　　第一节 相关概念界定</w:t>
      </w:r>
      <w:r>
        <w:rPr>
          <w:rFonts w:hint="eastAsia"/>
        </w:rPr>
        <w:br/>
      </w:r>
      <w:r>
        <w:rPr>
          <w:rFonts w:hint="eastAsia"/>
        </w:rPr>
        <w:t>　　　　一、旅游产品概念</w:t>
      </w:r>
      <w:r>
        <w:rPr>
          <w:rFonts w:hint="eastAsia"/>
        </w:rPr>
        <w:br/>
      </w:r>
      <w:r>
        <w:rPr>
          <w:rFonts w:hint="eastAsia"/>
        </w:rPr>
        <w:t>　　　　二、旅游产品的构成</w:t>
      </w:r>
      <w:r>
        <w:rPr>
          <w:rFonts w:hint="eastAsia"/>
        </w:rPr>
        <w:br/>
      </w:r>
      <w:r>
        <w:rPr>
          <w:rFonts w:hint="eastAsia"/>
        </w:rPr>
        <w:t>　　第二节 观光旅游产品的概念</w:t>
      </w:r>
      <w:r>
        <w:rPr>
          <w:rFonts w:hint="eastAsia"/>
        </w:rPr>
        <w:br/>
      </w:r>
      <w:r>
        <w:rPr>
          <w:rFonts w:hint="eastAsia"/>
        </w:rPr>
        <w:t>　　第三节 观光旅游产品的资源特点</w:t>
      </w:r>
      <w:r>
        <w:rPr>
          <w:rFonts w:hint="eastAsia"/>
        </w:rPr>
        <w:br/>
      </w:r>
      <w:r>
        <w:rPr>
          <w:rFonts w:hint="eastAsia"/>
        </w:rPr>
        <w:br/>
      </w:r>
      <w:r>
        <w:rPr>
          <w:rFonts w:hint="eastAsia"/>
        </w:rPr>
        <w:t>第二章 观光旅游产品行业发展外部宏观环境分析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2006年中国宏观经济环境分析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第四节 2008年全球宏观经济形势展望</w:t>
      </w:r>
      <w:r>
        <w:rPr>
          <w:rFonts w:hint="eastAsia"/>
        </w:rPr>
        <w:br/>
      </w:r>
      <w:r>
        <w:rPr>
          <w:rFonts w:hint="eastAsia"/>
        </w:rPr>
        <w:br/>
      </w:r>
      <w:r>
        <w:rPr>
          <w:rFonts w:hint="eastAsia"/>
        </w:rPr>
        <w:t>第三章 乡村旅游产品发展研究</w:t>
      </w:r>
      <w:r>
        <w:rPr>
          <w:rFonts w:hint="eastAsia"/>
        </w:rPr>
        <w:br/>
      </w:r>
      <w:r>
        <w:rPr>
          <w:rFonts w:hint="eastAsia"/>
        </w:rPr>
        <w:t>　　第一节 乡村旅游及产品概念研究</w:t>
      </w:r>
      <w:r>
        <w:rPr>
          <w:rFonts w:hint="eastAsia"/>
        </w:rPr>
        <w:br/>
      </w:r>
      <w:r>
        <w:rPr>
          <w:rFonts w:hint="eastAsia"/>
        </w:rPr>
        <w:t>　　　　一、乡村旅游概念的研究</w:t>
      </w:r>
      <w:r>
        <w:rPr>
          <w:rFonts w:hint="eastAsia"/>
        </w:rPr>
        <w:br/>
      </w:r>
      <w:r>
        <w:rPr>
          <w:rFonts w:hint="eastAsia"/>
        </w:rPr>
        <w:t>　　　　二、乡村旅游产品概念的研究</w:t>
      </w:r>
      <w:r>
        <w:rPr>
          <w:rFonts w:hint="eastAsia"/>
        </w:rPr>
        <w:br/>
      </w:r>
      <w:r>
        <w:rPr>
          <w:rFonts w:hint="eastAsia"/>
        </w:rPr>
        <w:t>　　　　三、乡村旅游发展历程</w:t>
      </w:r>
      <w:r>
        <w:rPr>
          <w:rFonts w:hint="eastAsia"/>
        </w:rPr>
        <w:br/>
      </w:r>
      <w:r>
        <w:rPr>
          <w:rFonts w:hint="eastAsia"/>
        </w:rPr>
        <w:t>　　第二节 乡村旅游产品深度开发理论研究</w:t>
      </w:r>
      <w:r>
        <w:rPr>
          <w:rFonts w:hint="eastAsia"/>
        </w:rPr>
        <w:br/>
      </w:r>
      <w:r>
        <w:rPr>
          <w:rFonts w:hint="eastAsia"/>
        </w:rPr>
        <w:t>　　　　一、乡村旅游产品深度开发的理论基础</w:t>
      </w:r>
      <w:r>
        <w:rPr>
          <w:rFonts w:hint="eastAsia"/>
        </w:rPr>
        <w:br/>
      </w:r>
      <w:r>
        <w:rPr>
          <w:rFonts w:hint="eastAsia"/>
        </w:rPr>
        <w:t>　　　　二、乡村旅游产品深度开发的动力机制</w:t>
      </w:r>
      <w:r>
        <w:rPr>
          <w:rFonts w:hint="eastAsia"/>
        </w:rPr>
        <w:br/>
      </w:r>
      <w:r>
        <w:rPr>
          <w:rFonts w:hint="eastAsia"/>
        </w:rPr>
        <w:t>　　第三节 乡村旅游产品开发的技术分析</w:t>
      </w:r>
      <w:r>
        <w:rPr>
          <w:rFonts w:hint="eastAsia"/>
        </w:rPr>
        <w:br/>
      </w:r>
      <w:r>
        <w:rPr>
          <w:rFonts w:hint="eastAsia"/>
        </w:rPr>
        <w:t>　　　　一、乡村旅游产品开发背景环境分析</w:t>
      </w:r>
      <w:r>
        <w:rPr>
          <w:rFonts w:hint="eastAsia"/>
        </w:rPr>
        <w:br/>
      </w:r>
      <w:r>
        <w:rPr>
          <w:rFonts w:hint="eastAsia"/>
        </w:rPr>
        <w:t>　　　　二、乡村旅游资源分析</w:t>
      </w:r>
      <w:r>
        <w:rPr>
          <w:rFonts w:hint="eastAsia"/>
        </w:rPr>
        <w:br/>
      </w:r>
      <w:r>
        <w:rPr>
          <w:rFonts w:hint="eastAsia"/>
        </w:rPr>
        <w:t>　　　　三、乡村旅游市场分析</w:t>
      </w:r>
      <w:r>
        <w:rPr>
          <w:rFonts w:hint="eastAsia"/>
        </w:rPr>
        <w:br/>
      </w:r>
      <w:r>
        <w:rPr>
          <w:rFonts w:hint="eastAsia"/>
        </w:rPr>
        <w:t>　　　　四、乡村旅游开发定位</w:t>
      </w:r>
      <w:r>
        <w:rPr>
          <w:rFonts w:hint="eastAsia"/>
        </w:rPr>
        <w:br/>
      </w:r>
      <w:r>
        <w:rPr>
          <w:rFonts w:hint="eastAsia"/>
        </w:rPr>
        <w:t>　　　　五、乡村旅游开发类型</w:t>
      </w:r>
      <w:r>
        <w:rPr>
          <w:rFonts w:hint="eastAsia"/>
        </w:rPr>
        <w:br/>
      </w:r>
      <w:r>
        <w:rPr>
          <w:rFonts w:hint="eastAsia"/>
        </w:rPr>
        <w:t>　　　　六、乡村旅游产品开发注意点</w:t>
      </w:r>
      <w:r>
        <w:rPr>
          <w:rFonts w:hint="eastAsia"/>
        </w:rPr>
        <w:br/>
      </w:r>
      <w:r>
        <w:rPr>
          <w:rFonts w:hint="eastAsia"/>
        </w:rPr>
        <w:br/>
      </w:r>
      <w:r>
        <w:rPr>
          <w:rFonts w:hint="eastAsia"/>
        </w:rPr>
        <w:t>第四章 移植性民俗文化旅游产品开发研究</w:t>
      </w:r>
      <w:r>
        <w:rPr>
          <w:rFonts w:hint="eastAsia"/>
        </w:rPr>
        <w:br/>
      </w:r>
      <w:r>
        <w:rPr>
          <w:rFonts w:hint="eastAsia"/>
        </w:rPr>
        <w:t>　　第一节 民俗文化旅游概况</w:t>
      </w:r>
      <w:r>
        <w:rPr>
          <w:rFonts w:hint="eastAsia"/>
        </w:rPr>
        <w:br/>
      </w:r>
      <w:r>
        <w:rPr>
          <w:rFonts w:hint="eastAsia"/>
        </w:rPr>
        <w:t>　　　　一、民俗文化旅游的内涵</w:t>
      </w:r>
      <w:r>
        <w:rPr>
          <w:rFonts w:hint="eastAsia"/>
        </w:rPr>
        <w:br/>
      </w:r>
      <w:r>
        <w:rPr>
          <w:rFonts w:hint="eastAsia"/>
        </w:rPr>
        <w:t>　　　　二、民俗文化旅游在旅游业中的地位和作用</w:t>
      </w:r>
      <w:r>
        <w:rPr>
          <w:rFonts w:hint="eastAsia"/>
        </w:rPr>
        <w:br/>
      </w:r>
      <w:r>
        <w:rPr>
          <w:rFonts w:hint="eastAsia"/>
        </w:rPr>
        <w:t>　　　　三、国外民俗文化旅游开发透视</w:t>
      </w:r>
      <w:r>
        <w:rPr>
          <w:rFonts w:hint="eastAsia"/>
        </w:rPr>
        <w:br/>
      </w:r>
      <w:r>
        <w:rPr>
          <w:rFonts w:hint="eastAsia"/>
        </w:rPr>
        <w:t>　　　　四、中国民俗文化旅游发展历史回顾</w:t>
      </w:r>
      <w:r>
        <w:rPr>
          <w:rFonts w:hint="eastAsia"/>
        </w:rPr>
        <w:br/>
      </w:r>
      <w:r>
        <w:rPr>
          <w:rFonts w:hint="eastAsia"/>
        </w:rPr>
        <w:t>　　第二节 移植性民俗文化旅游产品开发的理论探析</w:t>
      </w:r>
      <w:r>
        <w:rPr>
          <w:rFonts w:hint="eastAsia"/>
        </w:rPr>
        <w:br/>
      </w:r>
      <w:r>
        <w:rPr>
          <w:rFonts w:hint="eastAsia"/>
        </w:rPr>
        <w:t>　　　　一、移植性民俗文化旅游产品的内涵</w:t>
      </w:r>
      <w:r>
        <w:rPr>
          <w:rFonts w:hint="eastAsia"/>
        </w:rPr>
        <w:br/>
      </w:r>
      <w:r>
        <w:rPr>
          <w:rFonts w:hint="eastAsia"/>
        </w:rPr>
        <w:t>　　　　二、移植性民俗文化旅游产品开发可行性分析</w:t>
      </w:r>
      <w:r>
        <w:rPr>
          <w:rFonts w:hint="eastAsia"/>
        </w:rPr>
        <w:br/>
      </w:r>
      <w:r>
        <w:rPr>
          <w:rFonts w:hint="eastAsia"/>
        </w:rPr>
        <w:t>　　　　三、移植性民俗文化旅游产品开发得失剖析</w:t>
      </w:r>
      <w:r>
        <w:rPr>
          <w:rFonts w:hint="eastAsia"/>
        </w:rPr>
        <w:br/>
      </w:r>
      <w:r>
        <w:rPr>
          <w:rFonts w:hint="eastAsia"/>
        </w:rPr>
        <w:t>　　　　四、移植性民俗文化旅游产品开发主导思路</w:t>
      </w:r>
      <w:r>
        <w:rPr>
          <w:rFonts w:hint="eastAsia"/>
        </w:rPr>
        <w:br/>
      </w:r>
      <w:r>
        <w:rPr>
          <w:rFonts w:hint="eastAsia"/>
        </w:rPr>
        <w:t>　　第三节 移植性民俗文化旅游产品持续发展的对策和建议</w:t>
      </w:r>
      <w:r>
        <w:rPr>
          <w:rFonts w:hint="eastAsia"/>
        </w:rPr>
        <w:br/>
      </w:r>
      <w:r>
        <w:rPr>
          <w:rFonts w:hint="eastAsia"/>
        </w:rPr>
        <w:t>　　　　一、宏观调控和监管是持续发展的保障</w:t>
      </w:r>
      <w:r>
        <w:rPr>
          <w:rFonts w:hint="eastAsia"/>
        </w:rPr>
        <w:br/>
      </w:r>
      <w:r>
        <w:rPr>
          <w:rFonts w:hint="eastAsia"/>
        </w:rPr>
        <w:t>　　　　二、合理的选址与规划是持续发展的基础</w:t>
      </w:r>
      <w:r>
        <w:rPr>
          <w:rFonts w:hint="eastAsia"/>
        </w:rPr>
        <w:br/>
      </w:r>
      <w:r>
        <w:rPr>
          <w:rFonts w:hint="eastAsia"/>
        </w:rPr>
        <w:t>　　　　三、科学的经营管理是持续发展的根本</w:t>
      </w:r>
      <w:r>
        <w:rPr>
          <w:rFonts w:hint="eastAsia"/>
        </w:rPr>
        <w:br/>
      </w:r>
      <w:r>
        <w:rPr>
          <w:rFonts w:hint="eastAsia"/>
        </w:rPr>
        <w:t>　　　　四、高素质人才队伍是持续发展的关键</w:t>
      </w:r>
      <w:r>
        <w:rPr>
          <w:rFonts w:hint="eastAsia"/>
        </w:rPr>
        <w:br/>
      </w:r>
      <w:r>
        <w:rPr>
          <w:rFonts w:hint="eastAsia"/>
        </w:rPr>
        <w:t>　　　　五、积极创新是持续发展的核心与灵魂</w:t>
      </w:r>
      <w:r>
        <w:rPr>
          <w:rFonts w:hint="eastAsia"/>
        </w:rPr>
        <w:br/>
      </w:r>
      <w:r>
        <w:rPr>
          <w:rFonts w:hint="eastAsia"/>
        </w:rPr>
        <w:t>　　第四节 结论</w:t>
      </w:r>
      <w:r>
        <w:rPr>
          <w:rFonts w:hint="eastAsia"/>
        </w:rPr>
        <w:br/>
      </w:r>
      <w:r>
        <w:rPr>
          <w:rFonts w:hint="eastAsia"/>
        </w:rPr>
        <w:br/>
      </w:r>
      <w:r>
        <w:rPr>
          <w:rFonts w:hint="eastAsia"/>
        </w:rPr>
        <w:t>第五章 森林旅游产品品牌管理发展研究</w:t>
      </w:r>
      <w:r>
        <w:rPr>
          <w:rFonts w:hint="eastAsia"/>
        </w:rPr>
        <w:br/>
      </w:r>
      <w:r>
        <w:rPr>
          <w:rFonts w:hint="eastAsia"/>
        </w:rPr>
        <w:t>　　第一节 森林旅游产品相关概念界定</w:t>
      </w:r>
      <w:r>
        <w:rPr>
          <w:rFonts w:hint="eastAsia"/>
        </w:rPr>
        <w:br/>
      </w:r>
      <w:r>
        <w:rPr>
          <w:rFonts w:hint="eastAsia"/>
        </w:rPr>
        <w:t>　　　　一、森林旅游</w:t>
      </w:r>
      <w:r>
        <w:rPr>
          <w:rFonts w:hint="eastAsia"/>
        </w:rPr>
        <w:br/>
      </w:r>
      <w:r>
        <w:rPr>
          <w:rFonts w:hint="eastAsia"/>
        </w:rPr>
        <w:t>　　　　二、森林旅游产品</w:t>
      </w:r>
      <w:r>
        <w:rPr>
          <w:rFonts w:hint="eastAsia"/>
        </w:rPr>
        <w:br/>
      </w:r>
      <w:r>
        <w:rPr>
          <w:rFonts w:hint="eastAsia"/>
        </w:rPr>
        <w:t>　　　　三、森林旅游产品品牌</w:t>
      </w:r>
      <w:r>
        <w:rPr>
          <w:rFonts w:hint="eastAsia"/>
        </w:rPr>
        <w:br/>
      </w:r>
      <w:r>
        <w:rPr>
          <w:rFonts w:hint="eastAsia"/>
        </w:rPr>
        <w:t>　　第二节 森林旅游产品品牌发展状况与问题</w:t>
      </w:r>
      <w:r>
        <w:rPr>
          <w:rFonts w:hint="eastAsia"/>
        </w:rPr>
        <w:br/>
      </w:r>
      <w:r>
        <w:rPr>
          <w:rFonts w:hint="eastAsia"/>
        </w:rPr>
        <w:t>　　　　一、森林旅游发展状况</w:t>
      </w:r>
      <w:r>
        <w:rPr>
          <w:rFonts w:hint="eastAsia"/>
        </w:rPr>
        <w:br/>
      </w:r>
      <w:r>
        <w:rPr>
          <w:rFonts w:hint="eastAsia"/>
        </w:rPr>
        <w:t>　　　　二、森林旅游产品开发状况</w:t>
      </w:r>
      <w:r>
        <w:rPr>
          <w:rFonts w:hint="eastAsia"/>
        </w:rPr>
        <w:br/>
      </w:r>
      <w:r>
        <w:rPr>
          <w:rFonts w:hint="eastAsia"/>
        </w:rPr>
        <w:t>　　　　三、森林旅游产品品牌管理问题</w:t>
      </w:r>
      <w:r>
        <w:rPr>
          <w:rFonts w:hint="eastAsia"/>
        </w:rPr>
        <w:br/>
      </w:r>
      <w:r>
        <w:rPr>
          <w:rFonts w:hint="eastAsia"/>
        </w:rPr>
        <w:t>　　第三节 森林旅游产品品牌定位系统</w:t>
      </w:r>
      <w:r>
        <w:rPr>
          <w:rFonts w:hint="eastAsia"/>
        </w:rPr>
        <w:br/>
      </w:r>
      <w:r>
        <w:rPr>
          <w:rFonts w:hint="eastAsia"/>
        </w:rPr>
        <w:t>　　　　一、森林旅游产品品牌定位基础</w:t>
      </w:r>
      <w:r>
        <w:rPr>
          <w:rFonts w:hint="eastAsia"/>
        </w:rPr>
        <w:br/>
      </w:r>
      <w:r>
        <w:rPr>
          <w:rFonts w:hint="eastAsia"/>
        </w:rPr>
        <w:t>　　　　二、森林旅游产品品牌定位方法</w:t>
      </w:r>
      <w:r>
        <w:rPr>
          <w:rFonts w:hint="eastAsia"/>
        </w:rPr>
        <w:br/>
      </w:r>
      <w:r>
        <w:rPr>
          <w:rFonts w:hint="eastAsia"/>
        </w:rPr>
        <w:t>　　　　三、森林旅游产品品牌个性定位</w:t>
      </w:r>
      <w:r>
        <w:rPr>
          <w:rFonts w:hint="eastAsia"/>
        </w:rPr>
        <w:br/>
      </w:r>
      <w:r>
        <w:rPr>
          <w:rFonts w:hint="eastAsia"/>
        </w:rPr>
        <w:t>　　第四节 森林旅游产品品牌传播系统</w:t>
      </w:r>
      <w:r>
        <w:rPr>
          <w:rFonts w:hint="eastAsia"/>
        </w:rPr>
        <w:br/>
      </w:r>
      <w:r>
        <w:rPr>
          <w:rFonts w:hint="eastAsia"/>
        </w:rPr>
        <w:t>　　　　一、森林旅游产品品牌传播基础</w:t>
      </w:r>
      <w:r>
        <w:rPr>
          <w:rFonts w:hint="eastAsia"/>
        </w:rPr>
        <w:br/>
      </w:r>
      <w:r>
        <w:rPr>
          <w:rFonts w:hint="eastAsia"/>
        </w:rPr>
        <w:t>　　　　二、森林旅游产品品牌传播结构</w:t>
      </w:r>
      <w:r>
        <w:rPr>
          <w:rFonts w:hint="eastAsia"/>
        </w:rPr>
        <w:br/>
      </w:r>
      <w:r>
        <w:rPr>
          <w:rFonts w:hint="eastAsia"/>
        </w:rPr>
        <w:t>　　　　三、森林旅游产品品牌传播模式</w:t>
      </w:r>
      <w:r>
        <w:rPr>
          <w:rFonts w:hint="eastAsia"/>
        </w:rPr>
        <w:br/>
      </w:r>
      <w:r>
        <w:rPr>
          <w:rFonts w:hint="eastAsia"/>
        </w:rPr>
        <w:t>　　第五节 森林旅游产品品牌管理对策建议</w:t>
      </w:r>
      <w:r>
        <w:rPr>
          <w:rFonts w:hint="eastAsia"/>
        </w:rPr>
        <w:br/>
      </w:r>
      <w:r>
        <w:rPr>
          <w:rFonts w:hint="eastAsia"/>
        </w:rPr>
        <w:t>　　　　一、品牌发展总体对策建议</w:t>
      </w:r>
      <w:r>
        <w:rPr>
          <w:rFonts w:hint="eastAsia"/>
        </w:rPr>
        <w:br/>
      </w:r>
      <w:r>
        <w:rPr>
          <w:rFonts w:hint="eastAsia"/>
        </w:rPr>
        <w:t>　　　　二、森林旅游产品品牌创建对策建议</w:t>
      </w:r>
      <w:r>
        <w:rPr>
          <w:rFonts w:hint="eastAsia"/>
        </w:rPr>
        <w:br/>
      </w:r>
      <w:r>
        <w:rPr>
          <w:rFonts w:hint="eastAsia"/>
        </w:rPr>
        <w:t>　　　　三、森林旅游产品品牌传播对策建议</w:t>
      </w:r>
      <w:r>
        <w:rPr>
          <w:rFonts w:hint="eastAsia"/>
        </w:rPr>
        <w:br/>
      </w:r>
      <w:r>
        <w:rPr>
          <w:rFonts w:hint="eastAsia"/>
        </w:rPr>
        <w:t>　　　　四、森林旅游产品品牌维护对策建议</w:t>
      </w:r>
      <w:r>
        <w:rPr>
          <w:rFonts w:hint="eastAsia"/>
        </w:rPr>
        <w:br/>
      </w:r>
      <w:r>
        <w:rPr>
          <w:rFonts w:hint="eastAsia"/>
        </w:rPr>
        <w:br/>
      </w:r>
      <w:r>
        <w:rPr>
          <w:rFonts w:hint="eastAsia"/>
        </w:rPr>
        <w:t>第六章 奥运旅游产品发展分析</w:t>
      </w:r>
      <w:r>
        <w:rPr>
          <w:rFonts w:hint="eastAsia"/>
        </w:rPr>
        <w:br/>
      </w:r>
      <w:r>
        <w:rPr>
          <w:rFonts w:hint="eastAsia"/>
        </w:rPr>
        <w:t>　　第一节 奥运旅游产品的内涵及构成</w:t>
      </w:r>
      <w:r>
        <w:rPr>
          <w:rFonts w:hint="eastAsia"/>
        </w:rPr>
        <w:br/>
      </w:r>
      <w:r>
        <w:rPr>
          <w:rFonts w:hint="eastAsia"/>
        </w:rPr>
        <w:t>　　　　一、奥运旅游产品的内涵</w:t>
      </w:r>
      <w:r>
        <w:rPr>
          <w:rFonts w:hint="eastAsia"/>
        </w:rPr>
        <w:br/>
      </w:r>
      <w:r>
        <w:rPr>
          <w:rFonts w:hint="eastAsia"/>
        </w:rPr>
        <w:t>　　　　二、奥运旅游产品的构成要素</w:t>
      </w:r>
      <w:r>
        <w:rPr>
          <w:rFonts w:hint="eastAsia"/>
        </w:rPr>
        <w:br/>
      </w:r>
      <w:r>
        <w:rPr>
          <w:rFonts w:hint="eastAsia"/>
        </w:rPr>
        <w:t>　　第二节 北京奥运旅游产品的时空布局</w:t>
      </w:r>
      <w:r>
        <w:rPr>
          <w:rFonts w:hint="eastAsia"/>
        </w:rPr>
        <w:br/>
      </w:r>
      <w:r>
        <w:rPr>
          <w:rFonts w:hint="eastAsia"/>
        </w:rPr>
        <w:t>　　　　一、北京奥运旅游产品开发的原则</w:t>
      </w:r>
      <w:r>
        <w:rPr>
          <w:rFonts w:hint="eastAsia"/>
        </w:rPr>
        <w:br/>
      </w:r>
      <w:r>
        <w:rPr>
          <w:rFonts w:hint="eastAsia"/>
        </w:rPr>
        <w:t>　　　　二、北京奥运旅游产品开发的市场定位</w:t>
      </w:r>
      <w:r>
        <w:rPr>
          <w:rFonts w:hint="eastAsia"/>
        </w:rPr>
        <w:br/>
      </w:r>
      <w:r>
        <w:rPr>
          <w:rFonts w:hint="eastAsia"/>
        </w:rPr>
        <w:t>　　　　三、北京奥运旅游产品的时序布局</w:t>
      </w:r>
      <w:r>
        <w:rPr>
          <w:rFonts w:hint="eastAsia"/>
        </w:rPr>
        <w:br/>
      </w:r>
      <w:r>
        <w:rPr>
          <w:rFonts w:hint="eastAsia"/>
        </w:rPr>
        <w:t>　　　　四、北京奥运旅游产品的空间布局</w:t>
      </w:r>
      <w:r>
        <w:rPr>
          <w:rFonts w:hint="eastAsia"/>
        </w:rPr>
        <w:br/>
      </w:r>
      <w:r>
        <w:rPr>
          <w:rFonts w:hint="eastAsia"/>
        </w:rPr>
        <w:t>　　第三节 北京奥运旅游市场的博弈分析</w:t>
      </w:r>
      <w:r>
        <w:rPr>
          <w:rFonts w:hint="eastAsia"/>
        </w:rPr>
        <w:br/>
      </w:r>
      <w:r>
        <w:rPr>
          <w:rFonts w:hint="eastAsia"/>
        </w:rPr>
        <w:t>　　　　一、博弈论的基本内容</w:t>
      </w:r>
      <w:r>
        <w:rPr>
          <w:rFonts w:hint="eastAsia"/>
        </w:rPr>
        <w:br/>
      </w:r>
      <w:r>
        <w:rPr>
          <w:rFonts w:hint="eastAsia"/>
        </w:rPr>
        <w:t>　　　　二、北京奥运旅游市场的博弈分析</w:t>
      </w:r>
      <w:r>
        <w:rPr>
          <w:rFonts w:hint="eastAsia"/>
        </w:rPr>
        <w:br/>
      </w:r>
      <w:r>
        <w:rPr>
          <w:rFonts w:hint="eastAsia"/>
        </w:rPr>
        <w:t>　　第四节 北京奥运旅游产品营销策略</w:t>
      </w:r>
      <w:r>
        <w:rPr>
          <w:rFonts w:hint="eastAsia"/>
        </w:rPr>
        <w:br/>
      </w:r>
      <w:r>
        <w:rPr>
          <w:rFonts w:hint="eastAsia"/>
        </w:rPr>
        <w:t>　　　　一、悉尼、雅典奥运旅游营销的启示</w:t>
      </w:r>
      <w:r>
        <w:rPr>
          <w:rFonts w:hint="eastAsia"/>
        </w:rPr>
        <w:br/>
      </w:r>
      <w:r>
        <w:rPr>
          <w:rFonts w:hint="eastAsia"/>
        </w:rPr>
        <w:t>　　　　二、整合资源，塑造奥运旅游品牌形象</w:t>
      </w:r>
      <w:r>
        <w:rPr>
          <w:rFonts w:hint="eastAsia"/>
        </w:rPr>
        <w:br/>
      </w:r>
      <w:r>
        <w:rPr>
          <w:rFonts w:hint="eastAsia"/>
        </w:rPr>
        <w:t>　　　　三、建立战略联盟，拓展国际市场</w:t>
      </w:r>
      <w:r>
        <w:rPr>
          <w:rFonts w:hint="eastAsia"/>
        </w:rPr>
        <w:br/>
      </w:r>
      <w:r>
        <w:rPr>
          <w:rFonts w:hint="eastAsia"/>
        </w:rPr>
        <w:t>　　　　四、策划多种形式的节庆活动，开展文化营销</w:t>
      </w:r>
      <w:r>
        <w:rPr>
          <w:rFonts w:hint="eastAsia"/>
        </w:rPr>
        <w:br/>
      </w:r>
      <w:r>
        <w:rPr>
          <w:rFonts w:hint="eastAsia"/>
        </w:rPr>
        <w:t>　　　　五、精心设计生产奥运旅游纪念品，增加营销亮点</w:t>
      </w:r>
      <w:r>
        <w:rPr>
          <w:rFonts w:hint="eastAsia"/>
        </w:rPr>
        <w:br/>
      </w:r>
      <w:r>
        <w:rPr>
          <w:rFonts w:hint="eastAsia"/>
        </w:rPr>
        <w:t>　　　　六、体现时代特征，开展绿色营销</w:t>
      </w:r>
      <w:r>
        <w:rPr>
          <w:rFonts w:hint="eastAsia"/>
        </w:rPr>
        <w:br/>
      </w:r>
      <w:r>
        <w:rPr>
          <w:rFonts w:hint="eastAsia"/>
        </w:rPr>
        <w:br/>
      </w:r>
      <w:r>
        <w:rPr>
          <w:rFonts w:hint="eastAsia"/>
        </w:rPr>
        <w:t>第七章 观光旅游产品营销策略分析</w:t>
      </w:r>
      <w:r>
        <w:rPr>
          <w:rFonts w:hint="eastAsia"/>
        </w:rPr>
        <w:br/>
      </w:r>
      <w:r>
        <w:rPr>
          <w:rFonts w:hint="eastAsia"/>
        </w:rPr>
        <w:t>　　第一节 观光旅游产品特点</w:t>
      </w:r>
      <w:r>
        <w:rPr>
          <w:rFonts w:hint="eastAsia"/>
        </w:rPr>
        <w:br/>
      </w:r>
      <w:r>
        <w:rPr>
          <w:rFonts w:hint="eastAsia"/>
        </w:rPr>
        <w:t>　　第二节 以品牌观念进行旅游产品营销的几种措施</w:t>
      </w:r>
      <w:r>
        <w:rPr>
          <w:rFonts w:hint="eastAsia"/>
        </w:rPr>
        <w:br/>
      </w:r>
      <w:r>
        <w:rPr>
          <w:rFonts w:hint="eastAsia"/>
        </w:rPr>
        <w:t>　　第三节 中智.林.：观光旅游产品销售渠道的选择</w:t>
      </w:r>
      <w:r>
        <w:rPr>
          <w:rFonts w:hint="eastAsia"/>
        </w:rPr>
        <w:br/>
      </w:r>
      <w:r>
        <w:rPr>
          <w:rFonts w:hint="eastAsia"/>
        </w:rPr>
        <w:t>　　　　一、确定梁道目标</w:t>
      </w:r>
      <w:r>
        <w:rPr>
          <w:rFonts w:hint="eastAsia"/>
        </w:rPr>
        <w:br/>
      </w:r>
      <w:r>
        <w:rPr>
          <w:rFonts w:hint="eastAsia"/>
        </w:rPr>
        <w:t>　　　　二、直接摘落莱道或间接梢售果道的决策</w:t>
      </w:r>
      <w:r>
        <w:rPr>
          <w:rFonts w:hint="eastAsia"/>
        </w:rPr>
        <w:br/>
      </w:r>
      <w:r>
        <w:rPr>
          <w:rFonts w:hint="eastAsia"/>
        </w:rPr>
        <w:t>　　　　三、渠道长度的决策</w:t>
      </w:r>
      <w:r>
        <w:rPr>
          <w:rFonts w:hint="eastAsia"/>
        </w:rPr>
        <w:br/>
      </w:r>
      <w:r>
        <w:rPr>
          <w:rFonts w:hint="eastAsia"/>
        </w:rPr>
        <w:t>　　　　四、梁道宽度的决策</w:t>
      </w:r>
      <w:r>
        <w:rPr>
          <w:rFonts w:hint="eastAsia"/>
        </w:rPr>
        <w:br/>
      </w:r>
      <w:r>
        <w:rPr>
          <w:rFonts w:hint="eastAsia"/>
        </w:rPr>
        <w:t>　　　　附 表</w:t>
      </w:r>
      <w:r>
        <w:rPr>
          <w:rFonts w:hint="eastAsia"/>
        </w:rPr>
        <w:br/>
      </w:r>
      <w:r>
        <w:rPr>
          <w:rFonts w:hint="eastAsia"/>
        </w:rPr>
        <w:t>　　表2.1 2006年主要工业产品产量及增长速度</w:t>
      </w:r>
      <w:r>
        <w:rPr>
          <w:rFonts w:hint="eastAsia"/>
        </w:rPr>
        <w:br/>
      </w:r>
      <w:r>
        <w:rPr>
          <w:rFonts w:hint="eastAsia"/>
        </w:rPr>
        <w:t>　　表2.2 2006年对主要国家和地区进出口总额及其增速</w:t>
      </w:r>
      <w:r>
        <w:rPr>
          <w:rFonts w:hint="eastAsia"/>
        </w:rPr>
        <w:br/>
      </w:r>
      <w:r>
        <w:rPr>
          <w:rFonts w:hint="eastAsia"/>
        </w:rPr>
        <w:t>　　表2.3 2006年分行业城镇固定资产投资及增速</w:t>
      </w:r>
      <w:r>
        <w:rPr>
          <w:rFonts w:hint="eastAsia"/>
        </w:rPr>
        <w:br/>
      </w:r>
      <w:r>
        <w:rPr>
          <w:rFonts w:hint="eastAsia"/>
        </w:rPr>
        <w:t>　　表2.4 2006年固定资产投资新增主要生产能力</w:t>
      </w:r>
      <w:r>
        <w:rPr>
          <w:rFonts w:hint="eastAsia"/>
        </w:rPr>
        <w:br/>
      </w:r>
      <w:r>
        <w:rPr>
          <w:rFonts w:hint="eastAsia"/>
        </w:rPr>
        <w:t>　　表2.52007年1-11月我国对主要贸易伙伴进出口总值表</w:t>
      </w:r>
      <w:r>
        <w:rPr>
          <w:rFonts w:hint="eastAsia"/>
        </w:rPr>
        <w:br/>
      </w:r>
      <w:r>
        <w:rPr>
          <w:rFonts w:hint="eastAsia"/>
        </w:rPr>
        <w:t>　　表3.1 乡村旅游资源吸引力评价指标</w:t>
      </w:r>
      <w:r>
        <w:rPr>
          <w:rFonts w:hint="eastAsia"/>
        </w:rPr>
        <w:br/>
      </w:r>
      <w:r>
        <w:rPr>
          <w:rFonts w:hint="eastAsia"/>
        </w:rPr>
        <w:t>　　表4.1主要移植性民俗文化旅游产品列举</w:t>
      </w:r>
      <w:r>
        <w:rPr>
          <w:rFonts w:hint="eastAsia"/>
        </w:rPr>
        <w:br/>
      </w:r>
      <w:r>
        <w:rPr>
          <w:rFonts w:hint="eastAsia"/>
        </w:rPr>
        <w:t>　　表5.1我国各区域森林旅游资源分布状况统计表（单位：万公顷）</w:t>
      </w:r>
      <w:r>
        <w:rPr>
          <w:rFonts w:hint="eastAsia"/>
        </w:rPr>
        <w:br/>
      </w:r>
      <w:r>
        <w:rPr>
          <w:rFonts w:hint="eastAsia"/>
        </w:rPr>
        <w:t>　　表5.2我国森林公园数量的地区分布统计表</w:t>
      </w:r>
      <w:r>
        <w:rPr>
          <w:rFonts w:hint="eastAsia"/>
        </w:rPr>
        <w:br/>
      </w:r>
      <w:r>
        <w:rPr>
          <w:rFonts w:hint="eastAsia"/>
        </w:rPr>
        <w:t>　　表5.3 森林资源面积/风景林资源面积/森林公园/国家级森林公园数量排序表</w:t>
      </w:r>
      <w:r>
        <w:rPr>
          <w:rFonts w:hint="eastAsia"/>
        </w:rPr>
        <w:br/>
      </w:r>
      <w:r>
        <w:rPr>
          <w:rFonts w:hint="eastAsia"/>
        </w:rPr>
        <w:t>　　表5.4森林旅游产品品牌定位因子例举表</w:t>
      </w:r>
      <w:r>
        <w:rPr>
          <w:rFonts w:hint="eastAsia"/>
        </w:rPr>
        <w:br/>
      </w:r>
      <w:r>
        <w:rPr>
          <w:rFonts w:hint="eastAsia"/>
        </w:rPr>
        <w:t>　　表5.5森林旅游产品品牌传播效应评价指标体系表</w:t>
      </w:r>
      <w:r>
        <w:rPr>
          <w:rFonts w:hint="eastAsia"/>
        </w:rPr>
        <w:br/>
      </w:r>
      <w:r>
        <w:rPr>
          <w:rFonts w:hint="eastAsia"/>
        </w:rPr>
        <w:t>　　表6.1对应不同纯战略组合的支付矩阵</w:t>
      </w:r>
      <w:r>
        <w:rPr>
          <w:rFonts w:hint="eastAsia"/>
        </w:rPr>
        <w:br/>
      </w:r>
      <w:r>
        <w:rPr>
          <w:rFonts w:hint="eastAsia"/>
        </w:rPr>
        <w:t>　　表6.2大小奥运旅游企业间的智猪博弈</w:t>
      </w:r>
      <w:r>
        <w:rPr>
          <w:rFonts w:hint="eastAsia"/>
        </w:rPr>
        <w:br/>
      </w:r>
      <w:r>
        <w:rPr>
          <w:rFonts w:hint="eastAsia"/>
        </w:rPr>
        <w:t>　　表6.3 1984-2004年奥运会主办目标</w:t>
      </w:r>
      <w:r>
        <w:rPr>
          <w:rFonts w:hint="eastAsia"/>
        </w:rPr>
        <w:br/>
      </w:r>
      <w:r>
        <w:rPr>
          <w:rFonts w:hint="eastAsia"/>
        </w:rPr>
        <w:t>　　附图</w:t>
      </w:r>
      <w:r>
        <w:rPr>
          <w:rFonts w:hint="eastAsia"/>
        </w:rPr>
        <w:br/>
      </w:r>
      <w:r>
        <w:rPr>
          <w:rFonts w:hint="eastAsia"/>
        </w:rPr>
        <w:t>　　图1.1 旅游产品模型</w:t>
      </w:r>
      <w:r>
        <w:rPr>
          <w:rFonts w:hint="eastAsia"/>
        </w:rPr>
        <w:br/>
      </w:r>
      <w:r>
        <w:rPr>
          <w:rFonts w:hint="eastAsia"/>
        </w:rPr>
        <w:t>　　图2.1 2001-2007年美国营建许可及新屋动工数持续下行</w:t>
      </w:r>
      <w:r>
        <w:rPr>
          <w:rFonts w:hint="eastAsia"/>
        </w:rPr>
        <w:br/>
      </w:r>
      <w:r>
        <w:rPr>
          <w:rFonts w:hint="eastAsia"/>
        </w:rPr>
        <w:t>　　图2.2美国连排新屋动工数急跌</w:t>
      </w:r>
      <w:r>
        <w:rPr>
          <w:rFonts w:hint="eastAsia"/>
        </w:rPr>
        <w:br/>
      </w:r>
      <w:r>
        <w:rPr>
          <w:rFonts w:hint="eastAsia"/>
        </w:rPr>
        <w:t>　　图2.3美国房市供需缺口有所改善</w:t>
      </w:r>
      <w:r>
        <w:rPr>
          <w:rFonts w:hint="eastAsia"/>
        </w:rPr>
        <w:br/>
      </w:r>
      <w:r>
        <w:rPr>
          <w:rFonts w:hint="eastAsia"/>
        </w:rPr>
        <w:t>　　图2.42001-2007年美国工业产出及产能利用率</w:t>
      </w:r>
      <w:r>
        <w:rPr>
          <w:rFonts w:hint="eastAsia"/>
        </w:rPr>
        <w:br/>
      </w:r>
      <w:r>
        <w:rPr>
          <w:rFonts w:hint="eastAsia"/>
        </w:rPr>
        <w:t>　　图2.5费城联储局制造业指数大幅下挫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图2.10日本增长缓慢的收入难以支持消费</w:t>
      </w:r>
      <w:r>
        <w:rPr>
          <w:rFonts w:hint="eastAsia"/>
        </w:rPr>
        <w:br/>
      </w:r>
      <w:r>
        <w:rPr>
          <w:rFonts w:hint="eastAsia"/>
        </w:rPr>
        <w:t>　　图2.11 2004-2007年日本消费者信心指数</w:t>
      </w:r>
      <w:r>
        <w:rPr>
          <w:rFonts w:hint="eastAsia"/>
        </w:rPr>
        <w:br/>
      </w:r>
      <w:r>
        <w:rPr>
          <w:rFonts w:hint="eastAsia"/>
        </w:rPr>
        <w:t>　　图2.12日本2007年第三季度经济增长反弹</w:t>
      </w:r>
      <w:r>
        <w:rPr>
          <w:rFonts w:hint="eastAsia"/>
        </w:rPr>
        <w:br/>
      </w:r>
      <w:r>
        <w:rPr>
          <w:rFonts w:hint="eastAsia"/>
        </w:rPr>
        <w:t>　　图2.14 美国占日本出口比重减小</w:t>
      </w:r>
      <w:r>
        <w:rPr>
          <w:rFonts w:hint="eastAsia"/>
        </w:rPr>
        <w:br/>
      </w:r>
      <w:r>
        <w:rPr>
          <w:rFonts w:hint="eastAsia"/>
        </w:rPr>
        <w:t>　　图2.15日本Tankan企业景气指数处于高位</w:t>
      </w:r>
      <w:r>
        <w:rPr>
          <w:rFonts w:hint="eastAsia"/>
        </w:rPr>
        <w:br/>
      </w:r>
      <w:r>
        <w:rPr>
          <w:rFonts w:hint="eastAsia"/>
        </w:rPr>
        <w:t>　　图2.16日本产能利用率高企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图2.22 995-2006年国内生产总值</w:t>
      </w:r>
      <w:r>
        <w:rPr>
          <w:rFonts w:hint="eastAsia"/>
        </w:rPr>
        <w:br/>
      </w:r>
      <w:r>
        <w:rPr>
          <w:rFonts w:hint="eastAsia"/>
        </w:rPr>
        <w:t>　　图2.23 1995-2006年我国工业增加值</w:t>
      </w:r>
      <w:r>
        <w:rPr>
          <w:rFonts w:hint="eastAsia"/>
        </w:rPr>
        <w:br/>
      </w:r>
      <w:r>
        <w:rPr>
          <w:rFonts w:hint="eastAsia"/>
        </w:rPr>
        <w:t>　　图2.24 1995-2006年我国社会消费品零售总额</w:t>
      </w:r>
      <w:r>
        <w:rPr>
          <w:rFonts w:hint="eastAsia"/>
        </w:rPr>
        <w:br/>
      </w:r>
      <w:r>
        <w:rPr>
          <w:rFonts w:hint="eastAsia"/>
        </w:rPr>
        <w:t>　　图2.27 1995-2006年我国农村人均纯收入</w:t>
      </w:r>
      <w:r>
        <w:rPr>
          <w:rFonts w:hint="eastAsia"/>
        </w:rPr>
        <w:br/>
      </w:r>
      <w:r>
        <w:rPr>
          <w:rFonts w:hint="eastAsia"/>
        </w:rPr>
        <w:t>　　图2.29 2002-2006年我国居民收入消费水平情况</w:t>
      </w:r>
      <w:r>
        <w:rPr>
          <w:rFonts w:hint="eastAsia"/>
        </w:rPr>
        <w:br/>
      </w:r>
      <w:r>
        <w:rPr>
          <w:rFonts w:hint="eastAsia"/>
        </w:rPr>
        <w:t>　　图2.30 1995-2006年我国固定资产投资</w:t>
      </w:r>
      <w:r>
        <w:rPr>
          <w:rFonts w:hint="eastAsia"/>
        </w:rPr>
        <w:br/>
      </w:r>
      <w:r>
        <w:rPr>
          <w:rFonts w:hint="eastAsia"/>
        </w:rPr>
        <w:t>　　图2.31 2003-2007年工业生产增加值</w:t>
      </w:r>
      <w:r>
        <w:rPr>
          <w:rFonts w:hint="eastAsia"/>
        </w:rPr>
        <w:br/>
      </w:r>
      <w:r>
        <w:rPr>
          <w:rFonts w:hint="eastAsia"/>
        </w:rPr>
        <w:t>　　图2.32 固定资产投资增长速度</w:t>
      </w:r>
      <w:r>
        <w:rPr>
          <w:rFonts w:hint="eastAsia"/>
        </w:rPr>
        <w:br/>
      </w:r>
      <w:r>
        <w:rPr>
          <w:rFonts w:hint="eastAsia"/>
        </w:rPr>
        <w:t>　　图2.33 2003-2007年社会消费零售总额增长率</w:t>
      </w:r>
      <w:r>
        <w:rPr>
          <w:rFonts w:hint="eastAsia"/>
        </w:rPr>
        <w:br/>
      </w:r>
      <w:r>
        <w:rPr>
          <w:rFonts w:hint="eastAsia"/>
        </w:rPr>
        <w:t>　　图2.34 我国城镇居民消费结构朝多元化方向发展</w:t>
      </w:r>
      <w:r>
        <w:rPr>
          <w:rFonts w:hint="eastAsia"/>
        </w:rPr>
        <w:br/>
      </w:r>
      <w:r>
        <w:rPr>
          <w:rFonts w:hint="eastAsia"/>
        </w:rPr>
        <w:t>　　图2.35 中日韩三国城镇居民消费结构对比</w:t>
      </w:r>
      <w:r>
        <w:rPr>
          <w:rFonts w:hint="eastAsia"/>
        </w:rPr>
        <w:br/>
      </w:r>
      <w:r>
        <w:rPr>
          <w:rFonts w:hint="eastAsia"/>
        </w:rPr>
        <w:t>　　图2.36 CPI指数和PPI指数</w:t>
      </w:r>
      <w:r>
        <w:rPr>
          <w:rFonts w:hint="eastAsia"/>
        </w:rPr>
        <w:br/>
      </w:r>
      <w:r>
        <w:rPr>
          <w:rFonts w:hint="eastAsia"/>
        </w:rPr>
        <w:t>　　图2.37 物价满意度大幅度下降</w:t>
      </w:r>
      <w:r>
        <w:rPr>
          <w:rFonts w:hint="eastAsia"/>
        </w:rPr>
        <w:br/>
      </w:r>
      <w:r>
        <w:rPr>
          <w:rFonts w:hint="eastAsia"/>
        </w:rPr>
        <w:t>　　图2.39 2003-2007年收入感受指数</w:t>
      </w:r>
      <w:r>
        <w:rPr>
          <w:rFonts w:hint="eastAsia"/>
        </w:rPr>
        <w:br/>
      </w:r>
      <w:r>
        <w:rPr>
          <w:rFonts w:hint="eastAsia"/>
        </w:rPr>
        <w:t>　　图3.40 乡村旅游体验开发的动力机制</w:t>
      </w:r>
      <w:r>
        <w:rPr>
          <w:rFonts w:hint="eastAsia"/>
        </w:rPr>
        <w:br/>
      </w:r>
      <w:r>
        <w:rPr>
          <w:rFonts w:hint="eastAsia"/>
        </w:rPr>
        <w:t>　　图4.1民俗文化旅游资源的分类</w:t>
      </w:r>
      <w:r>
        <w:rPr>
          <w:rFonts w:hint="eastAsia"/>
        </w:rPr>
        <w:br/>
      </w:r>
      <w:r>
        <w:rPr>
          <w:rFonts w:hint="eastAsia"/>
        </w:rPr>
        <w:t>　　图4.2移植性民俗文化旅游产品开发的影响因素</w:t>
      </w:r>
      <w:r>
        <w:rPr>
          <w:rFonts w:hint="eastAsia"/>
        </w:rPr>
        <w:br/>
      </w:r>
      <w:r>
        <w:rPr>
          <w:rFonts w:hint="eastAsia"/>
        </w:rPr>
        <w:t>　　图5.1各区域森林旅游资源与风景林资源分布状况柱状图11’7</w:t>
      </w:r>
      <w:r>
        <w:rPr>
          <w:rFonts w:hint="eastAsia"/>
        </w:rPr>
        <w:br/>
      </w:r>
      <w:r>
        <w:rPr>
          <w:rFonts w:hint="eastAsia"/>
        </w:rPr>
        <w:t>　　图5.2各地区国家森林公园数量图</w:t>
      </w:r>
      <w:r>
        <w:rPr>
          <w:rFonts w:hint="eastAsia"/>
        </w:rPr>
        <w:br/>
      </w:r>
      <w:r>
        <w:rPr>
          <w:rFonts w:hint="eastAsia"/>
        </w:rPr>
        <w:t>　　图5.3各地区国家森林公园占全国总数量比例图</w:t>
      </w:r>
      <w:r>
        <w:rPr>
          <w:rFonts w:hint="eastAsia"/>
        </w:rPr>
        <w:br/>
      </w:r>
      <w:r>
        <w:rPr>
          <w:rFonts w:hint="eastAsia"/>
        </w:rPr>
        <w:t>　　图5.4各区域森林资源风景林资源森林公园与国家级公园数量对数图</w:t>
      </w:r>
      <w:r>
        <w:rPr>
          <w:rFonts w:hint="eastAsia"/>
        </w:rPr>
        <w:br/>
      </w:r>
      <w:r>
        <w:rPr>
          <w:rFonts w:hint="eastAsia"/>
        </w:rPr>
        <w:t>　　图5.5森林旅游产品品牌价值贡献要素构成示意图</w:t>
      </w:r>
      <w:r>
        <w:rPr>
          <w:rFonts w:hint="eastAsia"/>
        </w:rPr>
        <w:br/>
      </w:r>
      <w:r>
        <w:rPr>
          <w:rFonts w:hint="eastAsia"/>
        </w:rPr>
        <w:t>　　图5.6游客感知价值构成的形成示意图</w:t>
      </w:r>
      <w:r>
        <w:rPr>
          <w:rFonts w:hint="eastAsia"/>
        </w:rPr>
        <w:br/>
      </w:r>
      <w:r>
        <w:rPr>
          <w:rFonts w:hint="eastAsia"/>
        </w:rPr>
        <w:t>　　图5.7森林旅游产品品牌核心价值层次示意图</w:t>
      </w:r>
      <w:r>
        <w:rPr>
          <w:rFonts w:hint="eastAsia"/>
        </w:rPr>
        <w:br/>
      </w:r>
      <w:r>
        <w:rPr>
          <w:rFonts w:hint="eastAsia"/>
        </w:rPr>
        <w:t>　　图5.8森林旅游产品品牌价值形成示意图</w:t>
      </w:r>
      <w:r>
        <w:rPr>
          <w:rFonts w:hint="eastAsia"/>
        </w:rPr>
        <w:br/>
      </w:r>
      <w:r>
        <w:rPr>
          <w:rFonts w:hint="eastAsia"/>
        </w:rPr>
        <w:t>　　图5.9产品品牌定位示意图</w:t>
      </w:r>
      <w:r>
        <w:rPr>
          <w:rFonts w:hint="eastAsia"/>
        </w:rPr>
        <w:br/>
      </w:r>
      <w:r>
        <w:rPr>
          <w:rFonts w:hint="eastAsia"/>
        </w:rPr>
        <w:t>　　图5.10森林旅游产品品牌定位步骤示意图</w:t>
      </w:r>
      <w:r>
        <w:rPr>
          <w:rFonts w:hint="eastAsia"/>
        </w:rPr>
        <w:br/>
      </w:r>
      <w:r>
        <w:rPr>
          <w:rFonts w:hint="eastAsia"/>
        </w:rPr>
        <w:t>　　图5.11森林旅游产品品牌定位概念模型图</w:t>
      </w:r>
      <w:r>
        <w:rPr>
          <w:rFonts w:hint="eastAsia"/>
        </w:rPr>
        <w:br/>
      </w:r>
      <w:r>
        <w:rPr>
          <w:rFonts w:hint="eastAsia"/>
        </w:rPr>
        <w:t>　　图5.12森林旅游产品品牌形象形成过程示意图</w:t>
      </w:r>
      <w:r>
        <w:rPr>
          <w:rFonts w:hint="eastAsia"/>
        </w:rPr>
        <w:br/>
      </w:r>
      <w:r>
        <w:rPr>
          <w:rFonts w:hint="eastAsia"/>
        </w:rPr>
        <w:t>　　图5.13品牌信息传播模式图</w:t>
      </w:r>
      <w:r>
        <w:rPr>
          <w:rFonts w:hint="eastAsia"/>
        </w:rPr>
        <w:br/>
      </w:r>
      <w:r>
        <w:rPr>
          <w:rFonts w:hint="eastAsia"/>
        </w:rPr>
        <w:t>　　图5.14森林旅游产品品牌信息传播过程示意图</w:t>
      </w:r>
      <w:r>
        <w:rPr>
          <w:rFonts w:hint="eastAsia"/>
        </w:rPr>
        <w:br/>
      </w:r>
      <w:r>
        <w:rPr>
          <w:rFonts w:hint="eastAsia"/>
        </w:rPr>
        <w:t>　　图5.15森林旅游产品品牌营销体系构成图</w:t>
      </w:r>
      <w:r>
        <w:rPr>
          <w:rFonts w:hint="eastAsia"/>
        </w:rPr>
        <w:br/>
      </w:r>
      <w:r>
        <w:rPr>
          <w:rFonts w:hint="eastAsia"/>
        </w:rPr>
        <w:t>　　图5.16森林旅游地生命周期曲线图</w:t>
      </w:r>
      <w:r>
        <w:rPr>
          <w:rFonts w:hint="eastAsia"/>
        </w:rPr>
        <w:br/>
      </w:r>
      <w:r>
        <w:rPr>
          <w:rFonts w:hint="eastAsia"/>
        </w:rPr>
        <w:t>　　图5.17开发初期森林旅游产品品牌生命周期曲线变化图</w:t>
      </w:r>
      <w:r>
        <w:rPr>
          <w:rFonts w:hint="eastAsia"/>
        </w:rPr>
        <w:br/>
      </w:r>
      <w:r>
        <w:rPr>
          <w:rFonts w:hint="eastAsia"/>
        </w:rPr>
        <w:t>　　图5.18开发初期旅游产品品牌营销策略选择示意图</w:t>
      </w:r>
      <w:r>
        <w:rPr>
          <w:rFonts w:hint="eastAsia"/>
        </w:rPr>
        <w:br/>
      </w:r>
      <w:r>
        <w:rPr>
          <w:rFonts w:hint="eastAsia"/>
        </w:rPr>
        <w:t>　　图5.19成熟期森林旅游产品品牌生命周期曲线变化图</w:t>
      </w:r>
      <w:r>
        <w:rPr>
          <w:rFonts w:hint="eastAsia"/>
        </w:rPr>
        <w:br/>
      </w:r>
      <w:r>
        <w:rPr>
          <w:rFonts w:hint="eastAsia"/>
        </w:rPr>
        <w:t>　　图5.20衰退期森林旅游产品品牌生命周期曲线变化图</w:t>
      </w:r>
      <w:r>
        <w:rPr>
          <w:rFonts w:hint="eastAsia"/>
        </w:rPr>
        <w:br/>
      </w:r>
      <w:r>
        <w:rPr>
          <w:rFonts w:hint="eastAsia"/>
        </w:rPr>
        <w:t>　　图5.21森林旅游产品品牌整合营销传播模式框架图</w:t>
      </w:r>
      <w:r>
        <w:rPr>
          <w:rFonts w:hint="eastAsia"/>
        </w:rPr>
        <w:br/>
      </w:r>
      <w:r>
        <w:rPr>
          <w:rFonts w:hint="eastAsia"/>
        </w:rPr>
        <w:t>　　图5.22森林旅游产品品牌营销传播沟通机制示意图</w:t>
      </w:r>
      <w:r>
        <w:rPr>
          <w:rFonts w:hint="eastAsia"/>
        </w:rPr>
        <w:br/>
      </w:r>
      <w:r>
        <w:rPr>
          <w:rFonts w:hint="eastAsia"/>
        </w:rPr>
        <w:t>　　图6.1奥运旅游吸引物系统</w:t>
      </w:r>
      <w:r>
        <w:rPr>
          <w:rFonts w:hint="eastAsia"/>
        </w:rPr>
        <w:br/>
      </w:r>
      <w:r>
        <w:rPr>
          <w:rFonts w:hint="eastAsia"/>
        </w:rPr>
        <w:t>　　图6.2奥运会对主办地旅游的动态影响模型</w:t>
      </w:r>
      <w:r>
        <w:rPr>
          <w:rFonts w:hint="eastAsia"/>
        </w:rPr>
        <w:br/>
      </w:r>
      <w:r>
        <w:rPr>
          <w:rFonts w:hint="eastAsia"/>
        </w:rPr>
        <w:t>　　图6.3北京奥运旅游产品空间布局图</w:t>
      </w:r>
      <w:r>
        <w:rPr>
          <w:rFonts w:hint="eastAsia"/>
        </w:rPr>
        <w:br/>
      </w:r>
      <w:r>
        <w:rPr>
          <w:rFonts w:hint="eastAsia"/>
        </w:rPr>
        <w:t>　　图7.1示旅游中间商分梢与旅游企业自销的经济性比较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25a9dd03c4bc6" w:history="1">
        <w:r>
          <w:rPr>
            <w:rStyle w:val="Hyperlink"/>
          </w:rPr>
          <w:t>2008-2010年中国观光旅游产品发展分析研究报告</w:t>
        </w:r>
      </w:hyperlink>
      <w:r>
        <w:rPr>
          <w:color w:val="C00000"/>
        </w:rPr>
        <w:t>》，报告编号：</w:t>
      </w:r>
      <w:r>
        <w:rPr>
          <w:rFonts w:hint="eastAsia"/>
          <w:color w:val="C00000"/>
        </w:rPr>
        <w:t>0251975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25a9dd03c4bc6" w:history="1">
        <w:r>
          <w:rPr>
            <w:rStyle w:val="Hyperlink"/>
          </w:rPr>
          <w:t>https://www.20087.com/2008-11/R_2008_2010guanguanglvyouchanpinfazhanBaoGao.html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87a8a8f574767" w:history="1">
      <w:r>
        <w:rPr>
          <w:rStyle w:val="Hyperlink"/>
        </w:rPr>
        <w:t>2008-2010年中国观光旅游产品发展分析研究报告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guanguanglvyouchanpinfazhanBaoGao.html" TargetMode="External" Id="R09d25a9dd03c4bc6" /></Relationships>
</file>

<file path=word/_rels/header2.xml.rels>&#65279;<?xml version="1.0" encoding="utf-8"?><Relationships xmlns="http://schemas.openxmlformats.org/package/2006/relationships"><Relationship Type="http://schemas.openxmlformats.org/officeDocument/2006/relationships/hyperlink" Target="https://www.20087.com/2008-11/R_2008_2010guanguanglvyouchanpinfazhanBaoGao.html" TargetMode="External" Id="Rd5d87a8a8f57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2008-11-25T01:11:00Z</dcterms:created>
  <dcterms:modified xsi:type="dcterms:W3CDTF">2008-11-25T02:11:00Z</dcterms:modified>
  <dc:subject>2008-2010年中国观光旅游产品发展分析研究报告</dc:subject>
  <dc:title>2008-2010年中国观光旅游产品发展分析研究报告</dc:title>
  <cp:keywords>2008-2010年中国观光旅游产品发展分析研究报告</cp:keywords>
  <dc:description>2008-2010年中国观光旅游产品发展分析研究报告</dc:description>
</cp:coreProperties>
</file>