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3f5c039204c3b" w:history="1">
              <w:r>
                <w:rPr>
                  <w:rStyle w:val="Hyperlink"/>
                </w:rPr>
                <w:t>2008-2010年中国造纸及纸制品业行业销售渠道模式调研及销售市场规模预测报告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3f5c039204c3b" w:history="1">
              <w:r>
                <w:rPr>
                  <w:rStyle w:val="Hyperlink"/>
                </w:rPr>
                <w:t>2008-2010年中国造纸及纸制品业行业销售渠道模式调研及销售市场规模预测报告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53f5c039204c3b" w:history="1">
                <w:r>
                  <w:rPr>
                    <w:rStyle w:val="Hyperlink"/>
                  </w:rPr>
                  <w:t>https://www.20087.com/2008-11/R_2008_2010zaozhijizhizhipinyexiaoshouBaoGao.html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造纸及纸制品业行业全球销售市场发展概况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造纸及纸制品业行业销售市场现状及特点分析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中国造纸及纸制品业行业销售市场分析</w:t>
      </w:r>
      <w:r>
        <w:rPr>
          <w:rFonts w:hint="eastAsia"/>
        </w:rPr>
        <w:br/>
      </w:r>
      <w:r>
        <w:rPr>
          <w:rFonts w:hint="eastAsia"/>
        </w:rPr>
        <w:t>　　第一节 造纸及纸制品业行业市场销售外部环境分析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中国造纸及纸制品业行业市场特点分析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四、造纸及纸制品业行业盈利水平分析</w:t>
      </w:r>
      <w:r>
        <w:rPr>
          <w:rFonts w:hint="eastAsia"/>
        </w:rPr>
        <w:br/>
      </w:r>
      <w:r>
        <w:rPr>
          <w:rFonts w:hint="eastAsia"/>
        </w:rPr>
        <w:t>　　第三节 中国造纸及纸制品业行业区域销售市场分析</w:t>
      </w:r>
      <w:r>
        <w:rPr>
          <w:rFonts w:hint="eastAsia"/>
        </w:rPr>
        <w:br/>
      </w:r>
      <w:r>
        <w:rPr>
          <w:rFonts w:hint="eastAsia"/>
        </w:rPr>
        <w:t>　　　　一、造纸及纸制品业行业销售区域分布特征分析</w:t>
      </w:r>
      <w:r>
        <w:rPr>
          <w:rFonts w:hint="eastAsia"/>
        </w:rPr>
        <w:br/>
      </w:r>
      <w:r>
        <w:rPr>
          <w:rFonts w:hint="eastAsia"/>
        </w:rPr>
        <w:t>　　　　二、造纸及纸制品业行业主要销售区域分析</w:t>
      </w:r>
      <w:r>
        <w:rPr>
          <w:rFonts w:hint="eastAsia"/>
        </w:rPr>
        <w:br/>
      </w:r>
      <w:r>
        <w:rPr>
          <w:rFonts w:hint="eastAsia"/>
        </w:rPr>
        <w:br/>
      </w:r>
      <w:r>
        <w:rPr>
          <w:rFonts w:hint="eastAsia"/>
        </w:rPr>
        <w:t>第三章 中国造纸及纸制品业行业销售渠道及模式调研</w:t>
      </w:r>
      <w:r>
        <w:rPr>
          <w:rFonts w:hint="eastAsia"/>
        </w:rPr>
        <w:br/>
      </w:r>
      <w:r>
        <w:rPr>
          <w:rFonts w:hint="eastAsia"/>
        </w:rPr>
        <w:t>　　第一节 造纸及纸制品业行业销售渠道特征分析</w:t>
      </w:r>
      <w:r>
        <w:rPr>
          <w:rFonts w:hint="eastAsia"/>
        </w:rPr>
        <w:br/>
      </w:r>
      <w:r>
        <w:rPr>
          <w:rFonts w:hint="eastAsia"/>
        </w:rPr>
        <w:t>　　第二节 造纸及纸制品业行业经销模式研究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造纸及纸制品业行业销售渠道管理基本要素分析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第四节 造纸及纸制品业行业销售渠道控制五力模型分析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2008-2010年中国造纸及纸制品业产品销售市场规模预测</w:t>
      </w:r>
      <w:r>
        <w:rPr>
          <w:rFonts w:hint="eastAsia"/>
        </w:rPr>
        <w:br/>
      </w:r>
      <w:r>
        <w:rPr>
          <w:rFonts w:hint="eastAsia"/>
        </w:rPr>
        <w:t>　　第一节 主要预测依据及模型说明</w:t>
      </w:r>
      <w:r>
        <w:rPr>
          <w:rFonts w:hint="eastAsia"/>
        </w:rPr>
        <w:br/>
      </w:r>
      <w:r>
        <w:rPr>
          <w:rFonts w:hint="eastAsia"/>
        </w:rPr>
        <w:t>　　　　一、造纸及纸制品业行业生命周期理论应用</w:t>
      </w:r>
      <w:r>
        <w:rPr>
          <w:rFonts w:hint="eastAsia"/>
        </w:rPr>
        <w:br/>
      </w:r>
      <w:r>
        <w:rPr>
          <w:rFonts w:hint="eastAsia"/>
        </w:rPr>
        <w:t>　　　　二、回归分析模型</w:t>
      </w:r>
      <w:r>
        <w:rPr>
          <w:rFonts w:hint="eastAsia"/>
        </w:rPr>
        <w:br/>
      </w:r>
      <w:r>
        <w:rPr>
          <w:rFonts w:hint="eastAsia"/>
        </w:rPr>
        <w:t>　　第二节 2008-2010年造纸及纸制品业行业产品销售市场预测</w:t>
      </w:r>
      <w:r>
        <w:rPr>
          <w:rFonts w:hint="eastAsia"/>
        </w:rPr>
        <w:br/>
      </w:r>
      <w:r>
        <w:rPr>
          <w:rFonts w:hint="eastAsia"/>
        </w:rPr>
        <w:t>　　　　一、2008-2010年造纸及纸制品业行业市场需求规模预测</w:t>
      </w:r>
      <w:r>
        <w:rPr>
          <w:rFonts w:hint="eastAsia"/>
        </w:rPr>
        <w:br/>
      </w:r>
      <w:r>
        <w:rPr>
          <w:rFonts w:hint="eastAsia"/>
        </w:rPr>
        <w:t>　　　　二、2008-2010年造纸及纸制品业主要区域需求情况预测</w:t>
      </w:r>
      <w:r>
        <w:rPr>
          <w:rFonts w:hint="eastAsia"/>
        </w:rPr>
        <w:br/>
      </w:r>
      <w:r>
        <w:rPr>
          <w:rFonts w:hint="eastAsia"/>
        </w:rPr>
        <w:t>　　　　三、2008-2010年造纸及纸制品业新增产能预测</w:t>
      </w:r>
      <w:r>
        <w:rPr>
          <w:rFonts w:hint="eastAsia"/>
        </w:rPr>
        <w:br/>
      </w:r>
      <w:r>
        <w:rPr>
          <w:rFonts w:hint="eastAsia"/>
        </w:rPr>
        <w:t>　　第三节 2008-2010年中国造纸及纸制品业行业市场整体供需格局分析</w:t>
      </w:r>
      <w:r>
        <w:rPr>
          <w:rFonts w:hint="eastAsia"/>
        </w:rPr>
        <w:br/>
      </w:r>
      <w:r>
        <w:rPr>
          <w:rFonts w:hint="eastAsia"/>
        </w:rPr>
        <w:t>　　　　一、造纸及纸制品业行业未来3年整体供需格局预测</w:t>
      </w:r>
      <w:r>
        <w:rPr>
          <w:rFonts w:hint="eastAsia"/>
        </w:rPr>
        <w:br/>
      </w:r>
      <w:r>
        <w:rPr>
          <w:rFonts w:hint="eastAsia"/>
        </w:rPr>
        <w:t>　　　　二、影响造纸及纸制品业行业供需格局主要因素分析</w:t>
      </w:r>
      <w:r>
        <w:rPr>
          <w:rFonts w:hint="eastAsia"/>
        </w:rPr>
        <w:br/>
      </w:r>
      <w:r>
        <w:rPr>
          <w:rFonts w:hint="eastAsia"/>
        </w:rPr>
        <w:t>　　　　三、2008-2010年造纸及纸制品业行业市场结构变化趋势预测</w:t>
      </w:r>
      <w:r>
        <w:rPr>
          <w:rFonts w:hint="eastAsia"/>
        </w:rPr>
        <w:br/>
      </w:r>
      <w:r>
        <w:rPr>
          <w:rFonts w:hint="eastAsia"/>
        </w:rPr>
        <w:br/>
      </w:r>
      <w:r>
        <w:rPr>
          <w:rFonts w:hint="eastAsia"/>
        </w:rPr>
        <w:t>第五章 独家观点及建议</w:t>
      </w:r>
      <w:r>
        <w:rPr>
          <w:rFonts w:hint="eastAsia"/>
        </w:rPr>
        <w:br/>
      </w:r>
      <w:r>
        <w:rPr>
          <w:rFonts w:hint="eastAsia"/>
        </w:rPr>
        <w:t>　　第一节 中⋅智林　造纸及纸制品业行业销售渠道设计要点及技巧分析</w:t>
      </w:r>
      <w:r>
        <w:rPr>
          <w:rFonts w:hint="eastAsia"/>
        </w:rPr>
        <w:br/>
      </w:r>
      <w:r>
        <w:rPr>
          <w:rFonts w:hint="eastAsia"/>
        </w:rPr>
        <w:t>　　　　一、造纸及纸制品业行业销售渠道设计主要核心环节</w:t>
      </w:r>
      <w:r>
        <w:rPr>
          <w:rFonts w:hint="eastAsia"/>
        </w:rPr>
        <w:br/>
      </w:r>
      <w:r>
        <w:rPr>
          <w:rFonts w:hint="eastAsia"/>
        </w:rPr>
        <w:t>　　　　二、造纸及纸制品业行业销售渠道控制模式分析</w:t>
      </w:r>
      <w:r>
        <w:rPr>
          <w:rFonts w:hint="eastAsia"/>
        </w:rPr>
        <w:br/>
      </w:r>
      <w:r>
        <w:rPr>
          <w:rFonts w:hint="eastAsia"/>
        </w:rPr>
        <w:br/>
      </w:r>
      <w:r>
        <w:rPr>
          <w:rFonts w:hint="eastAsia"/>
        </w:rPr>
        <w:t>图表目录</w:t>
      </w:r>
      <w:r>
        <w:rPr>
          <w:rFonts w:hint="eastAsia"/>
        </w:rPr>
        <w:br/>
      </w:r>
      <w:r>
        <w:rPr>
          <w:rFonts w:hint="eastAsia"/>
        </w:rPr>
        <w:t>　　图表 1：2003—2008年1-8月我国造纸及纸制品销售额比较分析</w:t>
      </w:r>
      <w:r>
        <w:rPr>
          <w:rFonts w:hint="eastAsia"/>
        </w:rPr>
        <w:br/>
      </w:r>
      <w:r>
        <w:rPr>
          <w:rFonts w:hint="eastAsia"/>
        </w:rPr>
        <w:t>　　图表 2：2004—2007年我国造纸及纸制品销售额及增长率变化图</w:t>
      </w:r>
      <w:r>
        <w:rPr>
          <w:rFonts w:hint="eastAsia"/>
        </w:rPr>
        <w:br/>
      </w:r>
      <w:r>
        <w:rPr>
          <w:rFonts w:hint="eastAsia"/>
        </w:rPr>
        <w:t>　　图表 3：2005—2008年1-8月我国造纸及纸制品业主要品种产量及结构变化单位：万吨</w:t>
      </w:r>
      <w:r>
        <w:rPr>
          <w:rFonts w:hint="eastAsia"/>
        </w:rPr>
        <w:br/>
      </w:r>
      <w:r>
        <w:rPr>
          <w:rFonts w:hint="eastAsia"/>
        </w:rPr>
        <w:t>　　图表 4： 2001-2004年全国机制纸及纸板主要品种产量及结构变化 单位：万吨</w:t>
      </w:r>
      <w:r>
        <w:rPr>
          <w:rFonts w:hint="eastAsia"/>
        </w:rPr>
        <w:br/>
      </w:r>
      <w:r>
        <w:rPr>
          <w:rFonts w:hint="eastAsia"/>
        </w:rPr>
        <w:t>　　图表 5： 2007年全球造纸及纸制品市场竞争结构</w:t>
      </w:r>
      <w:r>
        <w:rPr>
          <w:rFonts w:hint="eastAsia"/>
        </w:rPr>
        <w:br/>
      </w:r>
      <w:r>
        <w:rPr>
          <w:rFonts w:hint="eastAsia"/>
        </w:rPr>
        <w:t>　　图表 6： 2007年全球前10名纸与纸板生产国家概况</w:t>
      </w:r>
      <w:r>
        <w:rPr>
          <w:rFonts w:hint="eastAsia"/>
        </w:rPr>
        <w:br/>
      </w:r>
      <w:r>
        <w:rPr>
          <w:rFonts w:hint="eastAsia"/>
        </w:rPr>
        <w:t>　　图表 7：2003-2007年我国GDP总值增长状况</w:t>
      </w:r>
      <w:r>
        <w:rPr>
          <w:rFonts w:hint="eastAsia"/>
        </w:rPr>
        <w:br/>
      </w:r>
      <w:r>
        <w:rPr>
          <w:rFonts w:hint="eastAsia"/>
        </w:rPr>
        <w:t>　　图表 8：2003-2007年我国居民人均可支配收入增长状况</w:t>
      </w:r>
      <w:r>
        <w:rPr>
          <w:rFonts w:hint="eastAsia"/>
        </w:rPr>
        <w:br/>
      </w:r>
      <w:r>
        <w:rPr>
          <w:rFonts w:hint="eastAsia"/>
        </w:rPr>
        <w:t>　　图表 9、中国加入WTO 纸张关税减让情况一览表</w:t>
      </w:r>
      <w:r>
        <w:rPr>
          <w:rFonts w:hint="eastAsia"/>
        </w:rPr>
        <w:br/>
      </w:r>
      <w:r>
        <w:rPr>
          <w:rFonts w:hint="eastAsia"/>
        </w:rPr>
        <w:t>　　图表 10、2003—2008年1-8月我国造纸及纸制品市场规模比较分析</w:t>
      </w:r>
      <w:r>
        <w:rPr>
          <w:rFonts w:hint="eastAsia"/>
        </w:rPr>
        <w:br/>
      </w:r>
      <w:r>
        <w:rPr>
          <w:rFonts w:hint="eastAsia"/>
        </w:rPr>
        <w:t>　　图表 11、2003—2007年我国造纸及纸制品市场规模及增长率变化图</w:t>
      </w:r>
      <w:r>
        <w:rPr>
          <w:rFonts w:hint="eastAsia"/>
        </w:rPr>
        <w:br/>
      </w:r>
      <w:r>
        <w:rPr>
          <w:rFonts w:hint="eastAsia"/>
        </w:rPr>
        <w:t>　　图表 12、2004—2008年1-8月我国造纸及纸制品行业细分市场销售额分析</w:t>
      </w:r>
      <w:r>
        <w:rPr>
          <w:rFonts w:hint="eastAsia"/>
        </w:rPr>
        <w:br/>
      </w:r>
      <w:r>
        <w:rPr>
          <w:rFonts w:hint="eastAsia"/>
        </w:rPr>
        <w:t>　　图表 13：2007我国华北地区造纸及纸制品消费结构对比</w:t>
      </w:r>
      <w:r>
        <w:rPr>
          <w:rFonts w:hint="eastAsia"/>
        </w:rPr>
        <w:br/>
      </w:r>
      <w:r>
        <w:rPr>
          <w:rFonts w:hint="eastAsia"/>
        </w:rPr>
        <w:t>　　图表 14、2003—2008年1-8月我国造纸及纸制品利润总额比较分析</w:t>
      </w:r>
      <w:r>
        <w:rPr>
          <w:rFonts w:hint="eastAsia"/>
        </w:rPr>
        <w:br/>
      </w:r>
      <w:r>
        <w:rPr>
          <w:rFonts w:hint="eastAsia"/>
        </w:rPr>
        <w:t>　　图表 15、2004—2007年我国造纸及纸制品利润总额及增长率变化图</w:t>
      </w:r>
      <w:r>
        <w:rPr>
          <w:rFonts w:hint="eastAsia"/>
        </w:rPr>
        <w:br/>
      </w:r>
      <w:r>
        <w:rPr>
          <w:rFonts w:hint="eastAsia"/>
        </w:rPr>
        <w:t>　　图表 16： 2008年1-8月我国造纸及纸制品业行销售区域分布</w:t>
      </w:r>
      <w:r>
        <w:rPr>
          <w:rFonts w:hint="eastAsia"/>
        </w:rPr>
        <w:br/>
      </w:r>
      <w:r>
        <w:rPr>
          <w:rFonts w:hint="eastAsia"/>
        </w:rPr>
        <w:t>　　图表 17：2007—2008年1-8月我国造纸及纸制品销售额对比</w:t>
      </w:r>
      <w:r>
        <w:rPr>
          <w:rFonts w:hint="eastAsia"/>
        </w:rPr>
        <w:br/>
      </w:r>
      <w:r>
        <w:rPr>
          <w:rFonts w:hint="eastAsia"/>
        </w:rPr>
        <w:t>　　图表 18：2003—2007年我国华北地区造纸及纸制品销售额及增长对比</w:t>
      </w:r>
      <w:r>
        <w:rPr>
          <w:rFonts w:hint="eastAsia"/>
        </w:rPr>
        <w:br/>
      </w:r>
      <w:r>
        <w:rPr>
          <w:rFonts w:hint="eastAsia"/>
        </w:rPr>
        <w:t>　　图表 19：2003—2008年1-8月我国华北地区各省造纸及纸制品销售额统计 （单位：亿元）</w:t>
      </w:r>
      <w:r>
        <w:rPr>
          <w:rFonts w:hint="eastAsia"/>
        </w:rPr>
        <w:br/>
      </w:r>
      <w:r>
        <w:rPr>
          <w:rFonts w:hint="eastAsia"/>
        </w:rPr>
        <w:t>　　图表 20：2003—2007年我国东北地区造纸及纸制品业销售额及增长对比</w:t>
      </w:r>
      <w:r>
        <w:rPr>
          <w:rFonts w:hint="eastAsia"/>
        </w:rPr>
        <w:br/>
      </w:r>
      <w:r>
        <w:rPr>
          <w:rFonts w:hint="eastAsia"/>
        </w:rPr>
        <w:t>　　图表 21：2003—2008年1-8月我国东北地区各省造纸及纸制品销售额统计 （单位：亿元）</w:t>
      </w:r>
      <w:r>
        <w:rPr>
          <w:rFonts w:hint="eastAsia"/>
        </w:rPr>
        <w:br/>
      </w:r>
      <w:r>
        <w:rPr>
          <w:rFonts w:hint="eastAsia"/>
        </w:rPr>
        <w:t>　　图表 22：2003—2007年我国西北地区造纸及纸制品业销售额及增长对比</w:t>
      </w:r>
      <w:r>
        <w:rPr>
          <w:rFonts w:hint="eastAsia"/>
        </w:rPr>
        <w:br/>
      </w:r>
      <w:r>
        <w:rPr>
          <w:rFonts w:hint="eastAsia"/>
        </w:rPr>
        <w:t>　　图表 23：2003—2008年1-8月我国西北地区各省造纸及纸制品销售额统计 （单位：亿元）</w:t>
      </w:r>
      <w:r>
        <w:rPr>
          <w:rFonts w:hint="eastAsia"/>
        </w:rPr>
        <w:br/>
      </w:r>
      <w:r>
        <w:rPr>
          <w:rFonts w:hint="eastAsia"/>
        </w:rPr>
        <w:t>　　图表 24：2003—2007年我国华东地区造纸及纸制品业销售额及增长对比</w:t>
      </w:r>
      <w:r>
        <w:rPr>
          <w:rFonts w:hint="eastAsia"/>
        </w:rPr>
        <w:br/>
      </w:r>
      <w:r>
        <w:rPr>
          <w:rFonts w:hint="eastAsia"/>
        </w:rPr>
        <w:t>　　图表 25：2003—2008年1-8月我国华东地区各省造纸及纸制品销售额统计 （单位：亿元）</w:t>
      </w:r>
      <w:r>
        <w:rPr>
          <w:rFonts w:hint="eastAsia"/>
        </w:rPr>
        <w:br/>
      </w:r>
      <w:r>
        <w:rPr>
          <w:rFonts w:hint="eastAsia"/>
        </w:rPr>
        <w:t>　　图表 26：2003—2007年我国华南地区造纸及纸制品业销售额及增长对比</w:t>
      </w:r>
      <w:r>
        <w:rPr>
          <w:rFonts w:hint="eastAsia"/>
        </w:rPr>
        <w:br/>
      </w:r>
      <w:r>
        <w:rPr>
          <w:rFonts w:hint="eastAsia"/>
        </w:rPr>
        <w:t>　　图表 27：2003—2008年1-8月我国华南地区各省造纸及纸制品销售额统计 （单位：亿元）</w:t>
      </w:r>
      <w:r>
        <w:rPr>
          <w:rFonts w:hint="eastAsia"/>
        </w:rPr>
        <w:br/>
      </w:r>
      <w:r>
        <w:rPr>
          <w:rFonts w:hint="eastAsia"/>
        </w:rPr>
        <w:t>　　图表 28：2003—2007年我国西南地区造纸及纸制品业销售额及增长对比</w:t>
      </w:r>
      <w:r>
        <w:rPr>
          <w:rFonts w:hint="eastAsia"/>
        </w:rPr>
        <w:br/>
      </w:r>
      <w:r>
        <w:rPr>
          <w:rFonts w:hint="eastAsia"/>
        </w:rPr>
        <w:t>　　图表 29：2003—2008年1-8月我国西南地区各省造纸及纸制品销售额统计 （单位：亿元）</w:t>
      </w:r>
      <w:r>
        <w:rPr>
          <w:rFonts w:hint="eastAsia"/>
        </w:rPr>
        <w:br/>
      </w:r>
      <w:r>
        <w:rPr>
          <w:rFonts w:hint="eastAsia"/>
        </w:rPr>
        <w:t>　　图表 30：2003—2007年我国华中地区造纸及纸制品业销售额及增长对比</w:t>
      </w:r>
      <w:r>
        <w:rPr>
          <w:rFonts w:hint="eastAsia"/>
        </w:rPr>
        <w:br/>
      </w:r>
      <w:r>
        <w:rPr>
          <w:rFonts w:hint="eastAsia"/>
        </w:rPr>
        <w:t>　　图表 31：2003—2008年1-8月我国华中地区各省造纸及纸制品销售额统计 （单位：亿元）</w:t>
      </w:r>
      <w:r>
        <w:rPr>
          <w:rFonts w:hint="eastAsia"/>
        </w:rPr>
        <w:br/>
      </w:r>
      <w:r>
        <w:rPr>
          <w:rFonts w:hint="eastAsia"/>
        </w:rPr>
        <w:t>　　图表 32、2007年我国造纸及纸制品业行业的购买渠道</w:t>
      </w:r>
      <w:r>
        <w:rPr>
          <w:rFonts w:hint="eastAsia"/>
        </w:rPr>
        <w:br/>
      </w:r>
      <w:r>
        <w:rPr>
          <w:rFonts w:hint="eastAsia"/>
        </w:rPr>
        <w:t>　　图表 33：造纸及纸制品业行业渠道结构图</w:t>
      </w:r>
      <w:r>
        <w:rPr>
          <w:rFonts w:hint="eastAsia"/>
        </w:rPr>
        <w:br/>
      </w:r>
      <w:r>
        <w:rPr>
          <w:rFonts w:hint="eastAsia"/>
        </w:rPr>
        <w:t>　　图表 34：造纸及纸制品业销售渠道控制五力模型</w:t>
      </w:r>
      <w:r>
        <w:rPr>
          <w:rFonts w:hint="eastAsia"/>
        </w:rPr>
        <w:br/>
      </w:r>
      <w:r>
        <w:rPr>
          <w:rFonts w:hint="eastAsia"/>
        </w:rPr>
        <w:t>　　图表 35：国内造纸及纸制品业行业生命周期分析</w:t>
      </w:r>
      <w:r>
        <w:rPr>
          <w:rFonts w:hint="eastAsia"/>
        </w:rPr>
        <w:br/>
      </w:r>
      <w:r>
        <w:rPr>
          <w:rFonts w:hint="eastAsia"/>
        </w:rPr>
        <w:t>　　图表 36：我国造纸及纸制品行业需求规模拟合模型</w:t>
      </w:r>
      <w:r>
        <w:rPr>
          <w:rFonts w:hint="eastAsia"/>
        </w:rPr>
        <w:br/>
      </w:r>
      <w:r>
        <w:rPr>
          <w:rFonts w:hint="eastAsia"/>
        </w:rPr>
        <w:t>　　图表 37：2008-2010年我国造纸及纸制品业市场需求规模预测</w:t>
      </w:r>
      <w:r>
        <w:rPr>
          <w:rFonts w:hint="eastAsia"/>
        </w:rPr>
        <w:br/>
      </w:r>
      <w:r>
        <w:rPr>
          <w:rFonts w:hint="eastAsia"/>
        </w:rPr>
        <w:t>　　图表 38：2008-2010年我国主要地区造纸及纸制品业需求量预测</w:t>
      </w:r>
      <w:r>
        <w:rPr>
          <w:rFonts w:hint="eastAsia"/>
        </w:rPr>
        <w:br/>
      </w:r>
      <w:r>
        <w:rPr>
          <w:rFonts w:hint="eastAsia"/>
        </w:rPr>
        <w:t>　　图表 39： 2007 年各省应予淘汰的落后产能 单位：吨</w:t>
      </w:r>
      <w:r>
        <w:rPr>
          <w:rFonts w:hint="eastAsia"/>
        </w:rPr>
        <w:br/>
      </w:r>
      <w:r>
        <w:rPr>
          <w:rFonts w:hint="eastAsia"/>
        </w:rPr>
        <w:t>　　图表 40：近年造纸及纸制品业固定资产投资额及增长率 单位：亿元</w:t>
      </w:r>
      <w:r>
        <w:rPr>
          <w:rFonts w:hint="eastAsia"/>
        </w:rPr>
        <w:br/>
      </w:r>
      <w:r>
        <w:rPr>
          <w:rFonts w:hint="eastAsia"/>
        </w:rPr>
        <w:t>　　图表 41：1999—2007年我国纸及纸板的生产和消费情况 单位：万吨</w:t>
      </w:r>
      <w:r>
        <w:rPr>
          <w:rFonts w:hint="eastAsia"/>
        </w:rPr>
        <w:br/>
      </w:r>
      <w:r>
        <w:rPr>
          <w:rFonts w:hint="eastAsia"/>
        </w:rPr>
        <w:t>　　图表 42：漂白针叶浆主港报价 美元/吨</w:t>
      </w:r>
      <w:r>
        <w:rPr>
          <w:rFonts w:hint="eastAsia"/>
        </w:rPr>
        <w:br/>
      </w:r>
      <w:r>
        <w:rPr>
          <w:rFonts w:hint="eastAsia"/>
        </w:rPr>
        <w:t>　　图表 43： 人民币升值对浆价影响 元/吨</w:t>
      </w:r>
      <w:r>
        <w:rPr>
          <w:rFonts w:hint="eastAsia"/>
        </w:rPr>
        <w:br/>
      </w:r>
      <w:r>
        <w:rPr>
          <w:rFonts w:hint="eastAsia"/>
        </w:rPr>
        <w:t>　　图表 44：漂白阔叶浆主港报价 美元/吨</w:t>
      </w:r>
      <w:r>
        <w:rPr>
          <w:rFonts w:hint="eastAsia"/>
        </w:rPr>
        <w:br/>
      </w:r>
      <w:r>
        <w:rPr>
          <w:rFonts w:hint="eastAsia"/>
        </w:rPr>
        <w:t>　　图表 45：人民币升值对浆价影响 元/吨</w:t>
      </w:r>
      <w:r>
        <w:rPr>
          <w:rFonts w:hint="eastAsia"/>
        </w:rPr>
        <w:br/>
      </w:r>
      <w:r>
        <w:rPr>
          <w:rFonts w:hint="eastAsia"/>
        </w:rPr>
        <w:t>　　图表 46：美废8#、欧废ONP 主港报价 美元/吨</w:t>
      </w:r>
      <w:r>
        <w:rPr>
          <w:rFonts w:hint="eastAsia"/>
        </w:rPr>
        <w:br/>
      </w:r>
      <w:r>
        <w:rPr>
          <w:rFonts w:hint="eastAsia"/>
        </w:rPr>
        <w:t>　　图表 47：人民币升值对废纸价格影响 元/吨</w:t>
      </w:r>
      <w:r>
        <w:rPr>
          <w:rFonts w:hint="eastAsia"/>
        </w:rPr>
        <w:br/>
      </w:r>
      <w:r>
        <w:rPr>
          <w:rFonts w:hint="eastAsia"/>
        </w:rPr>
        <w:t>　　图表 48：我国进口废纸主港报价 美元/吨</w:t>
      </w:r>
      <w:r>
        <w:rPr>
          <w:rFonts w:hint="eastAsia"/>
        </w:rPr>
        <w:br/>
      </w:r>
      <w:r>
        <w:rPr>
          <w:rFonts w:hint="eastAsia"/>
        </w:rPr>
        <w:t>　　图表 49：人民币升值对废纸价格影响 元/吨</w:t>
      </w:r>
      <w:r>
        <w:rPr>
          <w:rFonts w:hint="eastAsia"/>
        </w:rPr>
        <w:br/>
      </w:r>
      <w:r>
        <w:rPr>
          <w:rFonts w:hint="eastAsia"/>
        </w:rPr>
        <w:t>　　图表 50：1999年以来人民币对美元汇率变化表</w:t>
      </w:r>
      <w:r>
        <w:rPr>
          <w:rFonts w:hint="eastAsia"/>
        </w:rPr>
        <w:br/>
      </w:r>
      <w:r>
        <w:rPr>
          <w:rFonts w:hint="eastAsia"/>
        </w:rPr>
        <w:t>　　图表 51：2003—2007年我国造纸行业近年业绩情况 单位：亿元</w:t>
      </w:r>
      <w:r>
        <w:rPr>
          <w:rFonts w:hint="eastAsia"/>
        </w:rPr>
        <w:br/>
      </w:r>
      <w:r>
        <w:rPr>
          <w:rFonts w:hint="eastAsia"/>
        </w:rPr>
        <w:t>　　图表 52：2003—2007年我国各纸种价格走势 元/吨</w:t>
      </w:r>
      <w:r>
        <w:rPr>
          <w:rFonts w:hint="eastAsia"/>
        </w:rPr>
        <w:br/>
      </w:r>
      <w:r>
        <w:rPr>
          <w:rFonts w:hint="eastAsia"/>
        </w:rPr>
        <w:t>　　图表 53：2007—2008 年一季度我国造纸业主要利润指标</w:t>
      </w:r>
      <w:r>
        <w:rPr>
          <w:rFonts w:hint="eastAsia"/>
        </w:rPr>
        <w:br/>
      </w:r>
      <w:r>
        <w:rPr>
          <w:rFonts w:hint="eastAsia"/>
        </w:rPr>
        <w:t>　　图表 54：2007—2008 年一季度我国造纸业主要公司的利润指标分析</w:t>
      </w:r>
      <w:r>
        <w:rPr>
          <w:rFonts w:hint="eastAsia"/>
        </w:rPr>
        <w:br/>
      </w:r>
      <w:r>
        <w:rPr>
          <w:rFonts w:hint="eastAsia"/>
        </w:rPr>
        <w:t>　　图表 55：2004—2008年我国造纸业主要公司费用率变化情况</w:t>
      </w:r>
      <w:r>
        <w:rPr>
          <w:rFonts w:hint="eastAsia"/>
        </w:rPr>
        <w:br/>
      </w:r>
      <w:r>
        <w:rPr>
          <w:rFonts w:hint="eastAsia"/>
        </w:rPr>
        <w:t>　　图表 56：产品的主要消费群体和销售市场</w:t>
      </w:r>
      <w:r>
        <w:rPr>
          <w:rFonts w:hint="eastAsia"/>
        </w:rPr>
        <w:br/>
      </w:r>
      <w:r>
        <w:rPr>
          <w:rFonts w:hint="eastAsia"/>
        </w:rPr>
        <w:t>　　图表 57：文化纸价格走势 单位：元/吨</w:t>
      </w:r>
      <w:r>
        <w:rPr>
          <w:rFonts w:hint="eastAsia"/>
        </w:rPr>
        <w:br/>
      </w:r>
      <w:r>
        <w:rPr>
          <w:rFonts w:hint="eastAsia"/>
        </w:rPr>
        <w:t>　　图表 58：社会卡纸价格走势 单位：元/吨</w:t>
      </w:r>
      <w:r>
        <w:rPr>
          <w:rFonts w:hint="eastAsia"/>
        </w:rPr>
        <w:br/>
      </w:r>
      <w:r>
        <w:rPr>
          <w:rFonts w:hint="eastAsia"/>
        </w:rPr>
        <w:t>　　图表 59：铜版纸价格走势 单位：元/吨</w:t>
      </w:r>
      <w:r>
        <w:rPr>
          <w:rFonts w:hint="eastAsia"/>
        </w:rPr>
        <w:br/>
      </w:r>
      <w:r>
        <w:rPr>
          <w:rFonts w:hint="eastAsia"/>
        </w:rPr>
        <w:t>　　图表 60：新闻纸价格走势 单位：元/吨</w:t>
      </w:r>
      <w:r>
        <w:rPr>
          <w:rFonts w:hint="eastAsia"/>
        </w:rPr>
        <w:br/>
      </w:r>
      <w:r>
        <w:rPr>
          <w:rFonts w:hint="eastAsia"/>
        </w:rPr>
        <w:t>　　图表 61：2008年新闻纸盈利能力分析</w:t>
      </w:r>
      <w:r>
        <w:rPr>
          <w:rFonts w:hint="eastAsia"/>
        </w:rPr>
        <w:br/>
      </w:r>
      <w:r>
        <w:rPr>
          <w:rFonts w:hint="eastAsia"/>
        </w:rPr>
        <w:t>　　图表 62：箱板纸价格走势 单位：元/吨</w:t>
      </w:r>
      <w:r>
        <w:rPr>
          <w:rFonts w:hint="eastAsia"/>
        </w:rPr>
        <w:br/>
      </w:r>
      <w:r>
        <w:rPr>
          <w:rFonts w:hint="eastAsia"/>
        </w:rPr>
        <w:t>　　图表 63：国内造纸及纸制品业销售渠道控制模式简图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3f5c039204c3b" w:history="1">
        <w:r>
          <w:rPr>
            <w:rStyle w:val="Hyperlink"/>
          </w:rPr>
          <w:t>2008-2010年中国造纸及纸制品业行业销售渠道模式调研及销售市场规模预测报告</w:t>
        </w:r>
      </w:hyperlink>
      <w:r>
        <w:rPr>
          <w:color w:val="C00000"/>
        </w:rPr>
        <w:t>》，报告编号：</w:t>
      </w:r>
      <w:r>
        <w:rPr>
          <w:rFonts w:hint="eastAsia"/>
          <w:color w:val="C00000"/>
        </w:rPr>
        <w:t>023078A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53f5c039204c3b" w:history="1">
        <w:r>
          <w:rPr>
            <w:rStyle w:val="Hyperlink"/>
          </w:rPr>
          <w:t>https://www.20087.com/2008-11/R_2008_2010zaozhijizhizhipinyexiaoshouBaoGao.html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669b656c24876" w:history="1">
      <w:r>
        <w:rPr>
          <w:rStyle w:val="Hyperlink"/>
        </w:rPr>
        <w:t>2008-2010年中国造纸及纸制品业行业销售渠道模式调研及销售市场规模预测报告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zaozhijizhizhipinyexiaoshouBaoGao.html" TargetMode="External" Id="Ra153f5c039204c3b" /></Relationships>
</file>

<file path=word/_rels/header2.xml.rels>&#65279;<?xml version="1.0" encoding="utf-8"?><Relationships xmlns="http://schemas.openxmlformats.org/package/2006/relationships"><Relationship Type="http://schemas.openxmlformats.org/officeDocument/2006/relationships/hyperlink" Target="https://www.20087.com/2008-11/R_2008_2010zaozhijizhizhipinyexiaoshouBaoGao.html" TargetMode="External" Id="Rab5669b656c2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2008-11-06T01:24:00Z</dcterms:created>
  <dcterms:modified xsi:type="dcterms:W3CDTF">2008-11-06T02:24:00Z</dcterms:modified>
  <dc:subject>2008-2010年中国造纸及纸制品业行业销售渠道模式调研及销售市场规模预测报告</dc:subject>
  <dc:title>2008-2010年中国造纸及纸制品业行业销售渠道模式调研及销售市场规模预测报告</dc:title>
  <cp:keywords>2008-2010年中国造纸及纸制品业行业销售渠道模式调研及销售市场规模预测报告</cp:keywords>
  <dc:description>2008-2010年中国造纸及纸制品业行业销售渠道模式调研及销售市场规模预测报告</dc:description>
</cp:coreProperties>
</file>