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c798499c2400a" w:history="1">
              <w:r>
                <w:rPr>
                  <w:rStyle w:val="Hyperlink"/>
                </w:rPr>
                <w:t>2008-2012年中国盾构机行业预测及投资咨询研究报告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c798499c2400a" w:history="1">
              <w:r>
                <w:rPr>
                  <w:rStyle w:val="Hyperlink"/>
                </w:rPr>
                <w:t>2008-2012年中国盾构机行业预测及投资咨询研究报告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bc798499c2400a" w:history="1">
                <w:r>
                  <w:rPr>
                    <w:rStyle w:val="Hyperlink"/>
                  </w:rPr>
                  <w:t>https://www.20087.com/2008-11/R_2008_2012dungoujiyucejitouzizixunyanBaoGao.html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中国盾构机需求与消费状况分析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中国目前盾构机消费的主要特征分析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中国盾构机消费者消费偏好调查分析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 年中国盾构机历年消费量统计分析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中国盾构机消费者对其价格的敏感度分析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中国盾构机生产情况分析</w:t>
      </w:r>
      <w:r>
        <w:rPr>
          <w:rFonts w:hint="eastAsia"/>
        </w:rPr>
        <w:br/>
      </w:r>
      <w:r>
        <w:rPr>
          <w:rFonts w:hint="eastAsia"/>
        </w:rPr>
        <w:t>　　第一节 2005-2007 年中国盾构机产能统计分析</w:t>
      </w:r>
      <w:r>
        <w:rPr>
          <w:rFonts w:hint="eastAsia"/>
        </w:rPr>
        <w:br/>
      </w:r>
      <w:r>
        <w:rPr>
          <w:rFonts w:hint="eastAsia"/>
        </w:rPr>
        <w:t>　　第二节 2005-2007 年中国盾构机产量统计分析</w:t>
      </w:r>
      <w:r>
        <w:rPr>
          <w:rFonts w:hint="eastAsia"/>
        </w:rPr>
        <w:br/>
      </w:r>
      <w:r>
        <w:rPr>
          <w:rFonts w:hint="eastAsia"/>
        </w:rPr>
        <w:t>　　第三节 中国盾构机区域市场规模分析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中国盾构机行业市场价格分析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 年中国主要盾构机产品价格趋向分析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 年中国盾构机行业平均价格趋向势分析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 年中国盾构机行业价格趋向预测分析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 年中国主要盾构机产品价格趋向预测分析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中国盾构机行业进出口市场情况分析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 年中国盾构机行业进出口特征分析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 年中国盾构机行业进出口量分析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 年中国盾构机行业进口分析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 年中国盾构机行业出口分析</w:t>
      </w:r>
      <w:r>
        <w:rPr>
          <w:rFonts w:hint="eastAsia"/>
        </w:rPr>
        <w:br/>
      </w:r>
      <w:r>
        <w:rPr>
          <w:rFonts w:hint="eastAsia"/>
        </w:rPr>
        <w:t>　　第三节 2008-2012 年中国盾构机行业进出口市场预测分析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 年中国盾构机行业进口预测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 年中国盾构机行业出口预测</w:t>
      </w:r>
      <w:r>
        <w:rPr>
          <w:rFonts w:hint="eastAsia"/>
        </w:rPr>
        <w:br/>
      </w:r>
      <w:r>
        <w:rPr>
          <w:rFonts w:hint="eastAsia"/>
        </w:rPr>
        <w:t>　　第四节 影响中国盾构机行业进出口变化的主要因素分析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盾构机行业发展环境分析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 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 年第二季度经济运行分析</w:t>
      </w:r>
      <w:r>
        <w:rPr>
          <w:rFonts w:hint="eastAsia"/>
        </w:rPr>
        <w:br/>
      </w:r>
      <w:r>
        <w:rPr>
          <w:rFonts w:hint="eastAsia"/>
        </w:rPr>
        <w:t>　　　　五、2008-2010 年我国宏观经济发展运行趋势</w:t>
      </w:r>
      <w:r>
        <w:rPr>
          <w:rFonts w:hint="eastAsia"/>
        </w:rPr>
        <w:br/>
      </w:r>
      <w:r>
        <w:rPr>
          <w:rFonts w:hint="eastAsia"/>
        </w:rPr>
        <w:t>　　第二节 近些年中国盾构机行业发展政策环境分析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近些年中国盾构机行业发展社会环境分析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影响盾构机行业发展的主要因素分析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中国盾构机行业产品技术发展分析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当前中国盾构机技术发展现况分析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中国盾构机产品技术成熟度分析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中外盾构机技术差距及其主要因素分析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提高中国盾构机技术的策略</w:t>
      </w:r>
      <w:r>
        <w:rPr>
          <w:rFonts w:hint="eastAsia"/>
        </w:rPr>
        <w:br/>
      </w:r>
      <w:r>
        <w:rPr>
          <w:rFonts w:hint="eastAsia"/>
        </w:rPr>
        <w:t>　　第五节 中外主要盾构机生产商生产设备配置比较分析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中国盾构机产品研发、设计发展趋势分析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国内外盾构机优势企业分析</w:t>
      </w:r>
      <w:r>
        <w:rPr>
          <w:rFonts w:hint="eastAsia"/>
        </w:rPr>
        <w:br/>
      </w:r>
      <w:r>
        <w:rPr>
          <w:rFonts w:hint="eastAsia"/>
        </w:rPr>
        <w:t>　　第一节 中铁隧道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首钢机电公司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北方重工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秦冶重工集团有限公司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上海隧道股份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江苏银旭隧道机械有限公司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中国盾构机行业竞争格局分析</w:t>
      </w:r>
      <w:r>
        <w:rPr>
          <w:rFonts w:hint="eastAsia"/>
        </w:rPr>
        <w:br/>
      </w:r>
      <w:r>
        <w:rPr>
          <w:rFonts w:hint="eastAsia"/>
        </w:rPr>
        <w:t>　　第一节 盾构机行业历史竞争格局概况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一、盾构机行业集中度分析</w:t>
      </w:r>
      <w:r>
        <w:rPr>
          <w:rFonts w:hint="eastAsia"/>
        </w:rPr>
        <w:br/>
      </w:r>
      <w:r>
        <w:rPr>
          <w:rFonts w:hint="eastAsia"/>
        </w:rPr>
        <w:t>　　　　二、盾构机行业竞争程度</w:t>
      </w:r>
      <w:r>
        <w:rPr>
          <w:rFonts w:hint="eastAsia"/>
        </w:rPr>
        <w:br/>
      </w:r>
      <w:r>
        <w:rPr>
          <w:rFonts w:hint="eastAsia"/>
        </w:rPr>
        <w:t>　　第二节 盾构机行业企业竞争状况分析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 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年中国盾构机行业竞争格局展望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中国盾构机行业投资风险预警及建议分析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 年中国盾构机行业投资分析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 年中国盾构机企业经营战略建议分析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 年中国盾构机企业的标竿管理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 年中国盾构机行业发展预测</w:t>
      </w:r>
      <w:r>
        <w:rPr>
          <w:rFonts w:hint="eastAsia"/>
        </w:rPr>
        <w:br/>
      </w:r>
      <w:r>
        <w:rPr>
          <w:rFonts w:hint="eastAsia"/>
        </w:rPr>
        <w:t>　　第一节 未来盾构机行业发展趋势分析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一、未来盾构机发展分析</w:t>
      </w:r>
      <w:r>
        <w:rPr>
          <w:rFonts w:hint="eastAsia"/>
        </w:rPr>
        <w:br/>
      </w:r>
      <w:r>
        <w:rPr>
          <w:rFonts w:hint="eastAsia"/>
        </w:rPr>
        <w:t>　　　　二、未来盾构机行业技术开发方向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　2008-2012 年盾构机行业运行状况预测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 年盾构机行业工业总产值预测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 年盾构机行业销售收入预测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 年盾构机行业总资产预测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1、2004—2008 年1-9 月我国盾构机消费量比较分析</w:t>
      </w:r>
      <w:r>
        <w:rPr>
          <w:rFonts w:hint="eastAsia"/>
        </w:rPr>
        <w:br/>
      </w:r>
      <w:r>
        <w:rPr>
          <w:rFonts w:hint="eastAsia"/>
        </w:rPr>
        <w:t>　　图表 2、2004—2007 年我国盾构机消费量及增长率变化图</w:t>
      </w:r>
      <w:r>
        <w:rPr>
          <w:rFonts w:hint="eastAsia"/>
        </w:rPr>
        <w:br/>
      </w:r>
      <w:r>
        <w:rPr>
          <w:rFonts w:hint="eastAsia"/>
        </w:rPr>
        <w:t>　　图表 3、2005—2008 年1-9 月我国盾构机产量比较分析</w:t>
      </w:r>
      <w:r>
        <w:rPr>
          <w:rFonts w:hint="eastAsia"/>
        </w:rPr>
        <w:br/>
      </w:r>
      <w:r>
        <w:rPr>
          <w:rFonts w:hint="eastAsia"/>
        </w:rPr>
        <w:t>　　图表 4、2005—2007 年我国盾构机产量及增长率变化图</w:t>
      </w:r>
      <w:r>
        <w:rPr>
          <w:rFonts w:hint="eastAsia"/>
        </w:rPr>
        <w:br/>
      </w:r>
      <w:r>
        <w:rPr>
          <w:rFonts w:hint="eastAsia"/>
        </w:rPr>
        <w:t>　　图表 5、2005—2008 年我国东北地区盾构机市场规模分析</w:t>
      </w:r>
      <w:r>
        <w:rPr>
          <w:rFonts w:hint="eastAsia"/>
        </w:rPr>
        <w:br/>
      </w:r>
      <w:r>
        <w:rPr>
          <w:rFonts w:hint="eastAsia"/>
        </w:rPr>
        <w:t>　　图表 6、2005—2008 年我国华北地区盾构机市场规模分析</w:t>
      </w:r>
      <w:r>
        <w:rPr>
          <w:rFonts w:hint="eastAsia"/>
        </w:rPr>
        <w:br/>
      </w:r>
      <w:r>
        <w:rPr>
          <w:rFonts w:hint="eastAsia"/>
        </w:rPr>
        <w:t>　　图表 7、2005—2008 年我国华东地区盾构机市场规模分析</w:t>
      </w:r>
      <w:r>
        <w:rPr>
          <w:rFonts w:hint="eastAsia"/>
        </w:rPr>
        <w:br/>
      </w:r>
      <w:r>
        <w:rPr>
          <w:rFonts w:hint="eastAsia"/>
        </w:rPr>
        <w:t>　　图表 8、2005—2008 年我国华中地区盾构机市场规模分析</w:t>
      </w:r>
      <w:r>
        <w:rPr>
          <w:rFonts w:hint="eastAsia"/>
        </w:rPr>
        <w:br/>
      </w:r>
      <w:r>
        <w:rPr>
          <w:rFonts w:hint="eastAsia"/>
        </w:rPr>
        <w:t>　　图表 9、2005—2008 年我国华南地区盾构机市场规模分析</w:t>
      </w:r>
      <w:r>
        <w:rPr>
          <w:rFonts w:hint="eastAsia"/>
        </w:rPr>
        <w:br/>
      </w:r>
      <w:r>
        <w:rPr>
          <w:rFonts w:hint="eastAsia"/>
        </w:rPr>
        <w:t>　　图表 10、2005—2008 年我国西部地区盾构机市场规模分析</w:t>
      </w:r>
      <w:r>
        <w:rPr>
          <w:rFonts w:hint="eastAsia"/>
        </w:rPr>
        <w:br/>
      </w:r>
      <w:r>
        <w:rPr>
          <w:rFonts w:hint="eastAsia"/>
        </w:rPr>
        <w:t>　　图表 11、盾构机行业成本构成</w:t>
      </w:r>
      <w:r>
        <w:rPr>
          <w:rFonts w:hint="eastAsia"/>
        </w:rPr>
        <w:br/>
      </w:r>
      <w:r>
        <w:rPr>
          <w:rFonts w:hint="eastAsia"/>
        </w:rPr>
        <w:t>　　图表 12、2004－2007 年我中国盾构机产品价格趋向分析</w:t>
      </w:r>
      <w:r>
        <w:rPr>
          <w:rFonts w:hint="eastAsia"/>
        </w:rPr>
        <w:br/>
      </w:r>
      <w:r>
        <w:rPr>
          <w:rFonts w:hint="eastAsia"/>
        </w:rPr>
        <w:t>　　图表 13、2008-2012 年中国盾构机行业价格趋向预测分析</w:t>
      </w:r>
      <w:r>
        <w:rPr>
          <w:rFonts w:hint="eastAsia"/>
        </w:rPr>
        <w:br/>
      </w:r>
      <w:r>
        <w:rPr>
          <w:rFonts w:hint="eastAsia"/>
        </w:rPr>
        <w:t>　　图表 14、2004—2007 年我国盾构机进口量比较分析</w:t>
      </w:r>
      <w:r>
        <w:rPr>
          <w:rFonts w:hint="eastAsia"/>
        </w:rPr>
        <w:br/>
      </w:r>
      <w:r>
        <w:rPr>
          <w:rFonts w:hint="eastAsia"/>
        </w:rPr>
        <w:t>　　图表 15、2004—2007 年我国盾构机进口量及增长率变化图</w:t>
      </w:r>
      <w:r>
        <w:rPr>
          <w:rFonts w:hint="eastAsia"/>
        </w:rPr>
        <w:br/>
      </w:r>
      <w:r>
        <w:rPr>
          <w:rFonts w:hint="eastAsia"/>
        </w:rPr>
        <w:t>　　图表 16、2008-2012 年中国盾构机行业进口预测</w:t>
      </w:r>
      <w:r>
        <w:rPr>
          <w:rFonts w:hint="eastAsia"/>
        </w:rPr>
        <w:br/>
      </w:r>
      <w:r>
        <w:rPr>
          <w:rFonts w:hint="eastAsia"/>
        </w:rPr>
        <w:t>　　图表 17、2000－2007 年中国GDP 变动情况</w:t>
      </w:r>
      <w:r>
        <w:rPr>
          <w:rFonts w:hint="eastAsia"/>
        </w:rPr>
        <w:br/>
      </w:r>
      <w:r>
        <w:rPr>
          <w:rFonts w:hint="eastAsia"/>
        </w:rPr>
        <w:t>　　图表 18、2000－2007 年中国GDP 曲线分析</w:t>
      </w:r>
      <w:r>
        <w:rPr>
          <w:rFonts w:hint="eastAsia"/>
        </w:rPr>
        <w:br/>
      </w:r>
      <w:r>
        <w:rPr>
          <w:rFonts w:hint="eastAsia"/>
        </w:rPr>
        <w:t>　　图表 19、2007 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20、2007 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21、2001－2007 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29、2007-2008 年北方重工经营绩效分析</w:t>
      </w:r>
      <w:r>
        <w:rPr>
          <w:rFonts w:hint="eastAsia"/>
        </w:rPr>
        <w:br/>
      </w:r>
      <w:r>
        <w:rPr>
          <w:rFonts w:hint="eastAsia"/>
        </w:rPr>
        <w:t>　　图表 30、2007-2008 年秦冶重工经营绩效分析</w:t>
      </w:r>
      <w:r>
        <w:rPr>
          <w:rFonts w:hint="eastAsia"/>
        </w:rPr>
        <w:br/>
      </w:r>
      <w:r>
        <w:rPr>
          <w:rFonts w:hint="eastAsia"/>
        </w:rPr>
        <w:t>　　图表 31、2007-2008 年上海隧道股份经营绩效分析</w:t>
      </w:r>
      <w:r>
        <w:rPr>
          <w:rFonts w:hint="eastAsia"/>
        </w:rPr>
        <w:br/>
      </w:r>
      <w:r>
        <w:rPr>
          <w:rFonts w:hint="eastAsia"/>
        </w:rPr>
        <w:t>　　图表 32、2007-2008 年江苏银旭隧道机械有限公司经营绩效分析</w:t>
      </w:r>
      <w:r>
        <w:rPr>
          <w:rFonts w:hint="eastAsia"/>
        </w:rPr>
        <w:br/>
      </w:r>
      <w:r>
        <w:rPr>
          <w:rFonts w:hint="eastAsia"/>
        </w:rPr>
        <w:t>　　图表 33、2007 年我国盾构机市场集中度分析</w:t>
      </w:r>
      <w:r>
        <w:rPr>
          <w:rFonts w:hint="eastAsia"/>
        </w:rPr>
        <w:br/>
      </w:r>
      <w:r>
        <w:rPr>
          <w:rFonts w:hint="eastAsia"/>
        </w:rPr>
        <w:t>　　图表 34、盾构机行业领导企业的市场占有率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35、2007—2010 年盾构机五强企业市场占有率预测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36、人民币汇率中间价走势图</w:t>
      </w:r>
      <w:r>
        <w:rPr>
          <w:rFonts w:hint="eastAsia"/>
        </w:rPr>
        <w:br/>
      </w:r>
      <w:r>
        <w:rPr>
          <w:rFonts w:hint="eastAsia"/>
        </w:rPr>
        <w:t>　　图表 38、2008—2012 年我国盾构机产量及增长率变化</w:t>
      </w:r>
      <w:r>
        <w:rPr>
          <w:rFonts w:hint="eastAsia"/>
        </w:rPr>
        <w:br/>
      </w:r>
      <w:r>
        <w:rPr>
          <w:rFonts w:hint="eastAsia"/>
        </w:rPr>
        <w:t>　　图表 39、2008—2012 年我国盾构机需求量及增长率变化</w:t>
      </w:r>
      <w:r>
        <w:rPr>
          <w:rFonts w:hint="eastAsia"/>
        </w:rPr>
        <w:br/>
      </w:r>
      <w:r>
        <w:rPr>
          <w:rFonts w:hint="eastAsia"/>
        </w:rPr>
        <w:t>　　图表 40、2008—2012 年我国盾构机工业总产值及增长率变化</w:t>
      </w:r>
      <w:r>
        <w:rPr>
          <w:rFonts w:hint="eastAsia"/>
        </w:rPr>
        <w:br/>
      </w:r>
      <w:r>
        <w:rPr>
          <w:rFonts w:hint="eastAsia"/>
        </w:rPr>
        <w:t>　　图表 41、2008—2012 年我国盾构机行业销售收入及增长率变化</w:t>
      </w:r>
      <w:r>
        <w:rPr>
          <w:rFonts w:hint="eastAsia"/>
        </w:rPr>
        <w:br/>
      </w:r>
      <w:r>
        <w:rPr>
          <w:rFonts w:hint="eastAsia"/>
        </w:rPr>
        <w:t>　　图表 42、2008—2012 年我国盾构机行业总资产及增长率变化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c798499c2400a" w:history="1">
        <w:r>
          <w:rPr>
            <w:rStyle w:val="Hyperlink"/>
          </w:rPr>
          <w:t>2008-2012年中国盾构机行业预测及投资咨询研究报告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bc798499c2400a" w:history="1">
        <w:r>
          <w:rPr>
            <w:rStyle w:val="Hyperlink"/>
          </w:rPr>
          <w:t>https://www.20087.com/2008-11/R_2008_2012dungoujiyucejitouzizixunyanBaoGao.html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5ce8f8c004ec4" w:history="1">
      <w:r>
        <w:rPr>
          <w:rStyle w:val="Hyperlink"/>
        </w:rPr>
        <w:t>2008-2012年中国盾构机行业预测及投资咨询研究报告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2dungoujiyucejitouzizixunyanBaoGao.html" TargetMode="External" Id="R92bc798499c2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2dungoujiyucejitouzizixunyanBaoGao.html" TargetMode="External" Id="R8cf5ce8f8c00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2008-11-27T03:52:00Z</dcterms:created>
  <dcterms:modified xsi:type="dcterms:W3CDTF">2008-11-27T04:52:00Z</dcterms:modified>
  <dc:subject>2008-2012年中国盾构机行业预测及投资咨询研究报告</dc:subject>
  <dc:title>2008-2012年中国盾构机行业预测及投资咨询研究报告</dc:title>
  <cp:keywords>2008-2012年中国盾构机行业预测及投资咨询研究报告</cp:keywords>
  <dc:description>2008-2012年中国盾构机行业预测及投资咨询研究报告</dc:description>
</cp:coreProperties>
</file>