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dacac3b942f9" w:history="1">
              <w:r>
                <w:rPr>
                  <w:rStyle w:val="Hyperlink"/>
                </w:rPr>
                <w:t>2009-2012年中国健身俱乐部市场发展状况与前景分析报告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dacac3b942f9" w:history="1">
              <w:r>
                <w:rPr>
                  <w:rStyle w:val="Hyperlink"/>
                </w:rPr>
                <w:t>2009-2012年中国健身俱乐部市场发展状况与前景分析报告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6dacac3b942f9" w:history="1">
                <w:r>
                  <w:rPr>
                    <w:rStyle w:val="Hyperlink"/>
                  </w:rPr>
                  <w:t>https://www.20087.com/2008-11/R_2009_2012jianshenjulebushichangfazha837BaoGao.html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96dacac3b942f9" w:history="1">
        <w:r>
          <w:rPr>
            <w:rStyle w:val="Hyperlink"/>
          </w:rPr>
          <w:t>2009-2012年中国健身俱乐部市场发展状况与前景分析报告</w:t>
        </w:r>
      </w:hyperlink>
      <w:r>
        <w:rPr>
          <w:rFonts w:hint="eastAsia"/>
        </w:rPr>
        <w:t>》详尽描述了中国健身俱乐部行业运行的环境，重点研究并预测了其下游行业发展以及对健身俱乐部需求变化的长期和短期趋势。针对当前行业发展面临的机遇与威胁，提出了我们对健身俱乐部行业发展的投资及战略建议。本报告以严谨的内容、翔实的数据、直观的图表帮助健身俱乐部企业准确把握行业发展动向、正确制定企业竞争战略和投资策略。我们的主要数据来源于国家统计局、国家信息中心、海关总署、中国健美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健身俱乐部的概况</w:t>
      </w:r>
      <w:r>
        <w:rPr>
          <w:rFonts w:hint="eastAsia"/>
        </w:rPr>
        <w:br/>
      </w:r>
      <w:r>
        <w:rPr>
          <w:rFonts w:hint="eastAsia"/>
        </w:rPr>
        <w:t>　　第一节 健身俱乐部的起源</w:t>
      </w:r>
      <w:r>
        <w:rPr>
          <w:rFonts w:hint="eastAsia"/>
        </w:rPr>
        <w:br/>
      </w:r>
      <w:r>
        <w:rPr>
          <w:rFonts w:hint="eastAsia"/>
        </w:rPr>
        <w:t>　　第二节 2007-2008年全球健身俱乐部总体运行概况</w:t>
      </w:r>
      <w:r>
        <w:rPr>
          <w:rFonts w:hint="eastAsia"/>
        </w:rPr>
        <w:br/>
      </w:r>
      <w:r>
        <w:rPr>
          <w:rFonts w:hint="eastAsia"/>
        </w:rPr>
        <w:t>　　第三节 2007-2008年全球主要国家健身俱乐部的运行情况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br/>
      </w:r>
      <w:r>
        <w:rPr>
          <w:rFonts w:hint="eastAsia"/>
        </w:rPr>
        <w:t>第二章 2007-2008年国外顶尖健身俱乐部竞争力分析</w:t>
      </w:r>
      <w:r>
        <w:rPr>
          <w:rFonts w:hint="eastAsia"/>
        </w:rPr>
        <w:br/>
      </w:r>
      <w:r>
        <w:rPr>
          <w:rFonts w:hint="eastAsia"/>
        </w:rPr>
        <w:t>　　第一节 美国宝力豪（POWERHOUSEGYM）国际健身连锁俱乐部</w:t>
      </w:r>
      <w:r>
        <w:rPr>
          <w:rFonts w:hint="eastAsia"/>
        </w:rPr>
        <w:br/>
      </w:r>
      <w:r>
        <w:rPr>
          <w:rFonts w:hint="eastAsia"/>
        </w:rPr>
        <w:t>　　　　一、企业基本概况</w:t>
      </w:r>
      <w:r>
        <w:rPr>
          <w:rFonts w:hint="eastAsia"/>
        </w:rPr>
        <w:br/>
      </w:r>
      <w:r>
        <w:rPr>
          <w:rFonts w:hint="eastAsia"/>
        </w:rPr>
        <w:t>　　　　二、主要服务分析</w:t>
      </w:r>
      <w:r>
        <w:rPr>
          <w:rFonts w:hint="eastAsia"/>
        </w:rPr>
        <w:br/>
      </w:r>
      <w:r>
        <w:rPr>
          <w:rFonts w:hint="eastAsia"/>
        </w:rPr>
        <w:t>　　　　三、在华运作情况介绍</w:t>
      </w:r>
      <w:r>
        <w:rPr>
          <w:rFonts w:hint="eastAsia"/>
        </w:rPr>
        <w:br/>
      </w:r>
      <w:r>
        <w:rPr>
          <w:rFonts w:hint="eastAsia"/>
        </w:rPr>
        <w:t>　　第二节 韦德伍斯国际健身连锁俱乐部</w:t>
      </w:r>
      <w:r>
        <w:rPr>
          <w:rFonts w:hint="eastAsia"/>
        </w:rPr>
        <w:br/>
      </w:r>
      <w:r>
        <w:rPr>
          <w:rFonts w:hint="eastAsia"/>
        </w:rPr>
        <w:t>　　　　一、企业基本概况</w:t>
      </w:r>
      <w:r>
        <w:rPr>
          <w:rFonts w:hint="eastAsia"/>
        </w:rPr>
        <w:br/>
      </w:r>
      <w:r>
        <w:rPr>
          <w:rFonts w:hint="eastAsia"/>
        </w:rPr>
        <w:t>　　　　二、主要服务分析</w:t>
      </w:r>
      <w:r>
        <w:rPr>
          <w:rFonts w:hint="eastAsia"/>
        </w:rPr>
        <w:br/>
      </w:r>
      <w:r>
        <w:rPr>
          <w:rFonts w:hint="eastAsia"/>
        </w:rPr>
        <w:t>　　　　三、在华运作情况</w:t>
      </w:r>
      <w:r>
        <w:rPr>
          <w:rFonts w:hint="eastAsia"/>
        </w:rPr>
        <w:br/>
      </w:r>
      <w:r>
        <w:rPr>
          <w:rFonts w:hint="eastAsia"/>
        </w:rPr>
        <w:t>　　第三节 WorldGym世界健身连锁俱乐部</w:t>
      </w:r>
      <w:r>
        <w:rPr>
          <w:rFonts w:hint="eastAsia"/>
        </w:rPr>
        <w:br/>
      </w:r>
      <w:r>
        <w:rPr>
          <w:rFonts w:hint="eastAsia"/>
        </w:rPr>
        <w:t>　　　　一、企业基本概况</w:t>
      </w:r>
      <w:r>
        <w:rPr>
          <w:rFonts w:hint="eastAsia"/>
        </w:rPr>
        <w:br/>
      </w:r>
      <w:r>
        <w:rPr>
          <w:rFonts w:hint="eastAsia"/>
        </w:rPr>
        <w:t>　　　　二、主要服务分析</w:t>
      </w:r>
      <w:r>
        <w:rPr>
          <w:rFonts w:hint="eastAsia"/>
        </w:rPr>
        <w:br/>
      </w:r>
      <w:r>
        <w:rPr>
          <w:rFonts w:hint="eastAsia"/>
        </w:rPr>
        <w:t>　　　　三、在华运作情况</w:t>
      </w:r>
      <w:r>
        <w:rPr>
          <w:rFonts w:hint="eastAsia"/>
        </w:rPr>
        <w:br/>
      </w:r>
      <w:r>
        <w:rPr>
          <w:rFonts w:hint="eastAsia"/>
        </w:rPr>
        <w:t>　　第四节 一兆韦德国际健身中心</w:t>
      </w:r>
      <w:r>
        <w:rPr>
          <w:rFonts w:hint="eastAsia"/>
        </w:rPr>
        <w:br/>
      </w:r>
      <w:r>
        <w:rPr>
          <w:rFonts w:hint="eastAsia"/>
        </w:rPr>
        <w:t>　　　　一、企业基本概况</w:t>
      </w:r>
      <w:r>
        <w:rPr>
          <w:rFonts w:hint="eastAsia"/>
        </w:rPr>
        <w:br/>
      </w:r>
      <w:r>
        <w:rPr>
          <w:rFonts w:hint="eastAsia"/>
        </w:rPr>
        <w:t>　　　　二、主要服务</w:t>
      </w:r>
      <w:r>
        <w:rPr>
          <w:rFonts w:hint="eastAsia"/>
        </w:rPr>
        <w:br/>
      </w:r>
      <w:r>
        <w:rPr>
          <w:rFonts w:hint="eastAsia"/>
        </w:rPr>
        <w:t>　　　　三、在华运作情况</w:t>
      </w:r>
      <w:r>
        <w:rPr>
          <w:rFonts w:hint="eastAsia"/>
        </w:rPr>
        <w:br/>
      </w:r>
      <w:r>
        <w:rPr>
          <w:rFonts w:hint="eastAsia"/>
        </w:rPr>
        <w:br/>
      </w:r>
      <w:r>
        <w:rPr>
          <w:rFonts w:hint="eastAsia"/>
        </w:rPr>
        <w:t>第三章 2007-2008年中国健身俱乐部运行环境分析</w:t>
      </w:r>
      <w:r>
        <w:rPr>
          <w:rFonts w:hint="eastAsia"/>
        </w:rPr>
        <w:br/>
      </w:r>
      <w:r>
        <w:rPr>
          <w:rFonts w:hint="eastAsia"/>
        </w:rPr>
        <w:t>　　第一节 2007-2008年中国健身俱乐部运行的政治环境分析</w:t>
      </w:r>
      <w:r>
        <w:rPr>
          <w:rFonts w:hint="eastAsia"/>
        </w:rPr>
        <w:br/>
      </w:r>
      <w:r>
        <w:rPr>
          <w:rFonts w:hint="eastAsia"/>
        </w:rPr>
        <w:t>　　第二节 2007-2008年中国健身俱乐部运行的经济环境分析</w:t>
      </w:r>
      <w:r>
        <w:rPr>
          <w:rFonts w:hint="eastAsia"/>
        </w:rPr>
        <w:br/>
      </w:r>
      <w:r>
        <w:rPr>
          <w:rFonts w:hint="eastAsia"/>
        </w:rPr>
        <w:t>　　　　一、2007-2008年中国GDP增长情况</w:t>
      </w:r>
      <w:r>
        <w:rPr>
          <w:rFonts w:hint="eastAsia"/>
        </w:rPr>
        <w:br/>
      </w:r>
      <w:r>
        <w:rPr>
          <w:rFonts w:hint="eastAsia"/>
        </w:rPr>
        <w:t>　　　　二、2007-2008年中国城乡居民家庭人均可支配收入与恩格尔系数</w:t>
      </w:r>
      <w:r>
        <w:rPr>
          <w:rFonts w:hint="eastAsia"/>
        </w:rPr>
        <w:br/>
      </w:r>
      <w:r>
        <w:rPr>
          <w:rFonts w:hint="eastAsia"/>
        </w:rPr>
        <w:t>　　第三节 2007-2008年中国健身俱乐部运行的社会环境分析</w:t>
      </w:r>
      <w:r>
        <w:rPr>
          <w:rFonts w:hint="eastAsia"/>
        </w:rPr>
        <w:br/>
      </w:r>
      <w:r>
        <w:rPr>
          <w:rFonts w:hint="eastAsia"/>
        </w:rPr>
        <w:t>　　　　一、2007-2008年中国居民的消费水平</w:t>
      </w:r>
      <w:r>
        <w:rPr>
          <w:rFonts w:hint="eastAsia"/>
        </w:rPr>
        <w:br/>
      </w:r>
      <w:r>
        <w:rPr>
          <w:rFonts w:hint="eastAsia"/>
        </w:rPr>
        <w:t>　　　　二、2007-2008年中国居民的健身意识增强</w:t>
      </w:r>
      <w:r>
        <w:rPr>
          <w:rFonts w:hint="eastAsia"/>
        </w:rPr>
        <w:br/>
      </w:r>
      <w:r>
        <w:rPr>
          <w:rFonts w:hint="eastAsia"/>
        </w:rPr>
        <w:br/>
      </w:r>
      <w:r>
        <w:rPr>
          <w:rFonts w:hint="eastAsia"/>
        </w:rPr>
        <w:t>第四章 2007-2008年中国健身俱乐部发展状况分析</w:t>
      </w:r>
      <w:r>
        <w:rPr>
          <w:rFonts w:hint="eastAsia"/>
        </w:rPr>
        <w:br/>
      </w:r>
      <w:r>
        <w:rPr>
          <w:rFonts w:hint="eastAsia"/>
        </w:rPr>
        <w:t>　　第一节 2007-2008年中国健身俱乐部的类型分析</w:t>
      </w:r>
      <w:r>
        <w:rPr>
          <w:rFonts w:hint="eastAsia"/>
        </w:rPr>
        <w:br/>
      </w:r>
      <w:r>
        <w:rPr>
          <w:rFonts w:hint="eastAsia"/>
        </w:rPr>
        <w:t>　　　　一、以经营性为主的健身娱乐性俱乐部</w:t>
      </w:r>
      <w:r>
        <w:rPr>
          <w:rFonts w:hint="eastAsia"/>
        </w:rPr>
        <w:br/>
      </w:r>
      <w:r>
        <w:rPr>
          <w:rFonts w:hint="eastAsia"/>
        </w:rPr>
        <w:t>　　　　二、非经营性的体育健身俱乐部</w:t>
      </w:r>
      <w:r>
        <w:rPr>
          <w:rFonts w:hint="eastAsia"/>
        </w:rPr>
        <w:br/>
      </w:r>
      <w:r>
        <w:rPr>
          <w:rFonts w:hint="eastAsia"/>
        </w:rPr>
        <w:t>　　　　三、大众健身及培养青少年的健身俱乐部</w:t>
      </w:r>
      <w:r>
        <w:rPr>
          <w:rFonts w:hint="eastAsia"/>
        </w:rPr>
        <w:br/>
      </w:r>
      <w:r>
        <w:rPr>
          <w:rFonts w:hint="eastAsia"/>
        </w:rPr>
        <w:t>　　第二节 2007-2008年中国健身俱乐部市场体系构建的基本框架分析</w:t>
      </w:r>
      <w:r>
        <w:rPr>
          <w:rFonts w:hint="eastAsia"/>
        </w:rPr>
        <w:br/>
      </w:r>
      <w:r>
        <w:rPr>
          <w:rFonts w:hint="eastAsia"/>
        </w:rPr>
        <w:t>　　　　一、对我国经营性健身俱乐部市场定位的探析</w:t>
      </w:r>
      <w:r>
        <w:rPr>
          <w:rFonts w:hint="eastAsia"/>
        </w:rPr>
        <w:br/>
      </w:r>
      <w:r>
        <w:rPr>
          <w:rFonts w:hint="eastAsia"/>
        </w:rPr>
        <w:t>　　　　二、健身俱乐部管理模式亮点分析</w:t>
      </w:r>
      <w:r>
        <w:rPr>
          <w:rFonts w:hint="eastAsia"/>
        </w:rPr>
        <w:br/>
      </w:r>
      <w:r>
        <w:rPr>
          <w:rFonts w:hint="eastAsia"/>
        </w:rPr>
        <w:t>　　　　三、健身俱乐部的客服体系</w:t>
      </w:r>
      <w:r>
        <w:rPr>
          <w:rFonts w:hint="eastAsia"/>
        </w:rPr>
        <w:br/>
      </w:r>
      <w:r>
        <w:rPr>
          <w:rFonts w:hint="eastAsia"/>
        </w:rPr>
        <w:t>　　第三节 2007-2008年中国健身俱乐部的盈利渠道分析</w:t>
      </w:r>
      <w:r>
        <w:rPr>
          <w:rFonts w:hint="eastAsia"/>
        </w:rPr>
        <w:br/>
      </w:r>
      <w:r>
        <w:rPr>
          <w:rFonts w:hint="eastAsia"/>
        </w:rPr>
        <w:t>　　　　一、健身俱乐部盈利渠道分析</w:t>
      </w:r>
      <w:r>
        <w:rPr>
          <w:rFonts w:hint="eastAsia"/>
        </w:rPr>
        <w:br/>
      </w:r>
      <w:r>
        <w:rPr>
          <w:rFonts w:hint="eastAsia"/>
        </w:rPr>
        <w:t>　　　　二、挖掘二次消费对健身俱乐部的讨论</w:t>
      </w:r>
      <w:r>
        <w:rPr>
          <w:rFonts w:hint="eastAsia"/>
        </w:rPr>
        <w:br/>
      </w:r>
      <w:r>
        <w:rPr>
          <w:rFonts w:hint="eastAsia"/>
        </w:rPr>
        <w:br/>
      </w:r>
      <w:r>
        <w:rPr>
          <w:rFonts w:hint="eastAsia"/>
        </w:rPr>
        <w:t>第五章 2007-2008年中国健身俱乐部上游行业——训练健身器材行业发展分析</w:t>
      </w:r>
      <w:r>
        <w:rPr>
          <w:rFonts w:hint="eastAsia"/>
        </w:rPr>
        <w:br/>
      </w:r>
      <w:r>
        <w:rPr>
          <w:rFonts w:hint="eastAsia"/>
        </w:rPr>
        <w:t>　　第一节 中国训练健身器材行业发展概况</w:t>
      </w:r>
      <w:r>
        <w:rPr>
          <w:rFonts w:hint="eastAsia"/>
        </w:rPr>
        <w:br/>
      </w:r>
      <w:r>
        <w:rPr>
          <w:rFonts w:hint="eastAsia"/>
        </w:rPr>
        <w:t>　　第二节 2007-2008年中国训练健身器材制造业主要经济指标运行分析</w:t>
      </w:r>
      <w:r>
        <w:rPr>
          <w:rFonts w:hint="eastAsia"/>
        </w:rPr>
        <w:br/>
      </w:r>
      <w:r>
        <w:rPr>
          <w:rFonts w:hint="eastAsia"/>
        </w:rPr>
        <w:t>　　　　一、企业数量分布及增长情况</w:t>
      </w:r>
      <w:r>
        <w:rPr>
          <w:rFonts w:hint="eastAsia"/>
        </w:rPr>
        <w:br/>
      </w:r>
      <w:r>
        <w:rPr>
          <w:rFonts w:hint="eastAsia"/>
        </w:rPr>
        <w:t>　　　　二、投资增长分析</w:t>
      </w:r>
      <w:r>
        <w:rPr>
          <w:rFonts w:hint="eastAsia"/>
        </w:rPr>
        <w:br/>
      </w:r>
      <w:r>
        <w:rPr>
          <w:rFonts w:hint="eastAsia"/>
        </w:rPr>
        <w:t>　　　　三、收入及利润增长</w:t>
      </w:r>
      <w:r>
        <w:rPr>
          <w:rFonts w:hint="eastAsia"/>
        </w:rPr>
        <w:br/>
      </w:r>
      <w:r>
        <w:rPr>
          <w:rFonts w:hint="eastAsia"/>
        </w:rPr>
        <w:t>　　第三节 健身器材的发展趋势分析</w:t>
      </w:r>
      <w:r>
        <w:rPr>
          <w:rFonts w:hint="eastAsia"/>
        </w:rPr>
        <w:br/>
      </w:r>
      <w:r>
        <w:rPr>
          <w:rFonts w:hint="eastAsia"/>
        </w:rPr>
        <w:br/>
      </w:r>
      <w:r>
        <w:rPr>
          <w:rFonts w:hint="eastAsia"/>
        </w:rPr>
        <w:t>第六章 2007-2008年中国健身俱乐部消费市场分析</w:t>
      </w:r>
      <w:r>
        <w:rPr>
          <w:rFonts w:hint="eastAsia"/>
        </w:rPr>
        <w:br/>
      </w:r>
      <w:r>
        <w:rPr>
          <w:rFonts w:hint="eastAsia"/>
        </w:rPr>
        <w:t>　　第一节 2007-2008年中国健身俱乐部市场消费行为特点分析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2007-2008年中国健身俱乐部的市场营销理念</w:t>
      </w:r>
      <w:r>
        <w:rPr>
          <w:rFonts w:hint="eastAsia"/>
        </w:rPr>
        <w:br/>
      </w:r>
      <w:r>
        <w:rPr>
          <w:rFonts w:hint="eastAsia"/>
        </w:rPr>
        <w:t>　　　　一、非经营性的体育健身俱乐部通常采用生产观念的营销方式</w:t>
      </w:r>
      <w:r>
        <w:rPr>
          <w:rFonts w:hint="eastAsia"/>
        </w:rPr>
        <w:br/>
      </w:r>
      <w:r>
        <w:rPr>
          <w:rFonts w:hint="eastAsia"/>
        </w:rPr>
        <w:t>　　　　二、专项休闲运动俱乐部一般采用市场推广的方式来进行经营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2007-2008年中国健身俱乐部市场经营模式存在的主要问题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第七章 2007-2008年中国健身俱乐部市场营销策略分析研究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第八章 2007-2008年中国健身俱乐部竞争格局分析</w:t>
      </w:r>
      <w:r>
        <w:rPr>
          <w:rFonts w:hint="eastAsia"/>
        </w:rPr>
        <w:br/>
      </w:r>
      <w:r>
        <w:rPr>
          <w:rFonts w:hint="eastAsia"/>
        </w:rPr>
        <w:t>　　第一节 2007-2008年中国健身俱乐部波特五力模型分析</w:t>
      </w:r>
      <w:r>
        <w:rPr>
          <w:rFonts w:hint="eastAsia"/>
        </w:rPr>
        <w:br/>
      </w:r>
      <w:r>
        <w:rPr>
          <w:rFonts w:hint="eastAsia"/>
        </w:rPr>
        <w:t>　　　　一、供应商的讨价还价能力</w:t>
      </w:r>
      <w:r>
        <w:rPr>
          <w:rFonts w:hint="eastAsia"/>
        </w:rPr>
        <w:br/>
      </w:r>
      <w:r>
        <w:rPr>
          <w:rFonts w:hint="eastAsia"/>
        </w:rPr>
        <w:t>　　　　二、消费者讨价还价的能力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2007-2008年中国健身俱乐部同区域竞争状况分析</w:t>
      </w:r>
      <w:r>
        <w:rPr>
          <w:rFonts w:hint="eastAsia"/>
        </w:rPr>
        <w:br/>
      </w:r>
      <w:r>
        <w:rPr>
          <w:rFonts w:hint="eastAsia"/>
        </w:rPr>
        <w:t>　　　　一、价格竞争</w:t>
      </w:r>
      <w:r>
        <w:rPr>
          <w:rFonts w:hint="eastAsia"/>
        </w:rPr>
        <w:br/>
      </w:r>
      <w:r>
        <w:rPr>
          <w:rFonts w:hint="eastAsia"/>
        </w:rPr>
        <w:t>　　　　二、策略竞争</w:t>
      </w:r>
      <w:r>
        <w:rPr>
          <w:rFonts w:hint="eastAsia"/>
        </w:rPr>
        <w:br/>
      </w:r>
      <w:r>
        <w:rPr>
          <w:rFonts w:hint="eastAsia"/>
        </w:rPr>
        <w:t>　　　　三、经营设施竞争</w:t>
      </w:r>
      <w:r>
        <w:rPr>
          <w:rFonts w:hint="eastAsia"/>
        </w:rPr>
        <w:br/>
      </w:r>
      <w:r>
        <w:rPr>
          <w:rFonts w:hint="eastAsia"/>
        </w:rPr>
        <w:br/>
      </w:r>
      <w:r>
        <w:rPr>
          <w:rFonts w:hint="eastAsia"/>
        </w:rPr>
        <w:t>第九章 2007-2008年中国优势健身俱乐部竞争力分析</w:t>
      </w:r>
      <w:r>
        <w:rPr>
          <w:rFonts w:hint="eastAsia"/>
        </w:rPr>
        <w:br/>
      </w:r>
      <w:r>
        <w:rPr>
          <w:rFonts w:hint="eastAsia"/>
        </w:rPr>
        <w:t>　　第一节 宝迪沃</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第二节 北京青鸟健身俱乐部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第三节 英派斯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力圣美</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第五节 北京月坛天行俱乐部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第六节 金钥匙健身俱乐部</w:t>
      </w:r>
      <w:r>
        <w:rPr>
          <w:rFonts w:hint="eastAsia"/>
        </w:rPr>
        <w:br/>
      </w:r>
      <w:r>
        <w:rPr>
          <w:rFonts w:hint="eastAsia"/>
        </w:rPr>
        <w:t>　　　　一、企业基本概况</w:t>
      </w:r>
      <w:r>
        <w:rPr>
          <w:rFonts w:hint="eastAsia"/>
        </w:rPr>
        <w:br/>
      </w:r>
      <w:r>
        <w:rPr>
          <w:rFonts w:hint="eastAsia"/>
        </w:rPr>
        <w:t>　　　　二、企业发展分析</w:t>
      </w:r>
      <w:r>
        <w:rPr>
          <w:rFonts w:hint="eastAsia"/>
        </w:rPr>
        <w:br/>
      </w:r>
      <w:r>
        <w:rPr>
          <w:rFonts w:hint="eastAsia"/>
        </w:rPr>
        <w:t>　　　　三、企业经营分析</w:t>
      </w:r>
      <w:r>
        <w:rPr>
          <w:rFonts w:hint="eastAsia"/>
        </w:rPr>
        <w:br/>
      </w:r>
      <w:r>
        <w:rPr>
          <w:rFonts w:hint="eastAsia"/>
        </w:rPr>
        <w:t>　　　　四、企业竞争力分析</w:t>
      </w:r>
      <w:r>
        <w:rPr>
          <w:rFonts w:hint="eastAsia"/>
        </w:rPr>
        <w:br/>
      </w:r>
      <w:r>
        <w:rPr>
          <w:rFonts w:hint="eastAsia"/>
        </w:rPr>
        <w:br/>
      </w:r>
      <w:r>
        <w:rPr>
          <w:rFonts w:hint="eastAsia"/>
        </w:rPr>
        <w:t>第十章 2009-2012年中国健身俱乐部发展趋势预测分析</w:t>
      </w:r>
      <w:r>
        <w:rPr>
          <w:rFonts w:hint="eastAsia"/>
        </w:rPr>
        <w:br/>
      </w:r>
      <w:r>
        <w:rPr>
          <w:rFonts w:hint="eastAsia"/>
        </w:rPr>
        <w:t>　　第一节 2009-2012年中国健身俱乐部经营模式趋势预测分析</w:t>
      </w:r>
      <w:r>
        <w:rPr>
          <w:rFonts w:hint="eastAsia"/>
        </w:rPr>
        <w:br/>
      </w:r>
      <w:r>
        <w:rPr>
          <w:rFonts w:hint="eastAsia"/>
        </w:rPr>
        <w:t>　　　　一、通过网络化及特许经营的方式推向大众化</w:t>
      </w:r>
      <w:r>
        <w:rPr>
          <w:rFonts w:hint="eastAsia"/>
        </w:rPr>
        <w:br/>
      </w:r>
      <w:r>
        <w:rPr>
          <w:rFonts w:hint="eastAsia"/>
        </w:rPr>
        <w:t>　　　　二、降低服务成本，采用社会营销提高社会效益</w:t>
      </w:r>
      <w:r>
        <w:rPr>
          <w:rFonts w:hint="eastAsia"/>
        </w:rPr>
        <w:br/>
      </w:r>
      <w:r>
        <w:rPr>
          <w:rFonts w:hint="eastAsia"/>
        </w:rPr>
        <w:t>　　　　三、通过推行大范围的教育培训计划，引导全民的健康消费观念更新</w:t>
      </w:r>
      <w:r>
        <w:rPr>
          <w:rFonts w:hint="eastAsia"/>
        </w:rPr>
        <w:br/>
      </w:r>
      <w:r>
        <w:rPr>
          <w:rFonts w:hint="eastAsia"/>
        </w:rPr>
        <w:t>　　　　四、积极争取政府的支持，扩大影响力</w:t>
      </w:r>
      <w:r>
        <w:rPr>
          <w:rFonts w:hint="eastAsia"/>
        </w:rPr>
        <w:br/>
      </w:r>
      <w:r>
        <w:rPr>
          <w:rFonts w:hint="eastAsia"/>
        </w:rPr>
        <w:t>　　第二节 2009-2012年中国健身俱乐部市场需求状况预测分析</w:t>
      </w:r>
      <w:r>
        <w:rPr>
          <w:rFonts w:hint="eastAsia"/>
        </w:rPr>
        <w:br/>
      </w:r>
      <w:r>
        <w:rPr>
          <w:rFonts w:hint="eastAsia"/>
        </w:rPr>
        <w:br/>
      </w:r>
      <w:r>
        <w:rPr>
          <w:rFonts w:hint="eastAsia"/>
        </w:rPr>
        <w:t>第十一章 2009-2012年中国健身俱乐部投资前景分析</w:t>
      </w:r>
      <w:r>
        <w:rPr>
          <w:rFonts w:hint="eastAsia"/>
        </w:rPr>
        <w:br/>
      </w:r>
      <w:r>
        <w:rPr>
          <w:rFonts w:hint="eastAsia"/>
        </w:rPr>
        <w:t>　　第一节 2009-2012年中国健身俱乐部的投资环境分析</w:t>
      </w:r>
      <w:r>
        <w:rPr>
          <w:rFonts w:hint="eastAsia"/>
        </w:rPr>
        <w:br/>
      </w:r>
      <w:r>
        <w:rPr>
          <w:rFonts w:hint="eastAsia"/>
        </w:rPr>
        <w:t>　　　　一、人民群众对于健身消费需求的剧烈膨胀</w:t>
      </w:r>
      <w:r>
        <w:rPr>
          <w:rFonts w:hint="eastAsia"/>
        </w:rPr>
        <w:br/>
      </w:r>
      <w:r>
        <w:rPr>
          <w:rFonts w:hint="eastAsia"/>
        </w:rPr>
        <w:t>　　　　二、多样性、专业性、全面的服务市场会逐步扩大，服务内容的比重日益增加</w:t>
      </w:r>
      <w:r>
        <w:rPr>
          <w:rFonts w:hint="eastAsia"/>
        </w:rPr>
        <w:br/>
      </w:r>
      <w:r>
        <w:rPr>
          <w:rFonts w:hint="eastAsia"/>
        </w:rPr>
        <w:t>　　　　三、健身娱乐市场可以有效地拉动居民的消费，有望得到政府的进一步支持</w:t>
      </w:r>
      <w:r>
        <w:rPr>
          <w:rFonts w:hint="eastAsia"/>
        </w:rPr>
        <w:br/>
      </w:r>
      <w:r>
        <w:rPr>
          <w:rFonts w:hint="eastAsia"/>
        </w:rPr>
        <w:t>　　　　四、人们健康的需求从被动的治疗型向主动的预防保健型转换</w:t>
      </w:r>
      <w:r>
        <w:rPr>
          <w:rFonts w:hint="eastAsia"/>
        </w:rPr>
        <w:br/>
      </w:r>
      <w:r>
        <w:rPr>
          <w:rFonts w:hint="eastAsia"/>
        </w:rPr>
        <w:t>　　第二节 2009-2012年中国健身俱乐部的投资机会分析</w:t>
      </w:r>
      <w:r>
        <w:rPr>
          <w:rFonts w:hint="eastAsia"/>
        </w:rPr>
        <w:br/>
      </w:r>
      <w:r>
        <w:rPr>
          <w:rFonts w:hint="eastAsia"/>
        </w:rPr>
        <w:t>　　第三节 中.智.林 2009-2012年中国健身俱乐部经营管理控制的建议</w:t>
      </w:r>
      <w:r>
        <w:rPr>
          <w:rFonts w:hint="eastAsia"/>
        </w:rPr>
        <w:br/>
      </w:r>
      <w:r>
        <w:rPr>
          <w:rFonts w:hint="eastAsia"/>
        </w:rPr>
        <w:t>　　　　一、建立服务标准和规范</w:t>
      </w:r>
      <w:r>
        <w:rPr>
          <w:rFonts w:hint="eastAsia"/>
        </w:rPr>
        <w:br/>
      </w:r>
      <w:r>
        <w:rPr>
          <w:rFonts w:hint="eastAsia"/>
        </w:rPr>
        <w:t>　　　　二、重视人员的选拔和培训</w:t>
      </w:r>
      <w:r>
        <w:rPr>
          <w:rFonts w:hint="eastAsia"/>
        </w:rPr>
        <w:br/>
      </w:r>
      <w:r>
        <w:rPr>
          <w:rFonts w:hint="eastAsia"/>
        </w:rPr>
        <w:t>　　　　三、加强与顾客的沟</w:t>
      </w:r>
      <w:r>
        <w:rPr>
          <w:rFonts w:hint="eastAsia"/>
        </w:rPr>
        <w:br/>
      </w:r>
      <w:r>
        <w:rPr>
          <w:rFonts w:hint="eastAsia"/>
        </w:rPr>
        <w:t>　　　　四、及时处理顾客的投诉</w:t>
      </w:r>
      <w:r>
        <w:rPr>
          <w:rFonts w:hint="eastAsia"/>
        </w:rPr>
        <w:br/>
      </w:r>
      <w:r>
        <w:rPr>
          <w:rFonts w:hint="eastAsia"/>
        </w:rPr>
        <w:br/>
      </w:r>
      <w:r>
        <w:rPr>
          <w:rFonts w:hint="eastAsia"/>
        </w:rPr>
        <w:t>图表目录</w:t>
      </w:r>
      <w:r>
        <w:rPr>
          <w:rFonts w:hint="eastAsia"/>
        </w:rPr>
        <w:br/>
      </w:r>
      <w:r>
        <w:rPr>
          <w:rFonts w:hint="eastAsia"/>
        </w:rPr>
        <w:t>　　图表 1 2006年美国健身市场消费水平</w:t>
      </w:r>
      <w:r>
        <w:rPr>
          <w:rFonts w:hint="eastAsia"/>
        </w:rPr>
        <w:br/>
      </w:r>
      <w:r>
        <w:rPr>
          <w:rFonts w:hint="eastAsia"/>
        </w:rPr>
        <w:t>　　图表 2 2003-2008年第三季度我国GDP总量及增长趋势图</w:t>
      </w:r>
      <w:r>
        <w:rPr>
          <w:rFonts w:hint="eastAsia"/>
        </w:rPr>
        <w:br/>
      </w:r>
      <w:r>
        <w:rPr>
          <w:rFonts w:hint="eastAsia"/>
        </w:rPr>
        <w:t>　　图表 3 2008年前三季度我国工业增加值及增幅情况</w:t>
      </w:r>
      <w:r>
        <w:rPr>
          <w:rFonts w:hint="eastAsia"/>
        </w:rPr>
        <w:br/>
      </w:r>
      <w:r>
        <w:rPr>
          <w:rFonts w:hint="eastAsia"/>
        </w:rPr>
        <w:t>　　图表 4 2003-2008年我国农村人均纯收入增长趋势图</w:t>
      </w:r>
      <w:r>
        <w:rPr>
          <w:rFonts w:hint="eastAsia"/>
        </w:rPr>
        <w:br/>
      </w:r>
      <w:r>
        <w:rPr>
          <w:rFonts w:hint="eastAsia"/>
        </w:rPr>
        <w:t>　　图表 7 2003-2008年中国城镇居民人均消费支出增长趋势图</w:t>
      </w:r>
      <w:r>
        <w:rPr>
          <w:rFonts w:hint="eastAsia"/>
        </w:rPr>
        <w:br/>
      </w:r>
      <w:r>
        <w:rPr>
          <w:rFonts w:hint="eastAsia"/>
        </w:rPr>
        <w:t>　　图表 8 国内外健身俱乐部盈利渠道对比图</w:t>
      </w:r>
      <w:r>
        <w:rPr>
          <w:rFonts w:hint="eastAsia"/>
        </w:rPr>
        <w:br/>
      </w:r>
      <w:r>
        <w:rPr>
          <w:rFonts w:hint="eastAsia"/>
        </w:rPr>
        <w:t>　　图表 9 2006-2008年我国训练健身器材企业数量增长图</w:t>
      </w:r>
      <w:r>
        <w:rPr>
          <w:rFonts w:hint="eastAsia"/>
        </w:rPr>
        <w:br/>
      </w:r>
      <w:r>
        <w:rPr>
          <w:rFonts w:hint="eastAsia"/>
        </w:rPr>
        <w:t>　　图表 10 2008年中国训练健身器材制造企业分布图</w:t>
      </w:r>
      <w:r>
        <w:rPr>
          <w:rFonts w:hint="eastAsia"/>
        </w:rPr>
        <w:br/>
      </w:r>
      <w:r>
        <w:rPr>
          <w:rFonts w:hint="eastAsia"/>
        </w:rPr>
        <w:t>　　图表 11 2005-2008年中国训练健身器材制造行业总资产增长趋势图</w:t>
      </w:r>
      <w:r>
        <w:rPr>
          <w:rFonts w:hint="eastAsia"/>
        </w:rPr>
        <w:br/>
      </w:r>
      <w:r>
        <w:rPr>
          <w:rFonts w:hint="eastAsia"/>
        </w:rPr>
        <w:t>　　图表 12 2005-2008年中国训练健身器材制造行业销售收入增长趋势图</w:t>
      </w:r>
      <w:r>
        <w:rPr>
          <w:rFonts w:hint="eastAsia"/>
        </w:rPr>
        <w:br/>
      </w:r>
      <w:r>
        <w:rPr>
          <w:rFonts w:hint="eastAsia"/>
        </w:rPr>
        <w:t>　　图表 19 2006-2007年青岛英派斯（集团）有限公司成本费用构成情况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dacac3b942f9" w:history="1">
        <w:r>
          <w:rPr>
            <w:rStyle w:val="Hyperlink"/>
          </w:rPr>
          <w:t>2009-2012年中国健身俱乐部市场发展状况与前景分析报告</w:t>
        </w:r>
      </w:hyperlink>
      <w:r>
        <w:rPr>
          <w:color w:val="C00000"/>
        </w:rPr>
        <w:t>》，报告编号：</w:t>
      </w:r>
      <w:r>
        <w:rPr>
          <w:rFonts w:hint="eastAsia"/>
          <w:color w:val="C00000"/>
        </w:rPr>
        <w:t>02A66A7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6dacac3b942f9" w:history="1">
        <w:r>
          <w:rPr>
            <w:rStyle w:val="Hyperlink"/>
          </w:rPr>
          <w:t>https://www.20087.com/2008-11/R_2009_2012jianshenjulebushichangfazha837BaoGao.html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4f02d56d8475b" w:history="1">
      <w:r>
        <w:rPr>
          <w:rStyle w:val="Hyperlink"/>
        </w:rPr>
        <w:t>2009-2012年中国健身俱乐部市场发展状况与前景分析报告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jianshenjulebushichangfazha837BaoGao.html" TargetMode="External" Id="R6c96dacac3b942f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jianshenjulebushichangfazha837BaoGao.html" TargetMode="External" Id="R1c54f02d56d8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2008-11-18T07:36:00Z</dcterms:created>
  <dcterms:modified xsi:type="dcterms:W3CDTF">2008-11-18T08:36:00Z</dcterms:modified>
  <dc:subject>2009-2012年中国健身俱乐部市场发展状况与前景分析报告</dc:subject>
  <dc:title>2009-2012年中国健身俱乐部市场发展状况与前景分析报告</dc:title>
  <cp:keywords>2009-2012年中国健身俱乐部市场发展状况与前景分析报告</cp:keywords>
  <dc:description>2009-2012年中国健身俱乐部市场发展状况与前景分析报告</dc:description>
</cp:coreProperties>
</file>