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0a4656dd841b2" w:history="1">
              <w:r>
                <w:rPr>
                  <w:rStyle w:val="Hyperlink"/>
                </w:rPr>
                <w:t>2009-2012年中国电动汽车行业调研及投资咨询报告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0a4656dd841b2" w:history="1">
              <w:r>
                <w:rPr>
                  <w:rStyle w:val="Hyperlink"/>
                </w:rPr>
                <w:t>2009-2012年中国电动汽车行业调研及投资咨询报告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0a4656dd841b2" w:history="1">
                <w:r>
                  <w:rPr>
                    <w:rStyle w:val="Hyperlink"/>
                  </w:rPr>
                  <w:t>https://www.20087.com/2008-11/R_2009_2012diandongqichediaoyanjitouzi946BaoGao.html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各国汽车巨头都纷纷加大电动汽车的投资力度。美国第一个电动汽车公司Tesla，计划2008年下半年提供第一辆高价锂离子电池电动跑车，每辆汽车价格为92000～125000美元。通用汽车公司也计划在2010年推出第一辆可充电电池的电动汽车“福特”。为鼓励生产不破坏环境的混合动力汽车，日本日产汽车公司和NEC公司宣布在2009年将开始大量生产锂离子电池。丰田汽车公司计划在2010年推出第一辆可充电电池的混合动力汽车（Prius）。此外，日产汽车公司也计划在2011年在以色列和丹麦大规模出售电动汽车。由此可见，2009及未来几年，全球电动汽车产业将达到一定规模，将开启下一轮车市争霸战。</w:t>
      </w:r>
      <w:r>
        <w:rPr>
          <w:rFonts w:hint="eastAsia"/>
        </w:rPr>
        <w:br/>
      </w:r>
      <w:r>
        <w:rPr>
          <w:rFonts w:hint="eastAsia"/>
        </w:rPr>
        <w:t>　　在全球电动汽车风起云涌的同时，中国也不甘落后。在“863”电动汽车专项的支持下，我国在纯电动汽车、混合动力汽车、燃料电池汽车方面的关键技术的研发和产品开发取得了长足的进步。目前各项技术都已经成熟，离产业化越来越近。2008年北京奥运会期间，近600辆自主研发的节能与新能源汽车的成功示范运行，让更多人看到了中国在节能与新能源汽车方面的希望。而在全球金融危机下，巴菲特更是投资18亿港元入股比亚迪，该投资将帮助比亚迪新能源汽车及其它环保产品在全球的推动具备战略意义。另外，武汉东风、浙江万向、天津清源、安徽奇瑞和重庆长安等，也同样在电动汽车的研发上投入了巨资。2009及未来几年，中国电动汽车产业也将进入一个新的量产阶段，电动汽车将成为未来汽车行业的发展趋势。</w:t>
      </w:r>
      <w:r>
        <w:rPr>
          <w:rFonts w:hint="eastAsia"/>
        </w:rPr>
        <w:br/>
      </w:r>
      <w:r>
        <w:rPr>
          <w:rFonts w:hint="eastAsia"/>
        </w:rPr>
        <w:t>　　在纯电动汽车方面，各式纯电动汽车技术均已具备产业化条件。在纯电动汽车客车的开发方面，纯电动客车动力系统已经实现国产化。目前，我国已颁布纯电动汽车国家标准20项，并分别在北京、天津、上海、大连建立起电池公共检测中心（基地）和试验平台，北京、天津等城市纷纷开展了纯电动汽车商业化试验示范运营。在混合动力汽车方面，2010年上海世博会等将成为我国混合动力和燃料电池等电动汽车良好的技术展示平台和市场导人机遇，预计我国的混合动力汽车市场将在2008年年内正式起步，2010年左右进入一个快速增长期。</w:t>
      </w:r>
      <w:r>
        <w:rPr>
          <w:rFonts w:hint="eastAsia"/>
        </w:rPr>
        <w:br/>
      </w:r>
      <w:r>
        <w:rPr>
          <w:rFonts w:hint="eastAsia"/>
        </w:rPr>
        <w:t>　　从长远来看，中国已经成为全球第二大汽车市场，到2030年将超过美国，位列第一。如果中国的汽车业以当前12%的年均增长率发展，到2030年，中国的乘用车总量可达2.87亿辆，约占当时世界汽车总量的30%。这无疑为我国电动汽车的发展提供了很大的机遇。预计到2010年全国总电动车辆规模有可能达到10万-20万辆，到2015年达到百万辆。这样可以在2010年减少汽、柴油用量100万吨左右，减少二氧化碳排放近300万吨左右；2015年，减少汽、柴油用量1000万吨左右，减少二氧化碳排放3000万吨左右。那么，在当前电动汽车产业发展形势下，我国电动汽车企业该如何分析当前行业发展形势、把握未来市场发展方向，根据行业趋势制定发展战略呢</w:t>
      </w:r>
      <w:r>
        <w:rPr>
          <w:rFonts w:hint="eastAsia"/>
        </w:rPr>
        <w:br/>
      </w:r>
      <w:r>
        <w:rPr>
          <w:rFonts w:hint="eastAsia"/>
        </w:rPr>
        <w:t>　　《</w:t>
      </w:r>
      <w:hyperlink r:id="R76b0a4656dd841b2" w:history="1">
        <w:r>
          <w:rPr>
            <w:rStyle w:val="Hyperlink"/>
          </w:rPr>
          <w:t>2009-2012年中国电动汽车行业调研及投资咨询报告</w:t>
        </w:r>
      </w:hyperlink>
      <w:r>
        <w:rPr>
          <w:rFonts w:hint="eastAsia"/>
        </w:rPr>
        <w:t>》在大量周密的市场调研基础上，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一、2008年电动车小型车热销全球</w:t>
      </w:r>
      <w:r>
        <w:rPr>
          <w:rFonts w:hint="eastAsia"/>
        </w:rPr>
        <w:br/>
      </w:r>
      <w:r>
        <w:rPr>
          <w:rFonts w:hint="eastAsia"/>
        </w:rPr>
        <w:t>　　　　二、2008年众车企寻求新能源代步工具</w:t>
      </w:r>
      <w:r>
        <w:rPr>
          <w:rFonts w:hint="eastAsia"/>
        </w:rPr>
        <w:br/>
      </w:r>
      <w:r>
        <w:rPr>
          <w:rFonts w:hint="eastAsia"/>
        </w:rPr>
        <w:t>　　　　三、电动车成为2008年巴黎车展一大亮点</w:t>
      </w:r>
      <w:r>
        <w:rPr>
          <w:rFonts w:hint="eastAsia"/>
        </w:rPr>
        <w:br/>
      </w:r>
      <w:r>
        <w:rPr>
          <w:rFonts w:hint="eastAsia"/>
        </w:rPr>
        <w:t>　　　　四、2008年美国金融风暴威胁绿色能源项目</w:t>
      </w:r>
      <w:r>
        <w:rPr>
          <w:rFonts w:hint="eastAsia"/>
        </w:rPr>
        <w:br/>
      </w:r>
      <w:r>
        <w:rPr>
          <w:rFonts w:hint="eastAsia"/>
        </w:rPr>
        <w:t>　　　　五、2008年国外汽车企业靠新能源车“自救解困”</w:t>
      </w:r>
      <w:r>
        <w:rPr>
          <w:rFonts w:hint="eastAsia"/>
        </w:rPr>
        <w:br/>
      </w:r>
      <w:r>
        <w:rPr>
          <w:rFonts w:hint="eastAsia"/>
        </w:rPr>
        <w:t>　　　　六、2008年各国汽车巨头加大新能源汽车投资力度</w:t>
      </w:r>
      <w:r>
        <w:rPr>
          <w:rFonts w:hint="eastAsia"/>
        </w:rPr>
        <w:br/>
      </w:r>
      <w:r>
        <w:rPr>
          <w:rFonts w:hint="eastAsia"/>
        </w:rPr>
        <w:t>　　　　七、2008年跨国车企大力削减混合动力车型制造成本</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第三节 全球主要电动汽车企业发展概况</w:t>
      </w:r>
      <w:r>
        <w:rPr>
          <w:rFonts w:hint="eastAsia"/>
        </w:rPr>
        <w:br/>
      </w:r>
      <w:r>
        <w:rPr>
          <w:rFonts w:hint="eastAsia"/>
        </w:rPr>
        <w:t>　　　　一、日产</w:t>
      </w:r>
      <w:r>
        <w:rPr>
          <w:rFonts w:hint="eastAsia"/>
        </w:rPr>
        <w:br/>
      </w:r>
      <w:r>
        <w:rPr>
          <w:rFonts w:hint="eastAsia"/>
        </w:rPr>
        <w:t>　　　　二、克莱斯勒</w:t>
      </w:r>
      <w:r>
        <w:rPr>
          <w:rFonts w:hint="eastAsia"/>
        </w:rPr>
        <w:br/>
      </w:r>
      <w:r>
        <w:rPr>
          <w:rFonts w:hint="eastAsia"/>
        </w:rPr>
        <w:t>　　　　三、现代</w:t>
      </w:r>
      <w:r>
        <w:rPr>
          <w:rFonts w:hint="eastAsia"/>
        </w:rPr>
        <w:br/>
      </w:r>
      <w:r>
        <w:rPr>
          <w:rFonts w:hint="eastAsia"/>
        </w:rPr>
        <w:t>　　　　四、通用</w:t>
      </w:r>
      <w:r>
        <w:rPr>
          <w:rFonts w:hint="eastAsia"/>
        </w:rPr>
        <w:br/>
      </w:r>
      <w:r>
        <w:rPr>
          <w:rFonts w:hint="eastAsia"/>
        </w:rPr>
        <w:t>　　　　五、丰田</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电动汽车从研发走向市场</w:t>
      </w:r>
      <w:r>
        <w:rPr>
          <w:rFonts w:hint="eastAsia"/>
        </w:rPr>
        <w:br/>
      </w:r>
      <w:r>
        <w:rPr>
          <w:rFonts w:hint="eastAsia"/>
        </w:rPr>
        <w:t>　　　　一、发展环境日益完善</w:t>
      </w:r>
      <w:r>
        <w:rPr>
          <w:rFonts w:hint="eastAsia"/>
        </w:rPr>
        <w:br/>
      </w:r>
      <w:r>
        <w:rPr>
          <w:rFonts w:hint="eastAsia"/>
        </w:rPr>
        <w:t>　　　　二、国家电网积极发力</w:t>
      </w:r>
      <w:r>
        <w:rPr>
          <w:rFonts w:hint="eastAsia"/>
        </w:rPr>
        <w:br/>
      </w:r>
      <w:r>
        <w:rPr>
          <w:rFonts w:hint="eastAsia"/>
        </w:rPr>
        <w:t>　　　　三、技术研发不断突破</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2008年我国电动汽车发展分析</w:t>
      </w:r>
      <w:r>
        <w:rPr>
          <w:rFonts w:hint="eastAsia"/>
        </w:rPr>
        <w:br/>
      </w:r>
      <w:r>
        <w:rPr>
          <w:rFonts w:hint="eastAsia"/>
        </w:rPr>
        <w:t>　　第一节 2008年我国电动汽车的发展情况分析</w:t>
      </w:r>
      <w:r>
        <w:rPr>
          <w:rFonts w:hint="eastAsia"/>
        </w:rPr>
        <w:br/>
      </w:r>
      <w:r>
        <w:rPr>
          <w:rFonts w:hint="eastAsia"/>
        </w:rPr>
        <w:t>　　　　一、电动汽车“三纵三横”布局显效</w:t>
      </w:r>
      <w:r>
        <w:rPr>
          <w:rFonts w:hint="eastAsia"/>
        </w:rPr>
        <w:br/>
      </w:r>
      <w:r>
        <w:rPr>
          <w:rFonts w:hint="eastAsia"/>
        </w:rPr>
        <w:t>　　　　二、2008年中国电动汽车商业化上路</w:t>
      </w:r>
      <w:r>
        <w:rPr>
          <w:rFonts w:hint="eastAsia"/>
        </w:rPr>
        <w:br/>
      </w:r>
      <w:r>
        <w:rPr>
          <w:rFonts w:hint="eastAsia"/>
        </w:rPr>
        <w:t>　　　　三、2008年比亚迪电动车上市新车分析</w:t>
      </w:r>
      <w:r>
        <w:rPr>
          <w:rFonts w:hint="eastAsia"/>
        </w:rPr>
        <w:br/>
      </w:r>
      <w:r>
        <w:rPr>
          <w:rFonts w:hint="eastAsia"/>
        </w:rPr>
        <w:t>　　　　四、2008年巴菲特投资比亚迪助力电动汽车</w:t>
      </w:r>
      <w:r>
        <w:rPr>
          <w:rFonts w:hint="eastAsia"/>
        </w:rPr>
        <w:br/>
      </w:r>
      <w:r>
        <w:rPr>
          <w:rFonts w:hint="eastAsia"/>
        </w:rPr>
        <w:t>　　　　五、2008年奥运期间新能源汽车示范运行情况分析</w:t>
      </w:r>
      <w:r>
        <w:rPr>
          <w:rFonts w:hint="eastAsia"/>
        </w:rPr>
        <w:br/>
      </w:r>
      <w:r>
        <w:rPr>
          <w:rFonts w:hint="eastAsia"/>
        </w:rPr>
        <w:t>　　　　六、2008年我国自主品牌电动轿车首次完成“美式碰撞”</w:t>
      </w:r>
      <w:r>
        <w:rPr>
          <w:rFonts w:hint="eastAsia"/>
        </w:rPr>
        <w:br/>
      </w:r>
      <w:r>
        <w:rPr>
          <w:rFonts w:hint="eastAsia"/>
        </w:rPr>
        <w:t>　　　　七、2008年中通客车通过新能源汽车生产准入资格审查</w:t>
      </w:r>
      <w:r>
        <w:rPr>
          <w:rFonts w:hint="eastAsia"/>
        </w:rPr>
        <w:br/>
      </w:r>
      <w:r>
        <w:rPr>
          <w:rFonts w:hint="eastAsia"/>
        </w:rPr>
        <w:t>　　　　八、2008年新能源可望成汽车业自主品牌突破口</w:t>
      </w:r>
      <w:r>
        <w:rPr>
          <w:rFonts w:hint="eastAsia"/>
        </w:rPr>
        <w:br/>
      </w:r>
      <w:r>
        <w:rPr>
          <w:rFonts w:hint="eastAsia"/>
        </w:rPr>
        <w:t>　　　　九、2008年电动/混合动力汽车用电池行业发展情况分析</w:t>
      </w:r>
      <w:r>
        <w:rPr>
          <w:rFonts w:hint="eastAsia"/>
        </w:rPr>
        <w:br/>
      </w:r>
      <w:r>
        <w:rPr>
          <w:rFonts w:hint="eastAsia"/>
        </w:rPr>
        <w:t>　　　　十、2008年电动汽车充电站网络布局情况分析</w:t>
      </w:r>
      <w:r>
        <w:rPr>
          <w:rFonts w:hint="eastAsia"/>
        </w:rPr>
        <w:br/>
      </w:r>
      <w:r>
        <w:rPr>
          <w:rFonts w:hint="eastAsia"/>
        </w:rPr>
        <w:t>　　　　十一、2008年电动汽车行业标准最新制定情况</w:t>
      </w:r>
      <w:r>
        <w:rPr>
          <w:rFonts w:hint="eastAsia"/>
        </w:rPr>
        <w:br/>
      </w:r>
      <w:r>
        <w:rPr>
          <w:rFonts w:hint="eastAsia"/>
        </w:rPr>
        <w:t>　　第二节 2008年国内主要省市电动汽车发展综述</w:t>
      </w:r>
      <w:r>
        <w:rPr>
          <w:rFonts w:hint="eastAsia"/>
        </w:rPr>
        <w:br/>
      </w:r>
      <w:r>
        <w:rPr>
          <w:rFonts w:hint="eastAsia"/>
        </w:rPr>
        <w:t>　　　　一、锡山崛起电动车产业集群</w:t>
      </w:r>
      <w:r>
        <w:rPr>
          <w:rFonts w:hint="eastAsia"/>
        </w:rPr>
        <w:br/>
      </w:r>
      <w:r>
        <w:rPr>
          <w:rFonts w:hint="eastAsia"/>
        </w:rPr>
        <w:t>　　　　二、2008年山东两市推出电动汽车新政</w:t>
      </w:r>
      <w:r>
        <w:rPr>
          <w:rFonts w:hint="eastAsia"/>
        </w:rPr>
        <w:br/>
      </w:r>
      <w:r>
        <w:rPr>
          <w:rFonts w:hint="eastAsia"/>
        </w:rPr>
        <w:t>　　　　三、2008年山东首次装备环保型电动汽车</w:t>
      </w:r>
      <w:r>
        <w:rPr>
          <w:rFonts w:hint="eastAsia"/>
        </w:rPr>
        <w:br/>
      </w:r>
      <w:r>
        <w:rPr>
          <w:rFonts w:hint="eastAsia"/>
        </w:rPr>
        <w:t>　　　　四、2008年深圳电动汽车市场发展情况</w:t>
      </w:r>
      <w:r>
        <w:rPr>
          <w:rFonts w:hint="eastAsia"/>
        </w:rPr>
        <w:br/>
      </w:r>
      <w:r>
        <w:rPr>
          <w:rFonts w:hint="eastAsia"/>
        </w:rPr>
        <w:t>　　　　五、2008年广东汕头市电动汽车产业前景广阔</w:t>
      </w:r>
      <w:r>
        <w:rPr>
          <w:rFonts w:hint="eastAsia"/>
        </w:rPr>
        <w:br/>
      </w:r>
      <w:r>
        <w:rPr>
          <w:rFonts w:hint="eastAsia"/>
        </w:rPr>
        <w:t>　　　　六、2008年天津正式成为中国电动汽车的重要研发基地</w:t>
      </w:r>
      <w:r>
        <w:rPr>
          <w:rFonts w:hint="eastAsia"/>
        </w:rPr>
        <w:br/>
      </w:r>
      <w:r>
        <w:rPr>
          <w:rFonts w:hint="eastAsia"/>
        </w:rPr>
        <w:t>　　　　七、2008年北京市电动汽车发展机遇及优势</w:t>
      </w:r>
      <w:r>
        <w:rPr>
          <w:rFonts w:hint="eastAsia"/>
        </w:rPr>
        <w:br/>
      </w:r>
      <w:r>
        <w:rPr>
          <w:rFonts w:hint="eastAsia"/>
        </w:rPr>
        <w:t>　　　　八、2008年电动汽车已在合肥上牌</w:t>
      </w:r>
      <w:r>
        <w:rPr>
          <w:rFonts w:hint="eastAsia"/>
        </w:rPr>
        <w:br/>
      </w:r>
      <w:r>
        <w:rPr>
          <w:rFonts w:hint="eastAsia"/>
        </w:rPr>
        <w:t>　　　　九、2008年武汉电动汽车产业化领先全国</w:t>
      </w:r>
      <w:r>
        <w:rPr>
          <w:rFonts w:hint="eastAsia"/>
        </w:rPr>
        <w:br/>
      </w:r>
      <w:r>
        <w:rPr>
          <w:rFonts w:hint="eastAsia"/>
        </w:rPr>
        <w:t>　　　　十、2008年电动车加电站网络在无锡建成</w:t>
      </w:r>
      <w:r>
        <w:rPr>
          <w:rFonts w:hint="eastAsia"/>
        </w:rPr>
        <w:br/>
      </w:r>
      <w:r>
        <w:rPr>
          <w:rFonts w:hint="eastAsia"/>
        </w:rPr>
        <w:t>　　　　十一、2008年河南省首辆混合动力公交车在郑州投入运营</w:t>
      </w:r>
      <w:r>
        <w:rPr>
          <w:rFonts w:hint="eastAsia"/>
        </w:rPr>
        <w:br/>
      </w:r>
      <w:r>
        <w:rPr>
          <w:rFonts w:hint="eastAsia"/>
        </w:rPr>
        <w:t>　　　　十二、2008年湖南建设全球最大的电动车电池生产基地</w:t>
      </w:r>
      <w:r>
        <w:rPr>
          <w:rFonts w:hint="eastAsia"/>
        </w:rPr>
        <w:br/>
      </w:r>
      <w:r>
        <w:rPr>
          <w:rFonts w:hint="eastAsia"/>
        </w:rPr>
        <w:br/>
      </w:r>
      <w:r>
        <w:rPr>
          <w:rFonts w:hint="eastAsia"/>
        </w:rPr>
        <w:t>第五章 2008年不同类型电动汽车发展分析</w:t>
      </w:r>
      <w:r>
        <w:rPr>
          <w:rFonts w:hint="eastAsia"/>
        </w:rPr>
        <w:br/>
      </w:r>
      <w:r>
        <w:rPr>
          <w:rFonts w:hint="eastAsia"/>
        </w:rPr>
        <w:t>　　第一节 2008年纯电动汽车发展分析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四、2008年我国纯电动汽车研究取得重大进展</w:t>
      </w:r>
      <w:r>
        <w:rPr>
          <w:rFonts w:hint="eastAsia"/>
        </w:rPr>
        <w:br/>
      </w:r>
      <w:r>
        <w:rPr>
          <w:rFonts w:hint="eastAsia"/>
        </w:rPr>
        <w:t>　　　　五、纯电动汽车发展方向</w:t>
      </w:r>
      <w:r>
        <w:rPr>
          <w:rFonts w:hint="eastAsia"/>
        </w:rPr>
        <w:br/>
      </w:r>
      <w:r>
        <w:rPr>
          <w:rFonts w:hint="eastAsia"/>
        </w:rPr>
        <w:t>　　　　六、小结</w:t>
      </w:r>
      <w:r>
        <w:rPr>
          <w:rFonts w:hint="eastAsia"/>
        </w:rPr>
        <w:br/>
      </w:r>
      <w:r>
        <w:rPr>
          <w:rFonts w:hint="eastAsia"/>
        </w:rPr>
        <w:t>　　第二节 2008年混合动力电动汽车发展分析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2008年我国政府对电动汽车的政策与支持</w:t>
      </w:r>
      <w:r>
        <w:rPr>
          <w:rFonts w:hint="eastAsia"/>
        </w:rPr>
        <w:br/>
      </w:r>
      <w:r>
        <w:rPr>
          <w:rFonts w:hint="eastAsia"/>
        </w:rPr>
        <w:t>　　　　一、2008年新能源汽车鼓励政策最新发展情况</w:t>
      </w:r>
      <w:r>
        <w:rPr>
          <w:rFonts w:hint="eastAsia"/>
        </w:rPr>
        <w:br/>
      </w:r>
      <w:r>
        <w:rPr>
          <w:rFonts w:hint="eastAsia"/>
        </w:rPr>
        <w:t>　　　　二、2008年汽车消费税调整对新能源汽车的影响</w:t>
      </w:r>
      <w:r>
        <w:rPr>
          <w:rFonts w:hint="eastAsia"/>
        </w:rPr>
        <w:br/>
      </w:r>
      <w:r>
        <w:rPr>
          <w:rFonts w:hint="eastAsia"/>
        </w:rPr>
        <w:t>　　　　三、2008年《混合动力电动汽车类型和定义》行业标准征求意见</w:t>
      </w:r>
      <w:r>
        <w:rPr>
          <w:rFonts w:hint="eastAsia"/>
        </w:rPr>
        <w:br/>
      </w:r>
      <w:r>
        <w:rPr>
          <w:rFonts w:hint="eastAsia"/>
        </w:rPr>
        <w:t>　　　　四、2008年《纯电动乘用车技术条件》国家标准已进入征求意见阶段</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2008年我国电动汽车技术发展情况分析</w:t>
      </w:r>
      <w:r>
        <w:rPr>
          <w:rFonts w:hint="eastAsia"/>
        </w:rPr>
        <w:br/>
      </w:r>
      <w:r>
        <w:rPr>
          <w:rFonts w:hint="eastAsia"/>
        </w:rPr>
        <w:t>　　　　一、电动车新技术面临多项抉择</w:t>
      </w:r>
      <w:r>
        <w:rPr>
          <w:rFonts w:hint="eastAsia"/>
        </w:rPr>
        <w:br/>
      </w:r>
      <w:r>
        <w:rPr>
          <w:rFonts w:hint="eastAsia"/>
        </w:rPr>
        <w:t>　　　　二、2008年我国纯电动汽车攻克技术难关</w:t>
      </w:r>
      <w:r>
        <w:rPr>
          <w:rFonts w:hint="eastAsia"/>
        </w:rPr>
        <w:br/>
      </w:r>
      <w:r>
        <w:rPr>
          <w:rFonts w:hint="eastAsia"/>
        </w:rPr>
        <w:t>　　　　三、2008年北京电动汽车关键技术发展战略</w:t>
      </w:r>
      <w:r>
        <w:rPr>
          <w:rFonts w:hint="eastAsia"/>
        </w:rPr>
        <w:br/>
      </w:r>
      <w:r>
        <w:rPr>
          <w:rFonts w:hint="eastAsia"/>
        </w:rPr>
        <w:t>　　　　四、2008年我国建立自主产权电动汽车电机研发平台</w:t>
      </w:r>
      <w:r>
        <w:rPr>
          <w:rFonts w:hint="eastAsia"/>
        </w:rPr>
        <w:br/>
      </w:r>
      <w:r>
        <w:rPr>
          <w:rFonts w:hint="eastAsia"/>
        </w:rPr>
        <w:t>　　　　五、动力锂离子电池为电动汽车产业发展做好准备</w:t>
      </w:r>
      <w:r>
        <w:rPr>
          <w:rFonts w:hint="eastAsia"/>
        </w:rPr>
        <w:br/>
      </w:r>
      <w:r>
        <w:rPr>
          <w:rFonts w:hint="eastAsia"/>
        </w:rPr>
        <w:t>　　　　六、我国目前电动汽车技术发展状况</w:t>
      </w:r>
      <w:r>
        <w:rPr>
          <w:rFonts w:hint="eastAsia"/>
        </w:rPr>
        <w:br/>
      </w:r>
      <w:r>
        <w:rPr>
          <w:rFonts w:hint="eastAsia"/>
        </w:rPr>
        <w:t>　　第三节 2008年纯电动汽车电子的技术发展动态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第三部分 产业化分析</w:t>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四、政府作用举足轻重</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2008年我国电动汽车的研制和产业发展现状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2008年电动汽车示范运行项目情况</w:t>
      </w:r>
      <w:r>
        <w:rPr>
          <w:rFonts w:hint="eastAsia"/>
        </w:rPr>
        <w:br/>
      </w:r>
      <w:r>
        <w:rPr>
          <w:rFonts w:hint="eastAsia"/>
        </w:rPr>
        <w:t>　　　　一、武汉电动车示范化运营情况</w:t>
      </w:r>
      <w:r>
        <w:rPr>
          <w:rFonts w:hint="eastAsia"/>
        </w:rPr>
        <w:br/>
      </w:r>
      <w:r>
        <w:rPr>
          <w:rFonts w:hint="eastAsia"/>
        </w:rPr>
        <w:t>　　　　二、天津成电动汽车研发基地龙头</w:t>
      </w:r>
      <w:r>
        <w:rPr>
          <w:rFonts w:hint="eastAsia"/>
        </w:rPr>
        <w:br/>
      </w:r>
      <w:r>
        <w:rPr>
          <w:rFonts w:hint="eastAsia"/>
        </w:rPr>
        <w:t>　　　　三、2008年天津市自主开发混合动力公交车投入示范运行</w:t>
      </w:r>
      <w:r>
        <w:rPr>
          <w:rFonts w:hint="eastAsia"/>
        </w:rPr>
        <w:br/>
      </w:r>
      <w:r>
        <w:rPr>
          <w:rFonts w:hint="eastAsia"/>
        </w:rPr>
        <w:t>　　　　四、深圳市将启动新能源汽车示范项目</w:t>
      </w:r>
      <w:r>
        <w:rPr>
          <w:rFonts w:hint="eastAsia"/>
        </w:rPr>
        <w:br/>
      </w:r>
      <w:r>
        <w:rPr>
          <w:rFonts w:hint="eastAsia"/>
        </w:rPr>
        <w:br/>
      </w:r>
      <w:r>
        <w:rPr>
          <w:rFonts w:hint="eastAsia"/>
        </w:rPr>
        <w:t>第四部分 趋势及策略分析</w:t>
      </w:r>
      <w:r>
        <w:rPr>
          <w:rFonts w:hint="eastAsia"/>
        </w:rPr>
        <w:br/>
      </w:r>
      <w:r>
        <w:rPr>
          <w:rFonts w:hint="eastAsia"/>
        </w:rPr>
        <w:t>第十四章 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一、2009年将成为汽车电动化元年</w:t>
      </w:r>
      <w:r>
        <w:rPr>
          <w:rFonts w:hint="eastAsia"/>
        </w:rPr>
        <w:br/>
      </w:r>
      <w:r>
        <w:rPr>
          <w:rFonts w:hint="eastAsia"/>
        </w:rPr>
        <w:t>　　　　二、新能源汽车进入主流消费市场尚需时日</w:t>
      </w:r>
      <w:r>
        <w:rPr>
          <w:rFonts w:hint="eastAsia"/>
        </w:rPr>
        <w:br/>
      </w:r>
      <w:r>
        <w:rPr>
          <w:rFonts w:hint="eastAsia"/>
        </w:rPr>
        <w:t>　　　　三、2010年电动车市场预测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三、2009年我国电动汽车市场发展预测</w:t>
      </w:r>
      <w:r>
        <w:rPr>
          <w:rFonts w:hint="eastAsia"/>
        </w:rPr>
        <w:br/>
      </w:r>
      <w:r>
        <w:rPr>
          <w:rFonts w:hint="eastAsia"/>
        </w:rPr>
        <w:t>　　　　四、2010年节能与新能源汽车规模预测</w:t>
      </w:r>
      <w:r>
        <w:rPr>
          <w:rFonts w:hint="eastAsia"/>
        </w:rPr>
        <w:br/>
      </w:r>
      <w:r>
        <w:rPr>
          <w:rFonts w:hint="eastAsia"/>
        </w:rPr>
        <w:t>　　　　五、2012年我国新能源车预测</w:t>
      </w:r>
      <w:r>
        <w:rPr>
          <w:rFonts w:hint="eastAsia"/>
        </w:rPr>
        <w:br/>
      </w:r>
      <w:r>
        <w:rPr>
          <w:rFonts w:hint="eastAsia"/>
        </w:rPr>
        <w:t>　　　　六、“十一五”引导环保汽车 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第十五章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第十六章 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第十七章 电动汽车投资策略</w:t>
      </w:r>
      <w:r>
        <w:rPr>
          <w:rFonts w:hint="eastAsia"/>
        </w:rPr>
        <w:br/>
      </w:r>
      <w:r>
        <w:rPr>
          <w:rFonts w:hint="eastAsia"/>
        </w:rPr>
        <w:t>　　第一节 电动汽车投资策略与建议分析</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Nissan Electric Vehicle</w:t>
      </w:r>
      <w:r>
        <w:rPr>
          <w:rFonts w:hint="eastAsia"/>
        </w:rPr>
        <w:br/>
      </w:r>
      <w:r>
        <w:rPr>
          <w:rFonts w:hint="eastAsia"/>
        </w:rPr>
        <w:t>　　图表 Nissan Hybrid Vehicle</w:t>
      </w:r>
      <w:r>
        <w:rPr>
          <w:rFonts w:hint="eastAsia"/>
        </w:rPr>
        <w:br/>
      </w:r>
      <w:r>
        <w:rPr>
          <w:rFonts w:hint="eastAsia"/>
        </w:rPr>
        <w:t>　　图表 Nissan锂电池</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纯电动轿车运营的经济性分析的基础数据</w:t>
      </w:r>
      <w:r>
        <w:rPr>
          <w:rFonts w:hint="eastAsia"/>
        </w:rPr>
        <w:br/>
      </w:r>
      <w:r>
        <w:rPr>
          <w:rFonts w:hint="eastAsia"/>
        </w:rPr>
        <w:t>　　图表 2010-2020年中国汽车、电动汽车等预测情况1</w:t>
      </w:r>
      <w:r>
        <w:rPr>
          <w:rFonts w:hint="eastAsia"/>
        </w:rPr>
        <w:br/>
      </w:r>
      <w:r>
        <w:rPr>
          <w:rFonts w:hint="eastAsia"/>
        </w:rPr>
        <w:t>　　图表 2010-2020年中国汽车、电动汽车等预测情况2</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醇类燃料与汽油理化性能比较</w:t>
      </w:r>
      <w:r>
        <w:rPr>
          <w:rFonts w:hint="eastAsia"/>
        </w:rPr>
        <w:br/>
      </w:r>
      <w:r>
        <w:rPr>
          <w:rFonts w:hint="eastAsia"/>
        </w:rPr>
        <w:t>　　图表 生物柴油可能引起的问题</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电动汽车与内燃机汽车的比较</w:t>
      </w:r>
      <w:r>
        <w:rPr>
          <w:rFonts w:hint="eastAsia"/>
        </w:rPr>
        <w:br/>
      </w:r>
      <w:r>
        <w:rPr>
          <w:rFonts w:hint="eastAsia"/>
        </w:rPr>
        <w:t>　　图表 比亚迪双模电动车“F6DM”</w:t>
      </w:r>
      <w:r>
        <w:rPr>
          <w:rFonts w:hint="eastAsia"/>
        </w:rPr>
        <w:br/>
      </w:r>
      <w:r>
        <w:rPr>
          <w:rFonts w:hint="eastAsia"/>
        </w:rPr>
        <w:t>　　图表 比亚迪F3e</w:t>
      </w:r>
      <w:r>
        <w:rPr>
          <w:rFonts w:hint="eastAsia"/>
        </w:rPr>
        <w:br/>
      </w:r>
      <w:r>
        <w:rPr>
          <w:rFonts w:hint="eastAsia"/>
        </w:rPr>
        <w:t>　　图表 几种常见燃料电池的性能与特点</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我国电动汽车标准</w:t>
      </w:r>
      <w:r>
        <w:rPr>
          <w:rFonts w:hint="eastAsia"/>
        </w:rPr>
        <w:br/>
      </w:r>
      <w:r>
        <w:rPr>
          <w:rFonts w:hint="eastAsia"/>
        </w:rPr>
        <w:t>　　图表 2002财政年度日本政府对电动汽车补助的最高限额</w:t>
      </w:r>
      <w:r>
        <w:rPr>
          <w:rFonts w:hint="eastAsia"/>
        </w:rPr>
        <w:br/>
      </w:r>
      <w:r>
        <w:rPr>
          <w:rFonts w:hint="eastAsia"/>
        </w:rPr>
        <w:t>　　图表 国外针对混合动力汽车的相关鼓励政策</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Pr>
          <w:rFonts w:hint="eastAsia"/>
        </w:rPr>
        <w:t>　　图表 2001年超级电容器机动车市场需求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0a4656dd841b2" w:history="1">
        <w:r>
          <w:rPr>
            <w:rStyle w:val="Hyperlink"/>
          </w:rPr>
          <w:t>2009-2012年中国电动汽车行业调研及投资咨询报告</w:t>
        </w:r>
      </w:hyperlink>
      <w:r>
        <w:rPr>
          <w:color w:val="C00000"/>
        </w:rPr>
        <w:t>》，报告编号：</w:t>
      </w:r>
      <w:r>
        <w:rPr>
          <w:rFonts w:hint="eastAsia"/>
          <w:color w:val="C00000"/>
        </w:rPr>
        <w:t>02A9683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0a4656dd841b2" w:history="1">
        <w:r>
          <w:rPr>
            <w:rStyle w:val="Hyperlink"/>
          </w:rPr>
          <w:t>https://www.20087.com/2008-11/R_2009_2012diandongqichediaoyanjitouzi946BaoGao.html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ce768330848c2" w:history="1">
      <w:r>
        <w:rPr>
          <w:rStyle w:val="Hyperlink"/>
        </w:rPr>
        <w:t>2009-2012年中国电动汽车行业调研及投资咨询报告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diandongqichediaoyanjitouzi946BaoGao.html" TargetMode="External" Id="R76b0a4656dd841b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diandongqichediaoyanjitouzi946BaoGao.html" TargetMode="External" Id="Ra54ce7683308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2008-11-06T01:29:00Z</dcterms:created>
  <dcterms:modified xsi:type="dcterms:W3CDTF">2008-11-06T02:29:00Z</dcterms:modified>
  <dc:subject>2009-2012年中国电动汽车行业调研及投资咨询报告</dc:subject>
  <dc:title>2009-2012年中国电动汽车行业调研及投资咨询报告</dc:title>
  <cp:keywords>2009-2012年中国电动汽车行业调研及投资咨询报告</cp:keywords>
  <dc:description>2009-2012年中国电动汽车行业调研及投资咨询报告</dc:description>
</cp:coreProperties>
</file>