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e7a33e4b74e92" w:history="1">
              <w:r>
                <w:rPr>
                  <w:rStyle w:val="Hyperlink"/>
                </w:rPr>
                <w:t>2009-2012年金融危机对中国冰箱行业影响分析及应对策略咨询报告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e7a33e4b74e92" w:history="1">
              <w:r>
                <w:rPr>
                  <w:rStyle w:val="Hyperlink"/>
                </w:rPr>
                <w:t>2009-2012年金融危机对中国冰箱行业影响分析及应对策略咨询报告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2e7a33e4b74e92" w:history="1">
                <w:r>
                  <w:rPr>
                    <w:rStyle w:val="Hyperlink"/>
                  </w:rPr>
                  <w:t>https://www.20087.com/2008-11/R_2009_2012nianjinrongweijiduizhongguo994BaoGao.html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次贷金融危机分析</w:t>
      </w:r>
      <w:r>
        <w:rPr>
          <w:rFonts w:hint="eastAsia"/>
        </w:rPr>
        <w:br/>
      </w:r>
      <w:r>
        <w:rPr>
          <w:rFonts w:hint="eastAsia"/>
        </w:rPr>
        <w:t>第一章 从次贷危机到世纪性金融危机</w:t>
      </w:r>
      <w:r>
        <w:rPr>
          <w:rFonts w:hint="eastAsia"/>
        </w:rPr>
        <w:br/>
      </w:r>
      <w:r>
        <w:rPr>
          <w:rFonts w:hint="eastAsia"/>
        </w:rPr>
        <w:t>　　第一节 美国金融危机的新发展：从次贷危机到世纪性金融危机</w:t>
      </w:r>
      <w:r>
        <w:rPr>
          <w:rFonts w:hint="eastAsia"/>
        </w:rPr>
        <w:br/>
      </w:r>
      <w:r>
        <w:rPr>
          <w:rFonts w:hint="eastAsia"/>
        </w:rPr>
        <w:t>　　　　一、美国金融危机的“世纪性”特征</w:t>
      </w:r>
      <w:r>
        <w:rPr>
          <w:rFonts w:hint="eastAsia"/>
        </w:rPr>
        <w:br/>
      </w:r>
      <w:r>
        <w:rPr>
          <w:rFonts w:hint="eastAsia"/>
        </w:rPr>
        <w:t>　　　　二、美国金融管理当局危机干预措施</w:t>
      </w:r>
      <w:r>
        <w:rPr>
          <w:rFonts w:hint="eastAsia"/>
        </w:rPr>
        <w:br/>
      </w:r>
      <w:r>
        <w:rPr>
          <w:rFonts w:hint="eastAsia"/>
        </w:rPr>
        <w:t>　　　　三、7000亿美元拯救经济计划</w:t>
      </w:r>
      <w:r>
        <w:rPr>
          <w:rFonts w:hint="eastAsia"/>
        </w:rPr>
        <w:br/>
      </w:r>
      <w:r>
        <w:rPr>
          <w:rFonts w:hint="eastAsia"/>
        </w:rPr>
        <w:t>　　　　四、美国金融危机的影响</w:t>
      </w:r>
      <w:r>
        <w:rPr>
          <w:rFonts w:hint="eastAsia"/>
        </w:rPr>
        <w:br/>
      </w:r>
      <w:r>
        <w:rPr>
          <w:rFonts w:hint="eastAsia"/>
        </w:rPr>
        <w:t>　　　　五、美国金融危机的启示</w:t>
      </w:r>
      <w:r>
        <w:rPr>
          <w:rFonts w:hint="eastAsia"/>
        </w:rPr>
        <w:br/>
      </w:r>
      <w:r>
        <w:rPr>
          <w:rFonts w:hint="eastAsia"/>
        </w:rPr>
        <w:t>　　第二节 美国金融危机的深层原因及发展阶段</w:t>
      </w:r>
      <w:r>
        <w:rPr>
          <w:rFonts w:hint="eastAsia"/>
        </w:rPr>
        <w:br/>
      </w:r>
      <w:r>
        <w:rPr>
          <w:rFonts w:hint="eastAsia"/>
        </w:rPr>
        <w:t>　　　　一、美国金融危机的直接原因</w:t>
      </w:r>
      <w:r>
        <w:rPr>
          <w:rFonts w:hint="eastAsia"/>
        </w:rPr>
        <w:br/>
      </w:r>
      <w:r>
        <w:rPr>
          <w:rFonts w:hint="eastAsia"/>
        </w:rPr>
        <w:t>　　　　二、美国金融危机原因的深层剖析</w:t>
      </w:r>
      <w:r>
        <w:rPr>
          <w:rFonts w:hint="eastAsia"/>
        </w:rPr>
        <w:br/>
      </w:r>
      <w:r>
        <w:rPr>
          <w:rFonts w:hint="eastAsia"/>
        </w:rPr>
        <w:t>　　　　三、美国金融危机的发展阶段</w:t>
      </w:r>
      <w:r>
        <w:rPr>
          <w:rFonts w:hint="eastAsia"/>
        </w:rPr>
        <w:br/>
      </w:r>
      <w:r>
        <w:rPr>
          <w:rFonts w:hint="eastAsia"/>
        </w:rPr>
        <w:t>　　第三节 次贷危机的传导机制</w:t>
      </w:r>
      <w:r>
        <w:rPr>
          <w:rFonts w:hint="eastAsia"/>
        </w:rPr>
        <w:br/>
      </w:r>
      <w:r>
        <w:rPr>
          <w:rFonts w:hint="eastAsia"/>
        </w:rPr>
        <w:t>　　　　一、次贷危机的触发</w:t>
      </w:r>
      <w:r>
        <w:rPr>
          <w:rFonts w:hint="eastAsia"/>
        </w:rPr>
        <w:br/>
      </w:r>
      <w:r>
        <w:rPr>
          <w:rFonts w:hint="eastAsia"/>
        </w:rPr>
        <w:t>　　　　二、危机从信贷市场传导至资本市场</w:t>
      </w:r>
      <w:r>
        <w:rPr>
          <w:rFonts w:hint="eastAsia"/>
        </w:rPr>
        <w:br/>
      </w:r>
      <w:r>
        <w:rPr>
          <w:rFonts w:hint="eastAsia"/>
        </w:rPr>
        <w:t>　　　　三、危机从资本市场传导至信贷市场</w:t>
      </w:r>
      <w:r>
        <w:rPr>
          <w:rFonts w:hint="eastAsia"/>
        </w:rPr>
        <w:br/>
      </w:r>
      <w:r>
        <w:rPr>
          <w:rFonts w:hint="eastAsia"/>
        </w:rPr>
        <w:t>　　　　四、危机从金融市场传导至实体经济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第四节 美国次贷危机的前景展望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金融危机基本规律与研究</w:t>
      </w:r>
      <w:r>
        <w:rPr>
          <w:rFonts w:hint="eastAsia"/>
        </w:rPr>
        <w:br/>
      </w:r>
      <w:r>
        <w:rPr>
          <w:rFonts w:hint="eastAsia"/>
        </w:rPr>
        <w:t>　　第一节 金融危机定义</w:t>
      </w:r>
      <w:r>
        <w:rPr>
          <w:rFonts w:hint="eastAsia"/>
        </w:rPr>
        <w:br/>
      </w:r>
      <w:r>
        <w:rPr>
          <w:rFonts w:hint="eastAsia"/>
        </w:rPr>
        <w:t>　　第二节 金融危机的分类</w:t>
      </w:r>
      <w:r>
        <w:rPr>
          <w:rFonts w:hint="eastAsia"/>
        </w:rPr>
        <w:br/>
      </w:r>
      <w:r>
        <w:rPr>
          <w:rFonts w:hint="eastAsia"/>
        </w:rPr>
        <w:t>　　　　一、货币危机</w:t>
      </w:r>
      <w:r>
        <w:rPr>
          <w:rFonts w:hint="eastAsia"/>
        </w:rPr>
        <w:br/>
      </w:r>
      <w:r>
        <w:rPr>
          <w:rFonts w:hint="eastAsia"/>
        </w:rPr>
        <w:t>　　　　二、银行危机</w:t>
      </w:r>
      <w:r>
        <w:rPr>
          <w:rFonts w:hint="eastAsia"/>
        </w:rPr>
        <w:br/>
      </w:r>
      <w:r>
        <w:rPr>
          <w:rFonts w:hint="eastAsia"/>
        </w:rPr>
        <w:t>　　　　三、债务危机</w:t>
      </w:r>
      <w:r>
        <w:rPr>
          <w:rFonts w:hint="eastAsia"/>
        </w:rPr>
        <w:br/>
      </w:r>
      <w:r>
        <w:rPr>
          <w:rFonts w:hint="eastAsia"/>
        </w:rPr>
        <w:t>　　　　三、资本市场危机</w:t>
      </w:r>
      <w:r>
        <w:rPr>
          <w:rFonts w:hint="eastAsia"/>
        </w:rPr>
        <w:br/>
      </w:r>
      <w:r>
        <w:rPr>
          <w:rFonts w:hint="eastAsia"/>
        </w:rPr>
        <w:t>　　　　四、混合型危机</w:t>
      </w:r>
      <w:r>
        <w:rPr>
          <w:rFonts w:hint="eastAsia"/>
        </w:rPr>
        <w:br/>
      </w:r>
      <w:r>
        <w:rPr>
          <w:rFonts w:hint="eastAsia"/>
        </w:rPr>
        <w:t>　　第三节 危机发生前的典型特征与规律总结</w:t>
      </w:r>
      <w:r>
        <w:rPr>
          <w:rFonts w:hint="eastAsia"/>
        </w:rPr>
        <w:br/>
      </w:r>
      <w:r>
        <w:rPr>
          <w:rFonts w:hint="eastAsia"/>
        </w:rPr>
        <w:t>　　　　一、经济持续多年高增长</w:t>
      </w:r>
      <w:r>
        <w:rPr>
          <w:rFonts w:hint="eastAsia"/>
        </w:rPr>
        <w:br/>
      </w:r>
      <w:r>
        <w:rPr>
          <w:rFonts w:hint="eastAsia"/>
        </w:rPr>
        <w:t>　　　　二、外部资金大量流入</w:t>
      </w:r>
      <w:r>
        <w:rPr>
          <w:rFonts w:hint="eastAsia"/>
        </w:rPr>
        <w:br/>
      </w:r>
      <w:r>
        <w:rPr>
          <w:rFonts w:hint="eastAsia"/>
        </w:rPr>
        <w:t>　　　　三、国内信贷快速增长</w:t>
      </w:r>
      <w:r>
        <w:rPr>
          <w:rFonts w:hint="eastAsia"/>
        </w:rPr>
        <w:br/>
      </w:r>
      <w:r>
        <w:rPr>
          <w:rFonts w:hint="eastAsia"/>
        </w:rPr>
        <w:t>　　　　四、普遍的过度投资</w:t>
      </w:r>
      <w:r>
        <w:rPr>
          <w:rFonts w:hint="eastAsia"/>
        </w:rPr>
        <w:br/>
      </w:r>
      <w:r>
        <w:rPr>
          <w:rFonts w:hint="eastAsia"/>
        </w:rPr>
        <w:t>　　　　五、股票、房地产等资产价格快速上涨</w:t>
      </w:r>
      <w:r>
        <w:rPr>
          <w:rFonts w:hint="eastAsia"/>
        </w:rPr>
        <w:br/>
      </w:r>
      <w:r>
        <w:rPr>
          <w:rFonts w:hint="eastAsia"/>
        </w:rPr>
        <w:t>　　　　六、贸易持续逆差并不断恶化</w:t>
      </w:r>
      <w:r>
        <w:rPr>
          <w:rFonts w:hint="eastAsia"/>
        </w:rPr>
        <w:br/>
      </w:r>
      <w:r>
        <w:rPr>
          <w:rFonts w:hint="eastAsia"/>
        </w:rPr>
        <w:t>　　　　七、货币普遍被高估</w:t>
      </w:r>
      <w:r>
        <w:rPr>
          <w:rFonts w:hint="eastAsia"/>
        </w:rPr>
        <w:br/>
      </w:r>
      <w:r>
        <w:rPr>
          <w:rFonts w:hint="eastAsia"/>
        </w:rPr>
        <w:t>　　　　八、危机的发生机制和规律总结</w:t>
      </w:r>
      <w:r>
        <w:rPr>
          <w:rFonts w:hint="eastAsia"/>
        </w:rPr>
        <w:br/>
      </w:r>
      <w:r>
        <w:rPr>
          <w:rFonts w:hint="eastAsia"/>
        </w:rPr>
        <w:t>　　第四节 历次金融危机分析</w:t>
      </w:r>
      <w:r>
        <w:rPr>
          <w:rFonts w:hint="eastAsia"/>
        </w:rPr>
        <w:br/>
      </w:r>
      <w:r>
        <w:rPr>
          <w:rFonts w:hint="eastAsia"/>
        </w:rPr>
        <w:t>　　　　一、美国1929-1933年经济危机与政策简述</w:t>
      </w:r>
      <w:r>
        <w:rPr>
          <w:rFonts w:hint="eastAsia"/>
        </w:rPr>
        <w:br/>
      </w:r>
      <w:r>
        <w:rPr>
          <w:rFonts w:hint="eastAsia"/>
        </w:rPr>
        <w:t>　　　　二、20世纪90年代北欧三国银行危机</w:t>
      </w:r>
      <w:r>
        <w:rPr>
          <w:rFonts w:hint="eastAsia"/>
        </w:rPr>
        <w:br/>
      </w:r>
      <w:r>
        <w:rPr>
          <w:rFonts w:hint="eastAsia"/>
        </w:rPr>
        <w:t>　　　　二、日本1990年危机与政策简述</w:t>
      </w:r>
      <w:r>
        <w:rPr>
          <w:rFonts w:hint="eastAsia"/>
        </w:rPr>
        <w:br/>
      </w:r>
      <w:r>
        <w:rPr>
          <w:rFonts w:hint="eastAsia"/>
        </w:rPr>
        <w:t>　　　　三、次贷危机下的中国经济与政策选择</w:t>
      </w:r>
      <w:r>
        <w:rPr>
          <w:rFonts w:hint="eastAsia"/>
        </w:rPr>
        <w:br/>
      </w:r>
      <w:r>
        <w:rPr>
          <w:rFonts w:hint="eastAsia"/>
        </w:rPr>
        <w:t>　　第五节 亚洲金融危机分析</w:t>
      </w:r>
      <w:r>
        <w:rPr>
          <w:rFonts w:hint="eastAsia"/>
        </w:rPr>
        <w:br/>
      </w:r>
      <w:r>
        <w:rPr>
          <w:rFonts w:hint="eastAsia"/>
        </w:rPr>
        <w:t>　　　　一、爆发的原因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三、影响</w:t>
      </w:r>
      <w:r>
        <w:rPr>
          <w:rFonts w:hint="eastAsia"/>
        </w:rPr>
        <w:br/>
      </w:r>
      <w:r>
        <w:rPr>
          <w:rFonts w:hint="eastAsia"/>
        </w:rPr>
        <w:t>　　　　四、教训</w:t>
      </w:r>
      <w:r>
        <w:rPr>
          <w:rFonts w:hint="eastAsia"/>
        </w:rPr>
        <w:br/>
      </w:r>
      <w:r>
        <w:rPr>
          <w:rFonts w:hint="eastAsia"/>
        </w:rPr>
        <w:t>　　　　五、亚洲金融危机十年</w:t>
      </w:r>
      <w:r>
        <w:rPr>
          <w:rFonts w:hint="eastAsia"/>
        </w:rPr>
        <w:br/>
      </w:r>
      <w:r>
        <w:rPr>
          <w:rFonts w:hint="eastAsia"/>
        </w:rPr>
        <w:t>　　第六节 国际市场面对金融危机应对经验</w:t>
      </w:r>
      <w:r>
        <w:rPr>
          <w:rFonts w:hint="eastAsia"/>
        </w:rPr>
        <w:br/>
      </w:r>
      <w:r>
        <w:rPr>
          <w:rFonts w:hint="eastAsia"/>
        </w:rPr>
        <w:t>　　　　一、美国证券市场几次著名危机的应对</w:t>
      </w:r>
      <w:r>
        <w:rPr>
          <w:rFonts w:hint="eastAsia"/>
        </w:rPr>
        <w:br/>
      </w:r>
      <w:r>
        <w:rPr>
          <w:rFonts w:hint="eastAsia"/>
        </w:rPr>
        <w:t>　　　　二、日本金融市场危机的应对</w:t>
      </w:r>
      <w:r>
        <w:rPr>
          <w:rFonts w:hint="eastAsia"/>
        </w:rPr>
        <w:br/>
      </w:r>
      <w:r>
        <w:rPr>
          <w:rFonts w:hint="eastAsia"/>
        </w:rPr>
        <w:t>　　　　三、东南亚金融危机的应对</w:t>
      </w:r>
      <w:r>
        <w:rPr>
          <w:rFonts w:hint="eastAsia"/>
        </w:rPr>
        <w:br/>
      </w:r>
      <w:r>
        <w:rPr>
          <w:rFonts w:hint="eastAsia"/>
        </w:rPr>
        <w:t>　　　　四、中国香港金融危机的应对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当前金融危机的影响</w:t>
      </w:r>
      <w:r>
        <w:rPr>
          <w:rFonts w:hint="eastAsia"/>
        </w:rPr>
        <w:br/>
      </w:r>
      <w:r>
        <w:rPr>
          <w:rFonts w:hint="eastAsia"/>
        </w:rPr>
        <w:t>第三章 金融危机对全球经济、政策影响分析</w:t>
      </w:r>
      <w:r>
        <w:rPr>
          <w:rFonts w:hint="eastAsia"/>
        </w:rPr>
        <w:br/>
      </w:r>
      <w:r>
        <w:rPr>
          <w:rFonts w:hint="eastAsia"/>
        </w:rPr>
        <w:t>　　第一节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一、金融危机冲击多国实体经济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二、国际金融危机发展趋势及其国际影响研判</w:t>
      </w:r>
      <w:r>
        <w:rPr>
          <w:rFonts w:hint="eastAsia"/>
        </w:rPr>
        <w:br/>
      </w:r>
      <w:r>
        <w:rPr>
          <w:rFonts w:hint="eastAsia"/>
        </w:rPr>
        <w:t>　　　　三、2009年全球经济增长预测</w:t>
      </w:r>
      <w:r>
        <w:rPr>
          <w:rFonts w:hint="eastAsia"/>
        </w:rPr>
        <w:br/>
      </w:r>
      <w:r>
        <w:rPr>
          <w:rFonts w:hint="eastAsia"/>
        </w:rPr>
        <w:t>　　第二节 2008年前三季度世界经济形势及全年展望</w:t>
      </w:r>
      <w:r>
        <w:rPr>
          <w:rFonts w:hint="eastAsia"/>
        </w:rPr>
        <w:br/>
      </w:r>
      <w:r>
        <w:rPr>
          <w:rFonts w:hint="eastAsia"/>
        </w:rPr>
        <w:t>　　　　一、今年前三季度世界经济变化的主要特点</w:t>
      </w:r>
      <w:r>
        <w:rPr>
          <w:rFonts w:hint="eastAsia"/>
        </w:rPr>
        <w:br/>
      </w:r>
      <w:r>
        <w:rPr>
          <w:rFonts w:hint="eastAsia"/>
        </w:rPr>
        <w:t>　　　　二、当前世界经济发展中存在的主要问题及原因</w:t>
      </w:r>
      <w:r>
        <w:rPr>
          <w:rFonts w:hint="eastAsia"/>
        </w:rPr>
        <w:br/>
      </w:r>
      <w:r>
        <w:rPr>
          <w:rFonts w:hint="eastAsia"/>
        </w:rPr>
        <w:t>　　　　三、七大对策应对国际经济变化</w:t>
      </w:r>
      <w:r>
        <w:rPr>
          <w:rFonts w:hint="eastAsia"/>
        </w:rPr>
        <w:br/>
      </w:r>
      <w:r>
        <w:rPr>
          <w:rFonts w:hint="eastAsia"/>
        </w:rPr>
        <w:t>　　　　四、世界经济形势展望</w:t>
      </w:r>
      <w:r>
        <w:rPr>
          <w:rFonts w:hint="eastAsia"/>
        </w:rPr>
        <w:br/>
      </w:r>
      <w:r>
        <w:rPr>
          <w:rFonts w:hint="eastAsia"/>
        </w:rPr>
        <w:t>　　第三节 金融危机对各地区经济的影响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四、拉美</w:t>
      </w:r>
      <w:r>
        <w:rPr>
          <w:rFonts w:hint="eastAsia"/>
        </w:rPr>
        <w:br/>
      </w:r>
      <w:r>
        <w:rPr>
          <w:rFonts w:hint="eastAsia"/>
        </w:rPr>
        <w:t>　　第四节 各地区应对次贷危机的措施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四、拉美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金融危机对我国经济、政策影响分析</w:t>
      </w:r>
      <w:r>
        <w:rPr>
          <w:rFonts w:hint="eastAsia"/>
        </w:rPr>
        <w:br/>
      </w:r>
      <w:r>
        <w:rPr>
          <w:rFonts w:hint="eastAsia"/>
        </w:rPr>
        <w:t>　　第一节 国际金融危机下的中国经济运行分析</w:t>
      </w:r>
      <w:r>
        <w:rPr>
          <w:rFonts w:hint="eastAsia"/>
        </w:rPr>
        <w:br/>
      </w:r>
      <w:r>
        <w:rPr>
          <w:rFonts w:hint="eastAsia"/>
        </w:rPr>
        <w:t>　　　　一、金融危机下的经济运行</w:t>
      </w:r>
      <w:r>
        <w:rPr>
          <w:rFonts w:hint="eastAsia"/>
        </w:rPr>
        <w:br/>
      </w:r>
      <w:r>
        <w:rPr>
          <w:rFonts w:hint="eastAsia"/>
        </w:rPr>
        <w:t>　　　　二、2008年第三季度经济运行分析</w:t>
      </w:r>
      <w:r>
        <w:rPr>
          <w:rFonts w:hint="eastAsia"/>
        </w:rPr>
        <w:br/>
      </w:r>
      <w:r>
        <w:rPr>
          <w:rFonts w:hint="eastAsia"/>
        </w:rPr>
        <w:t>　　　　三、金融危机对实体经济的影响分析</w:t>
      </w:r>
      <w:r>
        <w:rPr>
          <w:rFonts w:hint="eastAsia"/>
        </w:rPr>
        <w:br/>
      </w:r>
      <w:r>
        <w:rPr>
          <w:rFonts w:hint="eastAsia"/>
        </w:rPr>
        <w:t>　　　　四、2008-2010年中国经济预测</w:t>
      </w:r>
      <w:r>
        <w:rPr>
          <w:rFonts w:hint="eastAsia"/>
        </w:rPr>
        <w:br/>
      </w:r>
      <w:r>
        <w:rPr>
          <w:rFonts w:hint="eastAsia"/>
        </w:rPr>
        <w:t>　　第二节 国际金融危机下的中国政策选择</w:t>
      </w:r>
      <w:r>
        <w:rPr>
          <w:rFonts w:hint="eastAsia"/>
        </w:rPr>
        <w:br/>
      </w:r>
      <w:r>
        <w:rPr>
          <w:rFonts w:hint="eastAsia"/>
        </w:rPr>
        <w:t>　　　　一、如何把握金融危机提供的机遇</w:t>
      </w:r>
      <w:r>
        <w:rPr>
          <w:rFonts w:hint="eastAsia"/>
        </w:rPr>
        <w:br/>
      </w:r>
      <w:r>
        <w:rPr>
          <w:rFonts w:hint="eastAsia"/>
        </w:rPr>
        <w:t>　　　　二、我国应对金融危机各项措施</w:t>
      </w:r>
      <w:r>
        <w:rPr>
          <w:rFonts w:hint="eastAsia"/>
        </w:rPr>
        <w:br/>
      </w:r>
      <w:r>
        <w:rPr>
          <w:rFonts w:hint="eastAsia"/>
        </w:rPr>
        <w:t>　　　　三、求解中小企业发展的难题</w:t>
      </w:r>
      <w:r>
        <w:rPr>
          <w:rFonts w:hint="eastAsia"/>
        </w:rPr>
        <w:br/>
      </w:r>
      <w:r>
        <w:rPr>
          <w:rFonts w:hint="eastAsia"/>
        </w:rPr>
        <w:t>　　　　四、趋势预测</w:t>
      </w:r>
      <w:r>
        <w:rPr>
          <w:rFonts w:hint="eastAsia"/>
        </w:rPr>
        <w:br/>
      </w:r>
      <w:r>
        <w:rPr>
          <w:rFonts w:hint="eastAsia"/>
        </w:rPr>
        <w:t>　　第三节 国际全球金融危机下的中国经济应对策略</w:t>
      </w:r>
      <w:r>
        <w:rPr>
          <w:rFonts w:hint="eastAsia"/>
        </w:rPr>
        <w:br/>
      </w:r>
      <w:r>
        <w:rPr>
          <w:rFonts w:hint="eastAsia"/>
        </w:rPr>
        <w:t>　　　　一、调整经济结构</w:t>
      </w:r>
      <w:r>
        <w:rPr>
          <w:rFonts w:hint="eastAsia"/>
        </w:rPr>
        <w:br/>
      </w:r>
      <w:r>
        <w:rPr>
          <w:rFonts w:hint="eastAsia"/>
        </w:rPr>
        <w:t>　　　　二、扩大内需</w:t>
      </w:r>
      <w:r>
        <w:rPr>
          <w:rFonts w:hint="eastAsia"/>
        </w:rPr>
        <w:br/>
      </w:r>
      <w:r>
        <w:rPr>
          <w:rFonts w:hint="eastAsia"/>
        </w:rPr>
        <w:t>　　　　三、保持政策的及时、灵活与有效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金融危机对主要行业的影响分析</w:t>
      </w:r>
      <w:r>
        <w:rPr>
          <w:rFonts w:hint="eastAsia"/>
        </w:rPr>
        <w:br/>
      </w:r>
      <w:r>
        <w:rPr>
          <w:rFonts w:hint="eastAsia"/>
        </w:rPr>
        <w:t>　　第一节 美国次贷危机对中国出口的影响及应对策略</w:t>
      </w:r>
      <w:r>
        <w:rPr>
          <w:rFonts w:hint="eastAsia"/>
        </w:rPr>
        <w:br/>
      </w:r>
      <w:r>
        <w:rPr>
          <w:rFonts w:hint="eastAsia"/>
        </w:rPr>
        <w:t>　　　　一、美国次贷危机影响中国出口的传导机制</w:t>
      </w:r>
      <w:r>
        <w:rPr>
          <w:rFonts w:hint="eastAsia"/>
        </w:rPr>
        <w:br/>
      </w:r>
      <w:r>
        <w:rPr>
          <w:rFonts w:hint="eastAsia"/>
        </w:rPr>
        <w:t>　　　　二、次贷危机影响中国出口的未来趋势判断</w:t>
      </w:r>
      <w:r>
        <w:rPr>
          <w:rFonts w:hint="eastAsia"/>
        </w:rPr>
        <w:br/>
      </w:r>
      <w:r>
        <w:rPr>
          <w:rFonts w:hint="eastAsia"/>
        </w:rPr>
        <w:t>　　　　三、应对次贷危机的策略建议</w:t>
      </w:r>
      <w:r>
        <w:rPr>
          <w:rFonts w:hint="eastAsia"/>
        </w:rPr>
        <w:br/>
      </w:r>
      <w:r>
        <w:rPr>
          <w:rFonts w:hint="eastAsia"/>
        </w:rPr>
        <w:t>　　第二节 次贷危机对中国主要行业的影响分析</w:t>
      </w:r>
      <w:r>
        <w:rPr>
          <w:rFonts w:hint="eastAsia"/>
        </w:rPr>
        <w:br/>
      </w:r>
      <w:r>
        <w:rPr>
          <w:rFonts w:hint="eastAsia"/>
        </w:rPr>
        <w:t>　　　　一、证券</w:t>
      </w:r>
      <w:r>
        <w:rPr>
          <w:rFonts w:hint="eastAsia"/>
        </w:rPr>
        <w:br/>
      </w:r>
      <w:r>
        <w:rPr>
          <w:rFonts w:hint="eastAsia"/>
        </w:rPr>
        <w:t>　　　　二、银行</w:t>
      </w:r>
      <w:r>
        <w:rPr>
          <w:rFonts w:hint="eastAsia"/>
        </w:rPr>
        <w:br/>
      </w:r>
      <w:r>
        <w:rPr>
          <w:rFonts w:hint="eastAsia"/>
        </w:rPr>
        <w:t>　　　　三、保险</w:t>
      </w:r>
      <w:r>
        <w:rPr>
          <w:rFonts w:hint="eastAsia"/>
        </w:rPr>
        <w:br/>
      </w:r>
      <w:r>
        <w:rPr>
          <w:rFonts w:hint="eastAsia"/>
        </w:rPr>
        <w:t>　　　　四、纺织</w:t>
      </w:r>
      <w:r>
        <w:rPr>
          <w:rFonts w:hint="eastAsia"/>
        </w:rPr>
        <w:br/>
      </w:r>
      <w:r>
        <w:rPr>
          <w:rFonts w:hint="eastAsia"/>
        </w:rPr>
        <w:t>　　　　五、房产</w:t>
      </w:r>
      <w:r>
        <w:rPr>
          <w:rFonts w:hint="eastAsia"/>
        </w:rPr>
        <w:br/>
      </w:r>
      <w:r>
        <w:rPr>
          <w:rFonts w:hint="eastAsia"/>
        </w:rPr>
        <w:t>　　　　六、钢铁</w:t>
      </w:r>
      <w:r>
        <w:rPr>
          <w:rFonts w:hint="eastAsia"/>
        </w:rPr>
        <w:br/>
      </w:r>
      <w:r>
        <w:rPr>
          <w:rFonts w:hint="eastAsia"/>
        </w:rPr>
        <w:t>　　　　七、机械</w:t>
      </w:r>
      <w:r>
        <w:rPr>
          <w:rFonts w:hint="eastAsia"/>
        </w:rPr>
        <w:br/>
      </w:r>
      <w:r>
        <w:rPr>
          <w:rFonts w:hint="eastAsia"/>
        </w:rPr>
        <w:t>　　　　八、汽车</w:t>
      </w:r>
      <w:r>
        <w:rPr>
          <w:rFonts w:hint="eastAsia"/>
        </w:rPr>
        <w:br/>
      </w:r>
      <w:r>
        <w:rPr>
          <w:rFonts w:hint="eastAsia"/>
        </w:rPr>
        <w:t>　　　　九、能源</w:t>
      </w:r>
      <w:r>
        <w:rPr>
          <w:rFonts w:hint="eastAsia"/>
        </w:rPr>
        <w:br/>
      </w:r>
      <w:r>
        <w:rPr>
          <w:rFonts w:hint="eastAsia"/>
        </w:rPr>
        <w:t>　　　　十、航运</w:t>
      </w:r>
      <w:r>
        <w:rPr>
          <w:rFonts w:hint="eastAsia"/>
        </w:rPr>
        <w:br/>
      </w:r>
      <w:r>
        <w:rPr>
          <w:rFonts w:hint="eastAsia"/>
        </w:rPr>
        <w:t>　　　　十一、家电</w:t>
      </w:r>
      <w:r>
        <w:rPr>
          <w:rFonts w:hint="eastAsia"/>
        </w:rPr>
        <w:br/>
      </w:r>
      <w:r>
        <w:rPr>
          <w:rFonts w:hint="eastAsia"/>
        </w:rPr>
        <w:t>　　　　十二、旅游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当前金融危机对冰箱行业的影响</w:t>
      </w:r>
      <w:r>
        <w:rPr>
          <w:rFonts w:hint="eastAsia"/>
        </w:rPr>
        <w:br/>
      </w:r>
      <w:r>
        <w:rPr>
          <w:rFonts w:hint="eastAsia"/>
        </w:rPr>
        <w:t>第六章 当前金融危机对冰箱行业的影响</w:t>
      </w:r>
      <w:r>
        <w:rPr>
          <w:rFonts w:hint="eastAsia"/>
        </w:rPr>
        <w:br/>
      </w:r>
      <w:r>
        <w:rPr>
          <w:rFonts w:hint="eastAsia"/>
        </w:rPr>
        <w:t>　　第一节 金融业与冰箱行业的关系</w:t>
      </w:r>
      <w:r>
        <w:rPr>
          <w:rFonts w:hint="eastAsia"/>
        </w:rPr>
        <w:br/>
      </w:r>
      <w:r>
        <w:rPr>
          <w:rFonts w:hint="eastAsia"/>
        </w:rPr>
        <w:t>　　　　一、全球金融业与冰箱行业的关系</w:t>
      </w:r>
      <w:r>
        <w:rPr>
          <w:rFonts w:hint="eastAsia"/>
        </w:rPr>
        <w:br/>
      </w:r>
      <w:r>
        <w:rPr>
          <w:rFonts w:hint="eastAsia"/>
        </w:rPr>
        <w:t>　　　　二、我国金融业与冰箱行业的关系</w:t>
      </w:r>
      <w:r>
        <w:rPr>
          <w:rFonts w:hint="eastAsia"/>
        </w:rPr>
        <w:br/>
      </w:r>
      <w:r>
        <w:rPr>
          <w:rFonts w:hint="eastAsia"/>
        </w:rPr>
        <w:t>　　第二节 当前金融危机对全球冰箱行业的影响</w:t>
      </w:r>
      <w:r>
        <w:rPr>
          <w:rFonts w:hint="eastAsia"/>
        </w:rPr>
        <w:br/>
      </w:r>
      <w:r>
        <w:rPr>
          <w:rFonts w:hint="eastAsia"/>
        </w:rPr>
        <w:t>　　　　一、对冰箱行业本身影响</w:t>
      </w:r>
      <w:r>
        <w:rPr>
          <w:rFonts w:hint="eastAsia"/>
        </w:rPr>
        <w:br/>
      </w:r>
      <w:r>
        <w:rPr>
          <w:rFonts w:hint="eastAsia"/>
        </w:rPr>
        <w:t>　　　　二、对冰箱行业相关行业影响</w:t>
      </w:r>
      <w:r>
        <w:rPr>
          <w:rFonts w:hint="eastAsia"/>
        </w:rPr>
        <w:br/>
      </w:r>
      <w:r>
        <w:rPr>
          <w:rFonts w:hint="eastAsia"/>
        </w:rPr>
        <w:t>　　第三节 次贷金融危机对我国冰箱行业的影响</w:t>
      </w:r>
      <w:r>
        <w:rPr>
          <w:rFonts w:hint="eastAsia"/>
        </w:rPr>
        <w:br/>
      </w:r>
      <w:r>
        <w:rPr>
          <w:rFonts w:hint="eastAsia"/>
        </w:rPr>
        <w:t>　　　　一、对国内冰箱市场的影响</w:t>
      </w:r>
      <w:r>
        <w:rPr>
          <w:rFonts w:hint="eastAsia"/>
        </w:rPr>
        <w:br/>
      </w:r>
      <w:r>
        <w:rPr>
          <w:rFonts w:hint="eastAsia"/>
        </w:rPr>
        <w:t>　　　　二、对冰箱出口市场的影响</w:t>
      </w:r>
      <w:r>
        <w:rPr>
          <w:rFonts w:hint="eastAsia"/>
        </w:rPr>
        <w:br/>
      </w:r>
      <w:r>
        <w:rPr>
          <w:rFonts w:hint="eastAsia"/>
        </w:rPr>
        <w:t>　　第四节 次贷金融危机对我国冰箱企业发展的影响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二、中小企业</w:t>
      </w:r>
      <w:r>
        <w:rPr>
          <w:rFonts w:hint="eastAsia"/>
        </w:rPr>
        <w:br/>
      </w:r>
      <w:r>
        <w:rPr>
          <w:rFonts w:hint="eastAsia"/>
        </w:rPr>
        <w:t>　　第五节 我国冰箱行业当前政策与金融危机的关系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当前金融危机对冰箱行业主要领域的影响</w:t>
      </w:r>
      <w:r>
        <w:rPr>
          <w:rFonts w:hint="eastAsia"/>
        </w:rPr>
        <w:br/>
      </w:r>
      <w:r>
        <w:rPr>
          <w:rFonts w:hint="eastAsia"/>
        </w:rPr>
        <w:t>　　第一节 对冰箱产量的影响</w:t>
      </w:r>
      <w:r>
        <w:rPr>
          <w:rFonts w:hint="eastAsia"/>
        </w:rPr>
        <w:br/>
      </w:r>
      <w:r>
        <w:rPr>
          <w:rFonts w:hint="eastAsia"/>
        </w:rPr>
        <w:t>　　第二节 对冰箱需求的影响</w:t>
      </w:r>
      <w:r>
        <w:rPr>
          <w:rFonts w:hint="eastAsia"/>
        </w:rPr>
        <w:br/>
      </w:r>
      <w:r>
        <w:rPr>
          <w:rFonts w:hint="eastAsia"/>
        </w:rPr>
        <w:t>　　第三节 对冰箱企业并购整合的影响</w:t>
      </w:r>
      <w:r>
        <w:rPr>
          <w:rFonts w:hint="eastAsia"/>
        </w:rPr>
        <w:br/>
      </w:r>
      <w:r>
        <w:rPr>
          <w:rFonts w:hint="eastAsia"/>
        </w:rPr>
        <w:t>　　第四节 对冰箱行业政策稳定性的影响</w:t>
      </w:r>
      <w:r>
        <w:rPr>
          <w:rFonts w:hint="eastAsia"/>
        </w:rPr>
        <w:br/>
      </w:r>
      <w:r>
        <w:rPr>
          <w:rFonts w:hint="eastAsia"/>
        </w:rPr>
        <w:t>　　第五节 对国内冰箱市场竞争格局的影响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当前金融危机下对我国冰箱行业运行情况分析及预测</w:t>
      </w:r>
      <w:r>
        <w:rPr>
          <w:rFonts w:hint="eastAsia"/>
        </w:rPr>
        <w:br/>
      </w:r>
      <w:r>
        <w:rPr>
          <w:rFonts w:hint="eastAsia"/>
        </w:rPr>
        <w:t>　　第一节 当前金融危机下对我国冰箱行业运行情况分析</w:t>
      </w:r>
      <w:r>
        <w:rPr>
          <w:rFonts w:hint="eastAsia"/>
        </w:rPr>
        <w:br/>
      </w:r>
      <w:r>
        <w:rPr>
          <w:rFonts w:hint="eastAsia"/>
        </w:rPr>
        <w:t>　　　　一、我国冰箱行业发展现状分析</w:t>
      </w:r>
      <w:r>
        <w:rPr>
          <w:rFonts w:hint="eastAsia"/>
        </w:rPr>
        <w:br/>
      </w:r>
      <w:r>
        <w:rPr>
          <w:rFonts w:hint="eastAsia"/>
        </w:rPr>
        <w:t>　　　　二、2008年我国冰箱行业运行情况分析</w:t>
      </w:r>
      <w:r>
        <w:rPr>
          <w:rFonts w:hint="eastAsia"/>
        </w:rPr>
        <w:br/>
      </w:r>
      <w:r>
        <w:rPr>
          <w:rFonts w:hint="eastAsia"/>
        </w:rPr>
        <w:t>　　　　三、2008年我国冰箱行业运行中出现的问题分析</w:t>
      </w:r>
      <w:r>
        <w:rPr>
          <w:rFonts w:hint="eastAsia"/>
        </w:rPr>
        <w:br/>
      </w:r>
      <w:r>
        <w:rPr>
          <w:rFonts w:hint="eastAsia"/>
        </w:rPr>
        <w:t>　　第二节 当前金融危机下对我国冰箱行业未来发展预测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当前金融危机对主要冰箱企业的影响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三、公司最新发展动态及策略分析</w:t>
      </w:r>
      <w:r>
        <w:rPr>
          <w:rFonts w:hint="eastAsia"/>
        </w:rPr>
        <w:br/>
      </w:r>
      <w:r>
        <w:rPr>
          <w:rFonts w:hint="eastAsia"/>
        </w:rPr>
        <w:t>　　　　四、企业在危机中具有的优劣势分析</w:t>
      </w:r>
      <w:r>
        <w:rPr>
          <w:rFonts w:hint="eastAsia"/>
        </w:rPr>
        <w:br/>
      </w:r>
      <w:r>
        <w:rPr>
          <w:rFonts w:hint="eastAsia"/>
        </w:rPr>
        <w:t>　　　　五、当前企业采取的应对措施及建议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三、公司最新发展动态及策略分析</w:t>
      </w:r>
      <w:r>
        <w:rPr>
          <w:rFonts w:hint="eastAsia"/>
        </w:rPr>
        <w:br/>
      </w:r>
      <w:r>
        <w:rPr>
          <w:rFonts w:hint="eastAsia"/>
        </w:rPr>
        <w:t>　　　　四、企业在危机中具有的优劣势分析</w:t>
      </w:r>
      <w:r>
        <w:rPr>
          <w:rFonts w:hint="eastAsia"/>
        </w:rPr>
        <w:br/>
      </w:r>
      <w:r>
        <w:rPr>
          <w:rFonts w:hint="eastAsia"/>
        </w:rPr>
        <w:t>　　　　五、当前企业采取的应对措施及建议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三、公司最新发展动态及策略分析</w:t>
      </w:r>
      <w:r>
        <w:rPr>
          <w:rFonts w:hint="eastAsia"/>
        </w:rPr>
        <w:br/>
      </w:r>
      <w:r>
        <w:rPr>
          <w:rFonts w:hint="eastAsia"/>
        </w:rPr>
        <w:t>　　　　四、企业在危机中具有的优劣势分析</w:t>
      </w:r>
      <w:r>
        <w:rPr>
          <w:rFonts w:hint="eastAsia"/>
        </w:rPr>
        <w:br/>
      </w:r>
      <w:r>
        <w:rPr>
          <w:rFonts w:hint="eastAsia"/>
        </w:rPr>
        <w:t>　　　　五、当前企业采取的应对措施及建议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三、公司最新发展动态及策略分析</w:t>
      </w:r>
      <w:r>
        <w:rPr>
          <w:rFonts w:hint="eastAsia"/>
        </w:rPr>
        <w:br/>
      </w:r>
      <w:r>
        <w:rPr>
          <w:rFonts w:hint="eastAsia"/>
        </w:rPr>
        <w:t>　　　　四、企业在危机中具有的优劣势分析</w:t>
      </w:r>
      <w:r>
        <w:rPr>
          <w:rFonts w:hint="eastAsia"/>
        </w:rPr>
        <w:br/>
      </w:r>
      <w:r>
        <w:rPr>
          <w:rFonts w:hint="eastAsia"/>
        </w:rPr>
        <w:t>　　　　五、当前企业采取的应对措施及建议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三、公司最新发展动态及策略分析</w:t>
      </w:r>
      <w:r>
        <w:rPr>
          <w:rFonts w:hint="eastAsia"/>
        </w:rPr>
        <w:br/>
      </w:r>
      <w:r>
        <w:rPr>
          <w:rFonts w:hint="eastAsia"/>
        </w:rPr>
        <w:t>　　　　四、企业在危机中具有的优劣势分析</w:t>
      </w:r>
      <w:r>
        <w:rPr>
          <w:rFonts w:hint="eastAsia"/>
        </w:rPr>
        <w:br/>
      </w:r>
      <w:r>
        <w:rPr>
          <w:rFonts w:hint="eastAsia"/>
        </w:rPr>
        <w:t>　　　　五、当前企业采取的应对措施及建议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应对策略</w:t>
      </w:r>
      <w:r>
        <w:rPr>
          <w:rFonts w:hint="eastAsia"/>
        </w:rPr>
        <w:br/>
      </w:r>
      <w:r>
        <w:rPr>
          <w:rFonts w:hint="eastAsia"/>
        </w:rPr>
        <w:t>第十章 我国冰箱行业应对金融危机的主要策略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　　一、国家经济、金融政策调整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二、冰箱行业政策调整</w:t>
      </w:r>
      <w:r>
        <w:rPr>
          <w:rFonts w:hint="eastAsia"/>
        </w:rPr>
        <w:br/>
      </w:r>
      <w:r>
        <w:rPr>
          <w:rFonts w:hint="eastAsia"/>
        </w:rPr>
        <w:t>　　第二节 上游市场角度</w:t>
      </w:r>
      <w:r>
        <w:rPr>
          <w:rFonts w:hint="eastAsia"/>
        </w:rPr>
        <w:br/>
      </w:r>
      <w:r>
        <w:rPr>
          <w:rFonts w:hint="eastAsia"/>
        </w:rPr>
        <w:t>　　第三节 下游市场角度</w:t>
      </w:r>
      <w:r>
        <w:rPr>
          <w:rFonts w:hint="eastAsia"/>
        </w:rPr>
        <w:br/>
      </w:r>
      <w:r>
        <w:rPr>
          <w:rFonts w:hint="eastAsia"/>
        </w:rPr>
        <w:t>　　　　一、国内冰箱销售市场应对策略</w:t>
      </w:r>
      <w:r>
        <w:rPr>
          <w:rFonts w:hint="eastAsia"/>
        </w:rPr>
        <w:br/>
      </w:r>
      <w:r>
        <w:rPr>
          <w:rFonts w:hint="eastAsia"/>
        </w:rPr>
        <w:t>　　　　二、国外冰箱出口市场应对策略</w:t>
      </w:r>
      <w:r>
        <w:rPr>
          <w:rFonts w:hint="eastAsia"/>
        </w:rPr>
        <w:br/>
      </w:r>
      <w:r>
        <w:rPr>
          <w:rFonts w:hint="eastAsia"/>
        </w:rPr>
        <w:t>　　第四节 企业管理角度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第五节 我国冰箱行业应对金融危机的主要策略评价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第六节 冰箱行业应对危机策略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当前金融危机给我国冰箱企业带来的机遇</w:t>
      </w:r>
      <w:r>
        <w:rPr>
          <w:rFonts w:hint="eastAsia"/>
        </w:rPr>
        <w:br/>
      </w:r>
      <w:r>
        <w:rPr>
          <w:rFonts w:hint="eastAsia"/>
        </w:rPr>
        <w:t>　　第一节 金融危机对国外冰箱企业的影响</w:t>
      </w:r>
      <w:r>
        <w:rPr>
          <w:rFonts w:hint="eastAsia"/>
        </w:rPr>
        <w:br/>
      </w:r>
      <w:r>
        <w:rPr>
          <w:rFonts w:hint="eastAsia"/>
        </w:rPr>
        <w:t>　　第二节 我国冰箱企业在危机中具有的竞争优势</w:t>
      </w:r>
      <w:r>
        <w:rPr>
          <w:rFonts w:hint="eastAsia"/>
        </w:rPr>
        <w:br/>
      </w:r>
      <w:r>
        <w:rPr>
          <w:rFonts w:hint="eastAsia"/>
        </w:rPr>
        <w:t>　　第三节 金融危机为我国冰箱企业提供了并购国外企业的机会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第四节 金融危机导致部分经营不善的冰箱企业退出市场</w:t>
      </w:r>
      <w:r>
        <w:rPr>
          <w:rFonts w:hint="eastAsia"/>
        </w:rPr>
        <w:br/>
      </w:r>
      <w:r>
        <w:rPr>
          <w:rFonts w:hint="eastAsia"/>
        </w:rPr>
        <w:t>　　第五节 金融危机给我国冰箱企业的经营管理能力提升带来机遇</w:t>
      </w:r>
      <w:r>
        <w:rPr>
          <w:rFonts w:hint="eastAsia"/>
        </w:rPr>
        <w:br/>
      </w:r>
      <w:r>
        <w:rPr>
          <w:rFonts w:hint="eastAsia"/>
        </w:rPr>
        <w:t>　　第六节 中-智-林-冰箱企业如何从危机中把握市场机遇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主要金融机构报告的次按相关业务亏损</w:t>
      </w:r>
      <w:r>
        <w:rPr>
          <w:rFonts w:hint="eastAsia"/>
        </w:rPr>
        <w:br/>
      </w:r>
      <w:r>
        <w:rPr>
          <w:rFonts w:hint="eastAsia"/>
        </w:rPr>
        <w:t>　　图表 美国抵押贷款信用等级划分标准</w:t>
      </w:r>
      <w:r>
        <w:rPr>
          <w:rFonts w:hint="eastAsia"/>
        </w:rPr>
        <w:br/>
      </w:r>
      <w:r>
        <w:rPr>
          <w:rFonts w:hint="eastAsia"/>
        </w:rPr>
        <w:t>　　图表 美国的S&amp;P Case ShiHer房价指数</w:t>
      </w:r>
      <w:r>
        <w:rPr>
          <w:rFonts w:hint="eastAsia"/>
        </w:rPr>
        <w:br/>
      </w:r>
      <w:r>
        <w:rPr>
          <w:rFonts w:hint="eastAsia"/>
        </w:rPr>
        <w:t>　　图表 美国次级抵押贷款支持证券的主要购买方</w:t>
      </w:r>
      <w:r>
        <w:rPr>
          <w:rFonts w:hint="eastAsia"/>
        </w:rPr>
        <w:br/>
      </w:r>
      <w:r>
        <w:rPr>
          <w:rFonts w:hint="eastAsia"/>
        </w:rPr>
        <w:t>　　图表 次贷危机中金融机构资产减记前10位</w:t>
      </w:r>
      <w:r>
        <w:rPr>
          <w:rFonts w:hint="eastAsia"/>
        </w:rPr>
        <w:br/>
      </w:r>
      <w:r>
        <w:rPr>
          <w:rFonts w:hint="eastAsia"/>
        </w:rPr>
        <w:t>　　图表 4家著名投资银行过去3个月内日均在险价值指数的变动情况</w:t>
      </w:r>
      <w:r>
        <w:rPr>
          <w:rFonts w:hint="eastAsia"/>
        </w:rPr>
        <w:br/>
      </w:r>
      <w:r>
        <w:rPr>
          <w:rFonts w:hint="eastAsia"/>
        </w:rPr>
        <w:t>　　图表 次贷危机爆发后主权财富冰箱对跨国金融机构的注资</w:t>
      </w:r>
      <w:r>
        <w:rPr>
          <w:rFonts w:hint="eastAsia"/>
        </w:rPr>
        <w:br/>
      </w:r>
      <w:r>
        <w:rPr>
          <w:rFonts w:hint="eastAsia"/>
        </w:rPr>
        <w:t>　　图表 TED息差的走势</w:t>
      </w:r>
      <w:r>
        <w:rPr>
          <w:rFonts w:hint="eastAsia"/>
        </w:rPr>
        <w:br/>
      </w:r>
      <w:r>
        <w:rPr>
          <w:rFonts w:hint="eastAsia"/>
        </w:rPr>
        <w:t>　　图表 2006-2008年美国ABCP市场余额</w:t>
      </w:r>
      <w:r>
        <w:rPr>
          <w:rFonts w:hint="eastAsia"/>
        </w:rPr>
        <w:br/>
      </w:r>
      <w:r>
        <w:rPr>
          <w:rFonts w:hint="eastAsia"/>
        </w:rPr>
        <w:t>　　图表 2006-2008年美国的季度GDP增速以及各部分的贡献</w:t>
      </w:r>
      <w:r>
        <w:rPr>
          <w:rFonts w:hint="eastAsia"/>
        </w:rPr>
        <w:br/>
      </w:r>
      <w:r>
        <w:rPr>
          <w:rFonts w:hint="eastAsia"/>
        </w:rPr>
        <w:t>　　图表 2004-2008年美国商业银行坏帐率</w:t>
      </w:r>
      <w:r>
        <w:rPr>
          <w:rFonts w:hint="eastAsia"/>
        </w:rPr>
        <w:br/>
      </w:r>
      <w:r>
        <w:rPr>
          <w:rFonts w:hint="eastAsia"/>
        </w:rPr>
        <w:t>　　图表 2004-2008年美国商业银行逾期率</w:t>
      </w:r>
      <w:r>
        <w:rPr>
          <w:rFonts w:hint="eastAsia"/>
        </w:rPr>
        <w:br/>
      </w:r>
      <w:r>
        <w:rPr>
          <w:rFonts w:hint="eastAsia"/>
        </w:rPr>
        <w:t>　　图表 金融危机经济传导图</w:t>
      </w:r>
      <w:r>
        <w:rPr>
          <w:rFonts w:hint="eastAsia"/>
        </w:rPr>
        <w:br/>
      </w:r>
      <w:r>
        <w:rPr>
          <w:rFonts w:hint="eastAsia"/>
        </w:rPr>
        <w:t>　　图表 美国1929年之前的贸易顺差累计额</w:t>
      </w:r>
      <w:r>
        <w:rPr>
          <w:rFonts w:hint="eastAsia"/>
        </w:rPr>
        <w:br/>
      </w:r>
      <w:r>
        <w:rPr>
          <w:rFonts w:hint="eastAsia"/>
        </w:rPr>
        <w:t>　　图表 美国大萧条前后货币供给与商业银行信贷变动状况</w:t>
      </w:r>
      <w:r>
        <w:rPr>
          <w:rFonts w:hint="eastAsia"/>
        </w:rPr>
        <w:br/>
      </w:r>
      <w:r>
        <w:rPr>
          <w:rFonts w:hint="eastAsia"/>
        </w:rPr>
        <w:t>　　图表 美国大萧条前后的工业生产与零售物价指数</w:t>
      </w:r>
      <w:r>
        <w:rPr>
          <w:rFonts w:hint="eastAsia"/>
        </w:rPr>
        <w:br/>
      </w:r>
      <w:r>
        <w:rPr>
          <w:rFonts w:hint="eastAsia"/>
        </w:rPr>
        <w:t>　　图表 大萧条前后美国经济增长与股市表现</w:t>
      </w:r>
      <w:r>
        <w:rPr>
          <w:rFonts w:hint="eastAsia"/>
        </w:rPr>
        <w:br/>
      </w:r>
      <w:r>
        <w:rPr>
          <w:rFonts w:hint="eastAsia"/>
        </w:rPr>
        <w:t>　　图表 大萧条前后道琼斯工业指数</w:t>
      </w:r>
      <w:r>
        <w:rPr>
          <w:rFonts w:hint="eastAsia"/>
        </w:rPr>
        <w:br/>
      </w:r>
      <w:r>
        <w:rPr>
          <w:rFonts w:hint="eastAsia"/>
        </w:rPr>
        <w:t>　　图表 大萧条期间美国消费者价格指数走势</w:t>
      </w:r>
      <w:r>
        <w:rPr>
          <w:rFonts w:hint="eastAsia"/>
        </w:rPr>
        <w:br/>
      </w:r>
      <w:r>
        <w:rPr>
          <w:rFonts w:hint="eastAsia"/>
        </w:rPr>
        <w:t>　　图表 美国大萧条期间的主要经济政策及其效果</w:t>
      </w:r>
      <w:r>
        <w:rPr>
          <w:rFonts w:hint="eastAsia"/>
        </w:rPr>
        <w:br/>
      </w:r>
      <w:r>
        <w:rPr>
          <w:rFonts w:hint="eastAsia"/>
        </w:rPr>
        <w:t>　　图表 日本1990年前后经济增长情况</w:t>
      </w:r>
      <w:r>
        <w:rPr>
          <w:rFonts w:hint="eastAsia"/>
        </w:rPr>
        <w:br/>
      </w:r>
      <w:r>
        <w:rPr>
          <w:rFonts w:hint="eastAsia"/>
        </w:rPr>
        <w:t>　　图表 日本1990年前后资本流入与股市表现</w:t>
      </w:r>
      <w:r>
        <w:rPr>
          <w:rFonts w:hint="eastAsia"/>
        </w:rPr>
        <w:br/>
      </w:r>
      <w:r>
        <w:rPr>
          <w:rFonts w:hint="eastAsia"/>
        </w:rPr>
        <w:t>　　图表 日本1990年之前信用出现了快速大幅增长</w:t>
      </w:r>
      <w:r>
        <w:rPr>
          <w:rFonts w:hint="eastAsia"/>
        </w:rPr>
        <w:br/>
      </w:r>
      <w:r>
        <w:rPr>
          <w:rFonts w:hint="eastAsia"/>
        </w:rPr>
        <w:t>　　图表 日本1990年前后股指与东京地价指数</w:t>
      </w:r>
      <w:r>
        <w:rPr>
          <w:rFonts w:hint="eastAsia"/>
        </w:rPr>
        <w:br/>
      </w:r>
      <w:r>
        <w:rPr>
          <w:rFonts w:hint="eastAsia"/>
        </w:rPr>
        <w:t>　　图表 日本1990年前后零售物价指数</w:t>
      </w:r>
      <w:r>
        <w:rPr>
          <w:rFonts w:hint="eastAsia"/>
        </w:rPr>
        <w:br/>
      </w:r>
      <w:r>
        <w:rPr>
          <w:rFonts w:hint="eastAsia"/>
        </w:rPr>
        <w:t>　　图表 日经225指数</w:t>
      </w:r>
      <w:r>
        <w:rPr>
          <w:rFonts w:hint="eastAsia"/>
        </w:rPr>
        <w:br/>
      </w:r>
      <w:r>
        <w:rPr>
          <w:rFonts w:hint="eastAsia"/>
        </w:rPr>
        <w:t>　　图表 日本通胀状况与趋势线</w:t>
      </w:r>
      <w:r>
        <w:rPr>
          <w:rFonts w:hint="eastAsia"/>
        </w:rPr>
        <w:br/>
      </w:r>
      <w:r>
        <w:rPr>
          <w:rFonts w:hint="eastAsia"/>
        </w:rPr>
        <w:t>　　图表 美国经济增长在2001年出现大幅下滑</w:t>
      </w:r>
      <w:r>
        <w:rPr>
          <w:rFonts w:hint="eastAsia"/>
        </w:rPr>
        <w:br/>
      </w:r>
      <w:r>
        <w:rPr>
          <w:rFonts w:hint="eastAsia"/>
        </w:rPr>
        <w:t>　　图表 美国2001年后的货币扩张</w:t>
      </w:r>
      <w:r>
        <w:rPr>
          <w:rFonts w:hint="eastAsia"/>
        </w:rPr>
        <w:br/>
      </w:r>
      <w:r>
        <w:rPr>
          <w:rFonts w:hint="eastAsia"/>
        </w:rPr>
        <w:t>　　图表 美国广义货币占比不断创出1995年以来的新高</w:t>
      </w:r>
      <w:r>
        <w:rPr>
          <w:rFonts w:hint="eastAsia"/>
        </w:rPr>
        <w:br/>
      </w:r>
      <w:r>
        <w:rPr>
          <w:rFonts w:hint="eastAsia"/>
        </w:rPr>
        <w:t>　　图表 2007年之前中国的货币供给增长率长期维持高位</w:t>
      </w:r>
      <w:r>
        <w:rPr>
          <w:rFonts w:hint="eastAsia"/>
        </w:rPr>
        <w:br/>
      </w:r>
      <w:r>
        <w:rPr>
          <w:rFonts w:hint="eastAsia"/>
        </w:rPr>
        <w:t>　　图表 1998年之后中国零售物价指数长期走低</w:t>
      </w:r>
      <w:r>
        <w:rPr>
          <w:rFonts w:hint="eastAsia"/>
        </w:rPr>
        <w:br/>
      </w:r>
      <w:r>
        <w:rPr>
          <w:rFonts w:hint="eastAsia"/>
        </w:rPr>
        <w:t>　　图表 中国经济与日本（1990）、美国（1929）经济危机之前的相同点</w:t>
      </w:r>
      <w:r>
        <w:rPr>
          <w:rFonts w:hint="eastAsia"/>
        </w:rPr>
        <w:br/>
      </w:r>
      <w:r>
        <w:rPr>
          <w:rFonts w:hint="eastAsia"/>
        </w:rPr>
        <w:t>　　图表 2007年10月-2008年11月节约商品交易所12月份交货的轻质原油期货价格走势图</w:t>
      </w:r>
      <w:r>
        <w:rPr>
          <w:rFonts w:hint="eastAsia"/>
        </w:rPr>
        <w:br/>
      </w:r>
      <w:r>
        <w:rPr>
          <w:rFonts w:hint="eastAsia"/>
        </w:rPr>
        <w:t>　　图表 1998年Ⅰ季度-2008年Ⅲ季度国内生产总值季度同比增长率</w:t>
      </w:r>
      <w:r>
        <w:rPr>
          <w:rFonts w:hint="eastAsia"/>
        </w:rPr>
        <w:br/>
      </w:r>
      <w:r>
        <w:rPr>
          <w:rFonts w:hint="eastAsia"/>
        </w:rPr>
        <w:t>　　图表 1999年8月-2008年9月工业增加值月度同比增长率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1999年8月-2008年9月社会消费品零售总额月度同比增长率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1999年1-8月—2008年1-9月固定资产投资完成额月度累计同比增长率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1999年8月—2008年9月出口总额月度同比增长率与进口总额月度同比增长率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1999年8月—2008年9月居民消费价格指数（上年同月=100）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1999年8月—2008年9月工业品出厂价格指数（上年同月=100）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1999年8月—2008年9月货币供应量月度同比增长率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2008年1-8月我国对外贸易情况</w:t>
      </w:r>
      <w:r>
        <w:rPr>
          <w:rFonts w:hint="eastAsia"/>
        </w:rPr>
        <w:br/>
      </w:r>
      <w:r>
        <w:rPr>
          <w:rFonts w:hint="eastAsia"/>
        </w:rPr>
        <w:t>　　图表 2008年1-8月房屋销售情况</w:t>
      </w:r>
      <w:r>
        <w:rPr>
          <w:rFonts w:hint="eastAsia"/>
        </w:rPr>
        <w:br/>
      </w:r>
      <w:r>
        <w:rPr>
          <w:rFonts w:hint="eastAsia"/>
        </w:rPr>
        <w:t>　　图表 2008年M2与M1增速“剪刀差”达到06年5月以来最高水平</w:t>
      </w:r>
      <w:r>
        <w:rPr>
          <w:rFonts w:hint="eastAsia"/>
        </w:rPr>
        <w:br/>
      </w:r>
      <w:r>
        <w:rPr>
          <w:rFonts w:hint="eastAsia"/>
        </w:rPr>
        <w:t>　　图表 2008年固定投资贷款资金来源情况</w:t>
      </w:r>
      <w:r>
        <w:rPr>
          <w:rFonts w:hint="eastAsia"/>
        </w:rPr>
        <w:br/>
      </w:r>
      <w:r>
        <w:rPr>
          <w:rFonts w:hint="eastAsia"/>
        </w:rPr>
        <w:t>　　图表 2008年房地产开发贷款资金来源</w:t>
      </w:r>
      <w:r>
        <w:rPr>
          <w:rFonts w:hint="eastAsia"/>
        </w:rPr>
        <w:br/>
      </w:r>
      <w:r>
        <w:rPr>
          <w:rFonts w:hint="eastAsia"/>
        </w:rPr>
        <w:t>　　图表 2008年1-8月主要行业累计亏损总额同比增长显著上升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2008年1-8月主要行业累计从业人员同比增长回落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2008年中国经济预测</w:t>
      </w:r>
      <w:r>
        <w:rPr>
          <w:rFonts w:hint="eastAsia"/>
        </w:rPr>
        <w:br/>
      </w:r>
      <w:r>
        <w:rPr>
          <w:rFonts w:hint="eastAsia"/>
        </w:rPr>
        <w:t>　　图表 2008年1-6月中国对世界各大洲出口增速对比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e7a33e4b74e92" w:history="1">
        <w:r>
          <w:rPr>
            <w:rStyle w:val="Hyperlink"/>
          </w:rPr>
          <w:t>2009-2012年金融危机对中国冰箱行业影响分析及应对策略咨询报告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2e7a33e4b74e92" w:history="1">
        <w:r>
          <w:rPr>
            <w:rStyle w:val="Hyperlink"/>
          </w:rPr>
          <w:t>https://www.20087.com/2008-11/R_2009_2012nianjinrongweijiduizhongguo994BaoGao.html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035e2636e4061" w:history="1">
      <w:r>
        <w:rPr>
          <w:rStyle w:val="Hyperlink"/>
        </w:rPr>
        <w:t>2009-2012年金融危机对中国冰箱行业影响分析及应对策略咨询报告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2nianjinrongweijiduizhongguo994BaoGao.html" TargetMode="External" Id="Ra92e7a33e4b7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2nianjinrongweijiduizhongguo994BaoGao.html" TargetMode="External" Id="Rb55035e2636e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2008-11-11T01:57:00Z</dcterms:created>
  <dcterms:modified xsi:type="dcterms:W3CDTF">2008-11-11T02:57:00Z</dcterms:modified>
  <dc:subject>2009-2012年金融危机对中国冰箱行业影响分析及应对策略咨询报告</dc:subject>
  <dc:title>2009-2012年金融危机对中国冰箱行业影响分析及应对策略咨询报告</dc:title>
  <cp:keywords>2009-2012年金融危机对中国冰箱行业影响分析及应对策略咨询报告</cp:keywords>
  <dc:description>2009-2012年金融危机对中国冰箱行业影响分析及应对策略咨询报告</dc:description>
</cp:coreProperties>
</file>