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0a60f8b96a47f2" w:history="1">
              <w:r>
                <w:rPr>
                  <w:rStyle w:val="Hyperlink"/>
                </w:rPr>
                <w:t>2009-2012年金融危机对中国有色金属行业影响分析及应对策略咨询报告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0a60f8b96a47f2" w:history="1">
              <w:r>
                <w:rPr>
                  <w:rStyle w:val="Hyperlink"/>
                </w:rPr>
                <w:t>2009-2012年金融危机对中国有色金属行业影响分析及应对策略咨询报告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02A9275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c0a60f8b96a47f2" w:history="1">
                <w:r>
                  <w:rPr>
                    <w:rStyle w:val="Hyperlink"/>
                  </w:rPr>
                  <w:t>https://www.20087.com/2008-11/R_2009_2012nianjinrongweijiduizhongguo461BaoGao.html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进入2008年9月以来，美国金融市场风云再起，雷曼兄弟控股公司破产、美洲银行收购美林集团、AIG集团陷入危机，强烈震撼了美国金融市场，并在国际金融市场掀起滔天巨浪，旷日持久的美国次贷危机转化为严峻的世纪性金融危机。由于这场金融危机仍处于持续发展中，金融市场瞬息万变，危机将走向何方并止于何处？巨大的不确定性笼罩全球。同样，这场危机的影响范围和影响程度仍是未解之谜。</w:t>
      </w:r>
      <w:r>
        <w:rPr>
          <w:rFonts w:hint="eastAsia"/>
        </w:rPr>
        <w:br/>
      </w:r>
      <w:r>
        <w:rPr>
          <w:rFonts w:hint="eastAsia"/>
        </w:rPr>
        <w:t>　　正是基于对金融危机向经济危机过渡的担忧，全球各国政府相继或联合采取了一系列的措施来加强对金融机构和金融市场的支持，除直接对金融机构的接管以及通过货币政策大量注入流动性以外，还涉及一些制度调整方面的内容，将可能给全球未来的金融发展造成一些长远的影响。目前，金融危机已对全球实体经济产生了巨大的冲击，2008年世界经济已明显放缓，下行风险逐步加大，前景更加不确定。预测2009年全球经济增长率为2.2%，发达经济体经济2009年将下降0.3%，其中，美国经济将负增长0.7%，欧元区两个主要经济体德国和法国将分别负增长0.8%和 0.5%。</w:t>
      </w:r>
      <w:r>
        <w:rPr>
          <w:rFonts w:hint="eastAsia"/>
        </w:rPr>
        <w:br/>
      </w:r>
      <w:r>
        <w:rPr>
          <w:rFonts w:hint="eastAsia"/>
        </w:rPr>
        <w:t>　　从宏观环境来看，目前正值中国有色金属行业大变革、大发展的时代，在当前金融危机的局势下认识局势掌控方向，对有色金属行业所受到的影响和未来的发展态势予以翔实的剖析，无论是对于中国有色金属行业的长远发展，还是对有色金属行业在具体工作中的突破都具有积极的指导作用。那么，在当前金融危机爆发形势下，我国有色金属行业会受到怎样的影响而我国有色金属企业又该如何分析当前发展形势、制定应对策略呢最重要的，又如何在危机中寻找机遇，获得更大的发展呢</w:t>
      </w:r>
      <w:r>
        <w:rPr>
          <w:rFonts w:hint="eastAsia"/>
        </w:rPr>
        <w:br/>
      </w:r>
      <w:r>
        <w:rPr>
          <w:rFonts w:hint="eastAsia"/>
        </w:rPr>
        <w:t>　　《</w:t>
      </w:r>
      <w:hyperlink r:id="Rac0a60f8b96a47f2" w:history="1">
        <w:r>
          <w:rPr>
            <w:rStyle w:val="Hyperlink"/>
          </w:rPr>
          <w:t>2009-2012年金融危机对中国有色金属行业影响分析及应对策略咨询报告</w:t>
        </w:r>
      </w:hyperlink>
      <w:r>
        <w:rPr>
          <w:rFonts w:hint="eastAsia"/>
        </w:rPr>
        <w:t>》主要依据国家统计局、国务院发展研究中心、国家发改委、国家商务部、中国海关、行业相关协会、国内外相关刊物的基础信息以及有色金属行业研究单位等公布和提供的大量资料，结合深入的市场调查资料，立足于当前世界金融危机整体发展局势，总结出金融危机的一般规律，进而分析了当前金融危机对全球及中国经济、政策、主要行业的影响，然后重点分析了当前金融危机对有色金属行业的影响，并对未来有色金属行业发展的整体环境及发展趋势进行探讨和研判，最后在前面大量分析、预测的基础上，研究了有色金属行业今后的应对策略，为有色金属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次贷金融危机分析</w:t>
      </w:r>
      <w:r>
        <w:rPr>
          <w:rFonts w:hint="eastAsia"/>
        </w:rPr>
        <w:br/>
      </w:r>
      <w:r>
        <w:rPr>
          <w:rFonts w:hint="eastAsia"/>
        </w:rPr>
        <w:t>第一章 从次贷危机到世纪性金融危机</w:t>
      </w:r>
      <w:r>
        <w:rPr>
          <w:rFonts w:hint="eastAsia"/>
        </w:rPr>
        <w:br/>
      </w:r>
      <w:r>
        <w:rPr>
          <w:rFonts w:hint="eastAsia"/>
        </w:rPr>
        <w:t>　　第一节 美国金融危机的新发展：从次贷危机到世纪性金融危机</w:t>
      </w:r>
      <w:r>
        <w:rPr>
          <w:rFonts w:hint="eastAsia"/>
        </w:rPr>
        <w:br/>
      </w:r>
      <w:r>
        <w:rPr>
          <w:rFonts w:hint="eastAsia"/>
        </w:rPr>
        <w:t>　　　　一、美国金融危机的“世纪性”特征</w:t>
      </w:r>
      <w:r>
        <w:rPr>
          <w:rFonts w:hint="eastAsia"/>
        </w:rPr>
        <w:br/>
      </w:r>
      <w:r>
        <w:rPr>
          <w:rFonts w:hint="eastAsia"/>
        </w:rPr>
        <w:t>　　　　二、美国金融管理当局危机干预措施</w:t>
      </w:r>
      <w:r>
        <w:rPr>
          <w:rFonts w:hint="eastAsia"/>
        </w:rPr>
        <w:br/>
      </w:r>
      <w:r>
        <w:rPr>
          <w:rFonts w:hint="eastAsia"/>
        </w:rPr>
        <w:t>　　　　三、7000亿美元拯救经济计划</w:t>
      </w:r>
      <w:r>
        <w:rPr>
          <w:rFonts w:hint="eastAsia"/>
        </w:rPr>
        <w:br/>
      </w:r>
      <w:r>
        <w:rPr>
          <w:rFonts w:hint="eastAsia"/>
        </w:rPr>
        <w:t>　　　　四、美国金融危机的影响</w:t>
      </w:r>
      <w:r>
        <w:rPr>
          <w:rFonts w:hint="eastAsia"/>
        </w:rPr>
        <w:br/>
      </w:r>
      <w:r>
        <w:rPr>
          <w:rFonts w:hint="eastAsia"/>
        </w:rPr>
        <w:t>　　　　五、美国金融危机的启示</w:t>
      </w:r>
      <w:r>
        <w:rPr>
          <w:rFonts w:hint="eastAsia"/>
        </w:rPr>
        <w:br/>
      </w:r>
      <w:r>
        <w:rPr>
          <w:rFonts w:hint="eastAsia"/>
        </w:rPr>
        <w:t>　　第二节 美国金融危机的深层原因及发展阶段</w:t>
      </w:r>
      <w:r>
        <w:rPr>
          <w:rFonts w:hint="eastAsia"/>
        </w:rPr>
        <w:br/>
      </w:r>
      <w:r>
        <w:rPr>
          <w:rFonts w:hint="eastAsia"/>
        </w:rPr>
        <w:t>　　　　一、美国金融危机的直接原因</w:t>
      </w:r>
      <w:r>
        <w:rPr>
          <w:rFonts w:hint="eastAsia"/>
        </w:rPr>
        <w:br/>
      </w:r>
      <w:r>
        <w:rPr>
          <w:rFonts w:hint="eastAsia"/>
        </w:rPr>
        <w:t>　　　　二、美国金融危机原因的深层剖析</w:t>
      </w:r>
      <w:r>
        <w:rPr>
          <w:rFonts w:hint="eastAsia"/>
        </w:rPr>
        <w:br/>
      </w:r>
      <w:r>
        <w:rPr>
          <w:rFonts w:hint="eastAsia"/>
        </w:rPr>
        <w:t>　　　　三、美国金融危机的发展阶段</w:t>
      </w:r>
      <w:r>
        <w:rPr>
          <w:rFonts w:hint="eastAsia"/>
        </w:rPr>
        <w:br/>
      </w:r>
      <w:r>
        <w:rPr>
          <w:rFonts w:hint="eastAsia"/>
        </w:rPr>
        <w:t>　　第三节 次贷危机的传导机制</w:t>
      </w:r>
      <w:r>
        <w:rPr>
          <w:rFonts w:hint="eastAsia"/>
        </w:rPr>
        <w:br/>
      </w:r>
      <w:r>
        <w:rPr>
          <w:rFonts w:hint="eastAsia"/>
        </w:rPr>
        <w:t>　　　　一、次贷危机的触发</w:t>
      </w:r>
      <w:r>
        <w:rPr>
          <w:rFonts w:hint="eastAsia"/>
        </w:rPr>
        <w:br/>
      </w:r>
      <w:r>
        <w:rPr>
          <w:rFonts w:hint="eastAsia"/>
        </w:rPr>
        <w:t>　　　　二、危机从信贷市场传导至资本市场</w:t>
      </w:r>
      <w:r>
        <w:rPr>
          <w:rFonts w:hint="eastAsia"/>
        </w:rPr>
        <w:br/>
      </w:r>
      <w:r>
        <w:rPr>
          <w:rFonts w:hint="eastAsia"/>
        </w:rPr>
        <w:t>　　　　三、危机从资本市场传导至信贷市场</w:t>
      </w:r>
      <w:r>
        <w:rPr>
          <w:rFonts w:hint="eastAsia"/>
        </w:rPr>
        <w:br/>
      </w:r>
      <w:r>
        <w:rPr>
          <w:rFonts w:hint="eastAsia"/>
        </w:rPr>
        <w:t>　　　　四、危机从金融市场传导至实体经济</w:t>
      </w:r>
      <w:r>
        <w:rPr>
          <w:rFonts w:hint="eastAsia"/>
        </w:rPr>
        <w:br/>
      </w:r>
      <w:r>
        <w:rPr>
          <w:rFonts w:hint="eastAsia"/>
        </w:rPr>
        <w:t>　　　　五、结论</w:t>
      </w:r>
      <w:r>
        <w:rPr>
          <w:rFonts w:hint="eastAsia"/>
        </w:rPr>
        <w:br/>
      </w:r>
      <w:r>
        <w:rPr>
          <w:rFonts w:hint="eastAsia"/>
        </w:rPr>
        <w:t>　　第四节 美国次贷危机的前景展望</w:t>
      </w:r>
      <w:r>
        <w:rPr>
          <w:rFonts w:hint="eastAsia"/>
        </w:rPr>
        <w:br/>
      </w:r>
      <w:r>
        <w:rPr>
          <w:rFonts w:hint="eastAsia"/>
        </w:rPr>
        <w:br/>
      </w:r>
      <w:r>
        <w:rPr>
          <w:rFonts w:hint="eastAsia"/>
        </w:rPr>
        <w:t>第二章 金融危机基本规律与研究</w:t>
      </w:r>
      <w:r>
        <w:rPr>
          <w:rFonts w:hint="eastAsia"/>
        </w:rPr>
        <w:br/>
      </w:r>
      <w:r>
        <w:rPr>
          <w:rFonts w:hint="eastAsia"/>
        </w:rPr>
        <w:t>　　第一节 金融危机定义</w:t>
      </w:r>
      <w:r>
        <w:rPr>
          <w:rFonts w:hint="eastAsia"/>
        </w:rPr>
        <w:br/>
      </w:r>
      <w:r>
        <w:rPr>
          <w:rFonts w:hint="eastAsia"/>
        </w:rPr>
        <w:t>　　第二节 金融危机的分类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三、资本市场危机</w:t>
      </w:r>
      <w:r>
        <w:rPr>
          <w:rFonts w:hint="eastAsia"/>
        </w:rPr>
        <w:br/>
      </w:r>
      <w:r>
        <w:rPr>
          <w:rFonts w:hint="eastAsia"/>
        </w:rPr>
        <w:t>　　　　四、混合型危机</w:t>
      </w:r>
      <w:r>
        <w:rPr>
          <w:rFonts w:hint="eastAsia"/>
        </w:rPr>
        <w:br/>
      </w:r>
      <w:r>
        <w:rPr>
          <w:rFonts w:hint="eastAsia"/>
        </w:rPr>
        <w:t>　　第三节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第四节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第五节 亚洲金融危机分析</w:t>
      </w:r>
      <w:r>
        <w:rPr>
          <w:rFonts w:hint="eastAsia"/>
        </w:rPr>
        <w:br/>
      </w:r>
      <w:r>
        <w:rPr>
          <w:rFonts w:hint="eastAsia"/>
        </w:rPr>
        <w:t>　　　　一、爆发的原因</w:t>
      </w:r>
      <w:r>
        <w:rPr>
          <w:rFonts w:hint="eastAsia"/>
        </w:rPr>
        <w:br/>
      </w:r>
      <w:r>
        <w:rPr>
          <w:rFonts w:hint="eastAsia"/>
        </w:rPr>
        <w:t>　　　　二、发展阶段</w:t>
      </w:r>
      <w:r>
        <w:rPr>
          <w:rFonts w:hint="eastAsia"/>
        </w:rPr>
        <w:br/>
      </w:r>
      <w:r>
        <w:rPr>
          <w:rFonts w:hint="eastAsia"/>
        </w:rPr>
        <w:t>　　　　三、影响</w:t>
      </w:r>
      <w:r>
        <w:rPr>
          <w:rFonts w:hint="eastAsia"/>
        </w:rPr>
        <w:br/>
      </w:r>
      <w:r>
        <w:rPr>
          <w:rFonts w:hint="eastAsia"/>
        </w:rPr>
        <w:t>　　　　四、教训</w:t>
      </w:r>
      <w:r>
        <w:rPr>
          <w:rFonts w:hint="eastAsia"/>
        </w:rPr>
        <w:br/>
      </w:r>
      <w:r>
        <w:rPr>
          <w:rFonts w:hint="eastAsia"/>
        </w:rPr>
        <w:t>　　　　五、亚洲金融危机十年</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第二部分 当前金融危机的影响</w:t>
      </w:r>
      <w:r>
        <w:rPr>
          <w:rFonts w:hint="eastAsia"/>
        </w:rPr>
        <w:br/>
      </w:r>
      <w:r>
        <w:rPr>
          <w:rFonts w:hint="eastAsia"/>
        </w:rPr>
        <w:t>第三章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2008年前三季度世界经济形势及全年展望</w:t>
      </w:r>
      <w:r>
        <w:rPr>
          <w:rFonts w:hint="eastAsia"/>
        </w:rPr>
        <w:br/>
      </w:r>
      <w:r>
        <w:rPr>
          <w:rFonts w:hint="eastAsia"/>
        </w:rPr>
        <w:t>　　　　一、今年前三季度世界经济变化的主要特点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四、世界经济形势展望</w:t>
      </w:r>
      <w:r>
        <w:rPr>
          <w:rFonts w:hint="eastAsia"/>
        </w:rPr>
        <w:br/>
      </w:r>
      <w:r>
        <w:rPr>
          <w:rFonts w:hint="eastAsia"/>
        </w:rPr>
        <w:t>　　第三节 金融危机对各地区经济的影响</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第四节 各地区应对次贷危机的措施</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br/>
      </w:r>
      <w:r>
        <w:rPr>
          <w:rFonts w:hint="eastAsia"/>
        </w:rPr>
        <w:t>第四章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一、金融危机下的经济运行</w:t>
      </w:r>
      <w:r>
        <w:rPr>
          <w:rFonts w:hint="eastAsia"/>
        </w:rPr>
        <w:br/>
      </w:r>
      <w:r>
        <w:rPr>
          <w:rFonts w:hint="eastAsia"/>
        </w:rPr>
        <w:t>　　　　二、2008年第三季度经济运行分析</w:t>
      </w:r>
      <w:r>
        <w:rPr>
          <w:rFonts w:hint="eastAsia"/>
        </w:rPr>
        <w:br/>
      </w:r>
      <w:r>
        <w:rPr>
          <w:rFonts w:hint="eastAsia"/>
        </w:rPr>
        <w:t>　　　　三、金融危机对实体经济的影响分析</w:t>
      </w:r>
      <w:r>
        <w:rPr>
          <w:rFonts w:hint="eastAsia"/>
        </w:rPr>
        <w:br/>
      </w:r>
      <w:r>
        <w:rPr>
          <w:rFonts w:hint="eastAsia"/>
        </w:rPr>
        <w:t>　　　　四、2008-2010年中国经济预测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第五章 金融危机对主要行业的影响分析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二、次贷危机影响中国出口的未来趋势判断</w:t>
      </w:r>
      <w:r>
        <w:rPr>
          <w:rFonts w:hint="eastAsia"/>
        </w:rPr>
        <w:br/>
      </w:r>
      <w:r>
        <w:rPr>
          <w:rFonts w:hint="eastAsia"/>
        </w:rPr>
        <w:t>　　　　三、应对次贷危机的策略建议</w:t>
      </w:r>
      <w:r>
        <w:rPr>
          <w:rFonts w:hint="eastAsia"/>
        </w:rPr>
        <w:br/>
      </w:r>
      <w:r>
        <w:rPr>
          <w:rFonts w:hint="eastAsia"/>
        </w:rPr>
        <w:t>　　第二节 次贷危机对中国主要行业的影响分析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四、纺织</w:t>
      </w:r>
      <w:r>
        <w:rPr>
          <w:rFonts w:hint="eastAsia"/>
        </w:rPr>
        <w:br/>
      </w:r>
      <w:r>
        <w:rPr>
          <w:rFonts w:hint="eastAsia"/>
        </w:rPr>
        <w:t>　　　　五、房产</w:t>
      </w:r>
      <w:r>
        <w:rPr>
          <w:rFonts w:hint="eastAsia"/>
        </w:rPr>
        <w:br/>
      </w:r>
      <w:r>
        <w:rPr>
          <w:rFonts w:hint="eastAsia"/>
        </w:rPr>
        <w:t>　　　　六、钢铁</w:t>
      </w:r>
      <w:r>
        <w:rPr>
          <w:rFonts w:hint="eastAsia"/>
        </w:rPr>
        <w:br/>
      </w:r>
      <w:r>
        <w:rPr>
          <w:rFonts w:hint="eastAsia"/>
        </w:rPr>
        <w:t>　　　　七、机械</w:t>
      </w:r>
      <w:r>
        <w:rPr>
          <w:rFonts w:hint="eastAsia"/>
        </w:rPr>
        <w:br/>
      </w:r>
      <w:r>
        <w:rPr>
          <w:rFonts w:hint="eastAsia"/>
        </w:rPr>
        <w:t>　　　　八、汽车</w:t>
      </w:r>
      <w:r>
        <w:rPr>
          <w:rFonts w:hint="eastAsia"/>
        </w:rPr>
        <w:br/>
      </w:r>
      <w:r>
        <w:rPr>
          <w:rFonts w:hint="eastAsia"/>
        </w:rPr>
        <w:t>　　　　九、能源</w:t>
      </w:r>
      <w:r>
        <w:rPr>
          <w:rFonts w:hint="eastAsia"/>
        </w:rPr>
        <w:br/>
      </w:r>
      <w:r>
        <w:rPr>
          <w:rFonts w:hint="eastAsia"/>
        </w:rPr>
        <w:t>　　　　十、航运</w:t>
      </w:r>
      <w:r>
        <w:rPr>
          <w:rFonts w:hint="eastAsia"/>
        </w:rPr>
        <w:br/>
      </w:r>
      <w:r>
        <w:rPr>
          <w:rFonts w:hint="eastAsia"/>
        </w:rPr>
        <w:t>　　　　十一、家电</w:t>
      </w:r>
      <w:r>
        <w:rPr>
          <w:rFonts w:hint="eastAsia"/>
        </w:rPr>
        <w:br/>
      </w:r>
      <w:r>
        <w:rPr>
          <w:rFonts w:hint="eastAsia"/>
        </w:rPr>
        <w:t>　　　　十二、旅游</w:t>
      </w:r>
      <w:r>
        <w:rPr>
          <w:rFonts w:hint="eastAsia"/>
        </w:rPr>
        <w:br/>
      </w:r>
      <w:r>
        <w:rPr>
          <w:rFonts w:hint="eastAsia"/>
        </w:rPr>
        <w:br/>
      </w:r>
      <w:r>
        <w:rPr>
          <w:rFonts w:hint="eastAsia"/>
        </w:rPr>
        <w:t>第三部分 当前金融危机对有色金属行业的影响</w:t>
      </w:r>
      <w:r>
        <w:rPr>
          <w:rFonts w:hint="eastAsia"/>
        </w:rPr>
        <w:br/>
      </w:r>
      <w:r>
        <w:rPr>
          <w:rFonts w:hint="eastAsia"/>
        </w:rPr>
        <w:t>第六章 当前金融危机对有色金属行业的影响</w:t>
      </w:r>
      <w:r>
        <w:rPr>
          <w:rFonts w:hint="eastAsia"/>
        </w:rPr>
        <w:br/>
      </w:r>
      <w:r>
        <w:rPr>
          <w:rFonts w:hint="eastAsia"/>
        </w:rPr>
        <w:t>　　第一节 金融业与有色金属行业的关系</w:t>
      </w:r>
      <w:r>
        <w:rPr>
          <w:rFonts w:hint="eastAsia"/>
        </w:rPr>
        <w:br/>
      </w:r>
      <w:r>
        <w:rPr>
          <w:rFonts w:hint="eastAsia"/>
        </w:rPr>
        <w:t>　　　　一、全球金融业与有色金属行业的关系</w:t>
      </w:r>
      <w:r>
        <w:rPr>
          <w:rFonts w:hint="eastAsia"/>
        </w:rPr>
        <w:br/>
      </w:r>
      <w:r>
        <w:rPr>
          <w:rFonts w:hint="eastAsia"/>
        </w:rPr>
        <w:t>　　　　二、我国金融业与有色金属行业的关系</w:t>
      </w:r>
      <w:r>
        <w:rPr>
          <w:rFonts w:hint="eastAsia"/>
        </w:rPr>
        <w:br/>
      </w:r>
      <w:r>
        <w:rPr>
          <w:rFonts w:hint="eastAsia"/>
        </w:rPr>
        <w:t>　　第二节 当前金融危机对全球有色金属行业的影响</w:t>
      </w:r>
      <w:r>
        <w:rPr>
          <w:rFonts w:hint="eastAsia"/>
        </w:rPr>
        <w:br/>
      </w:r>
      <w:r>
        <w:rPr>
          <w:rFonts w:hint="eastAsia"/>
        </w:rPr>
        <w:t>　　　　一、对有色金属行业本身影响</w:t>
      </w:r>
      <w:r>
        <w:rPr>
          <w:rFonts w:hint="eastAsia"/>
        </w:rPr>
        <w:br/>
      </w:r>
      <w:r>
        <w:rPr>
          <w:rFonts w:hint="eastAsia"/>
        </w:rPr>
        <w:t>　　　　二、对有色金属行业相关行业影响</w:t>
      </w:r>
      <w:r>
        <w:rPr>
          <w:rFonts w:hint="eastAsia"/>
        </w:rPr>
        <w:br/>
      </w:r>
      <w:r>
        <w:rPr>
          <w:rFonts w:hint="eastAsia"/>
        </w:rPr>
        <w:t>　　第三节 次贷金融危机对我国有色金属行业的影响</w:t>
      </w:r>
      <w:r>
        <w:rPr>
          <w:rFonts w:hint="eastAsia"/>
        </w:rPr>
        <w:br/>
      </w:r>
      <w:r>
        <w:rPr>
          <w:rFonts w:hint="eastAsia"/>
        </w:rPr>
        <w:t>　　　　一、对国内有色金属市场的影响</w:t>
      </w:r>
      <w:r>
        <w:rPr>
          <w:rFonts w:hint="eastAsia"/>
        </w:rPr>
        <w:br/>
      </w:r>
      <w:r>
        <w:rPr>
          <w:rFonts w:hint="eastAsia"/>
        </w:rPr>
        <w:t>　　　　二、对有色金属出口市场的影响</w:t>
      </w:r>
      <w:r>
        <w:rPr>
          <w:rFonts w:hint="eastAsia"/>
        </w:rPr>
        <w:br/>
      </w:r>
      <w:r>
        <w:rPr>
          <w:rFonts w:hint="eastAsia"/>
        </w:rPr>
        <w:t>　　第四节 次贷金融危机对我国有色金属企业发展的影响</w:t>
      </w:r>
      <w:r>
        <w:rPr>
          <w:rFonts w:hint="eastAsia"/>
        </w:rPr>
        <w:br/>
      </w:r>
      <w:r>
        <w:rPr>
          <w:rFonts w:hint="eastAsia"/>
        </w:rPr>
        <w:t>　　　　一、大型企业</w:t>
      </w:r>
      <w:r>
        <w:rPr>
          <w:rFonts w:hint="eastAsia"/>
        </w:rPr>
        <w:br/>
      </w:r>
      <w:r>
        <w:rPr>
          <w:rFonts w:hint="eastAsia"/>
        </w:rPr>
        <w:t>　　　　二、中小企业</w:t>
      </w:r>
      <w:r>
        <w:rPr>
          <w:rFonts w:hint="eastAsia"/>
        </w:rPr>
        <w:br/>
      </w:r>
      <w:r>
        <w:rPr>
          <w:rFonts w:hint="eastAsia"/>
        </w:rPr>
        <w:t>　　第五节 我国有色金属行业当前政策与金融危机的关系</w:t>
      </w:r>
      <w:r>
        <w:rPr>
          <w:rFonts w:hint="eastAsia"/>
        </w:rPr>
        <w:br/>
      </w:r>
      <w:r>
        <w:rPr>
          <w:rFonts w:hint="eastAsia"/>
        </w:rPr>
        <w:br/>
      </w:r>
      <w:r>
        <w:rPr>
          <w:rFonts w:hint="eastAsia"/>
        </w:rPr>
        <w:t>第七章 当前金融危机对有色金属行业主要领域的影响</w:t>
      </w:r>
      <w:r>
        <w:rPr>
          <w:rFonts w:hint="eastAsia"/>
        </w:rPr>
        <w:br/>
      </w:r>
      <w:r>
        <w:rPr>
          <w:rFonts w:hint="eastAsia"/>
        </w:rPr>
        <w:t>　　第一节 对有色金属产量的影响</w:t>
      </w:r>
      <w:r>
        <w:rPr>
          <w:rFonts w:hint="eastAsia"/>
        </w:rPr>
        <w:br/>
      </w:r>
      <w:r>
        <w:rPr>
          <w:rFonts w:hint="eastAsia"/>
        </w:rPr>
        <w:t>　　第二节 对有色金属需求的影响</w:t>
      </w:r>
      <w:r>
        <w:rPr>
          <w:rFonts w:hint="eastAsia"/>
        </w:rPr>
        <w:br/>
      </w:r>
      <w:r>
        <w:rPr>
          <w:rFonts w:hint="eastAsia"/>
        </w:rPr>
        <w:t>　　第三节 对有色金属企业并购整合的影响</w:t>
      </w:r>
      <w:r>
        <w:rPr>
          <w:rFonts w:hint="eastAsia"/>
        </w:rPr>
        <w:br/>
      </w:r>
      <w:r>
        <w:rPr>
          <w:rFonts w:hint="eastAsia"/>
        </w:rPr>
        <w:t>　　第四节 对有色金属行业政策稳定性的影响</w:t>
      </w:r>
      <w:r>
        <w:rPr>
          <w:rFonts w:hint="eastAsia"/>
        </w:rPr>
        <w:br/>
      </w:r>
      <w:r>
        <w:rPr>
          <w:rFonts w:hint="eastAsia"/>
        </w:rPr>
        <w:t>　　第五节 对国内有色金属市场竞争格局的影响</w:t>
      </w:r>
      <w:r>
        <w:rPr>
          <w:rFonts w:hint="eastAsia"/>
        </w:rPr>
        <w:br/>
      </w:r>
      <w:r>
        <w:rPr>
          <w:rFonts w:hint="eastAsia"/>
        </w:rPr>
        <w:br/>
      </w:r>
      <w:r>
        <w:rPr>
          <w:rFonts w:hint="eastAsia"/>
        </w:rPr>
        <w:t>第八章 当前金融危机下对我国有色金属行业运行情况分析及预测</w:t>
      </w:r>
      <w:r>
        <w:rPr>
          <w:rFonts w:hint="eastAsia"/>
        </w:rPr>
        <w:br/>
      </w:r>
      <w:r>
        <w:rPr>
          <w:rFonts w:hint="eastAsia"/>
        </w:rPr>
        <w:t>　　第一节 当前金融危机下对我国有色金属行业运行情况分析</w:t>
      </w:r>
      <w:r>
        <w:rPr>
          <w:rFonts w:hint="eastAsia"/>
        </w:rPr>
        <w:br/>
      </w:r>
      <w:r>
        <w:rPr>
          <w:rFonts w:hint="eastAsia"/>
        </w:rPr>
        <w:t>　　　　一、我国有色金属行业发展现状分析</w:t>
      </w:r>
      <w:r>
        <w:rPr>
          <w:rFonts w:hint="eastAsia"/>
        </w:rPr>
        <w:br/>
      </w:r>
      <w:r>
        <w:rPr>
          <w:rFonts w:hint="eastAsia"/>
        </w:rPr>
        <w:t>　　　　二、2008年我国有色金属行业运行情况分析</w:t>
      </w:r>
      <w:r>
        <w:rPr>
          <w:rFonts w:hint="eastAsia"/>
        </w:rPr>
        <w:br/>
      </w:r>
      <w:r>
        <w:rPr>
          <w:rFonts w:hint="eastAsia"/>
        </w:rPr>
        <w:t>　　　　三、2008年我国有色金属行业运行中出现的问题分析</w:t>
      </w:r>
      <w:r>
        <w:rPr>
          <w:rFonts w:hint="eastAsia"/>
        </w:rPr>
        <w:br/>
      </w:r>
      <w:r>
        <w:rPr>
          <w:rFonts w:hint="eastAsia"/>
        </w:rPr>
        <w:t>　　第二节 当前金融危机下对我国有色金属行业未来发展预测</w:t>
      </w:r>
      <w:r>
        <w:rPr>
          <w:rFonts w:hint="eastAsia"/>
        </w:rPr>
        <w:br/>
      </w:r>
      <w:r>
        <w:rPr>
          <w:rFonts w:hint="eastAsia"/>
        </w:rPr>
        <w:br/>
      </w:r>
      <w:r>
        <w:rPr>
          <w:rFonts w:hint="eastAsia"/>
        </w:rPr>
        <w:t>第九章 当前金融危机对主要有色金属企业的影响</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企业三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企业四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企业五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w:t>
      </w:r>
      <w:r>
        <w:rPr>
          <w:rFonts w:hint="eastAsia"/>
        </w:rPr>
        <w:br/>
      </w:r>
      <w:r>
        <w:rPr>
          <w:rFonts w:hint="eastAsia"/>
        </w:rPr>
        <w:br/>
      </w:r>
      <w:r>
        <w:rPr>
          <w:rFonts w:hint="eastAsia"/>
        </w:rPr>
        <w:t>第四部分 应对策略</w:t>
      </w:r>
      <w:r>
        <w:rPr>
          <w:rFonts w:hint="eastAsia"/>
        </w:rPr>
        <w:br/>
      </w:r>
      <w:r>
        <w:rPr>
          <w:rFonts w:hint="eastAsia"/>
        </w:rPr>
        <w:t>第十章 我国有色金属行业应对金融危机的主要策略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二、有色金属行业政策调整</w:t>
      </w:r>
      <w:r>
        <w:rPr>
          <w:rFonts w:hint="eastAsia"/>
        </w:rPr>
        <w:br/>
      </w:r>
      <w:r>
        <w:rPr>
          <w:rFonts w:hint="eastAsia"/>
        </w:rPr>
        <w:t>　　第二节 上游市场角度</w:t>
      </w:r>
      <w:r>
        <w:rPr>
          <w:rFonts w:hint="eastAsia"/>
        </w:rPr>
        <w:br/>
      </w:r>
      <w:r>
        <w:rPr>
          <w:rFonts w:hint="eastAsia"/>
        </w:rPr>
        <w:t>　　第三节 下游市场角度</w:t>
      </w:r>
      <w:r>
        <w:rPr>
          <w:rFonts w:hint="eastAsia"/>
        </w:rPr>
        <w:br/>
      </w:r>
      <w:r>
        <w:rPr>
          <w:rFonts w:hint="eastAsia"/>
        </w:rPr>
        <w:t>　　　　一、国内有色金属销售市场应对策略</w:t>
      </w:r>
      <w:r>
        <w:rPr>
          <w:rFonts w:hint="eastAsia"/>
        </w:rPr>
        <w:br/>
      </w:r>
      <w:r>
        <w:rPr>
          <w:rFonts w:hint="eastAsia"/>
        </w:rPr>
        <w:t>　　　　二、国外有色金属出口市场应对策略</w:t>
      </w:r>
      <w:r>
        <w:rPr>
          <w:rFonts w:hint="eastAsia"/>
        </w:rPr>
        <w:br/>
      </w:r>
      <w:r>
        <w:rPr>
          <w:rFonts w:hint="eastAsia"/>
        </w:rPr>
        <w:t>　　第四节 企业管理角度</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我国有色金属行业应对金融危机的主要策略评价</w:t>
      </w:r>
      <w:r>
        <w:rPr>
          <w:rFonts w:hint="eastAsia"/>
        </w:rPr>
        <w:br/>
      </w:r>
      <w:r>
        <w:rPr>
          <w:rFonts w:hint="eastAsia"/>
        </w:rPr>
        <w:t>　　第六节 有色金属行业应对危机策略</w:t>
      </w:r>
      <w:r>
        <w:rPr>
          <w:rFonts w:hint="eastAsia"/>
        </w:rPr>
        <w:br/>
      </w:r>
      <w:r>
        <w:rPr>
          <w:rFonts w:hint="eastAsia"/>
        </w:rPr>
        <w:br/>
      </w:r>
      <w:r>
        <w:rPr>
          <w:rFonts w:hint="eastAsia"/>
        </w:rPr>
        <w:t>第十一章 当前金融危机给我国有色金属企业带来的机遇</w:t>
      </w:r>
      <w:r>
        <w:rPr>
          <w:rFonts w:hint="eastAsia"/>
        </w:rPr>
        <w:br/>
      </w:r>
      <w:r>
        <w:rPr>
          <w:rFonts w:hint="eastAsia"/>
        </w:rPr>
        <w:t>　　第一节 金融危机对国外有色金属企业的影响</w:t>
      </w:r>
      <w:r>
        <w:rPr>
          <w:rFonts w:hint="eastAsia"/>
        </w:rPr>
        <w:br/>
      </w:r>
      <w:r>
        <w:rPr>
          <w:rFonts w:hint="eastAsia"/>
        </w:rPr>
        <w:t>　　第二节 我国有色金属企业在危机中具有的竞争优势</w:t>
      </w:r>
      <w:r>
        <w:rPr>
          <w:rFonts w:hint="eastAsia"/>
        </w:rPr>
        <w:br/>
      </w:r>
      <w:r>
        <w:rPr>
          <w:rFonts w:hint="eastAsia"/>
        </w:rPr>
        <w:t>　　第三节 金融危机为我国有色金属企业提供了并购国外企业的机会</w:t>
      </w:r>
      <w:r>
        <w:rPr>
          <w:rFonts w:hint="eastAsia"/>
        </w:rPr>
        <w:br/>
      </w:r>
      <w:r>
        <w:rPr>
          <w:rFonts w:hint="eastAsia"/>
        </w:rPr>
        <w:t>　　第四节 金融危机导致部分经营不善的有色金属企业退出市场</w:t>
      </w:r>
      <w:r>
        <w:rPr>
          <w:rFonts w:hint="eastAsia"/>
        </w:rPr>
        <w:br/>
      </w:r>
      <w:r>
        <w:rPr>
          <w:rFonts w:hint="eastAsia"/>
        </w:rPr>
        <w:t>　　第五节 金融危机给我国有色金属企业的经营管理能力提升带来机遇</w:t>
      </w:r>
      <w:r>
        <w:rPr>
          <w:rFonts w:hint="eastAsia"/>
        </w:rPr>
        <w:br/>
      </w:r>
      <w:r>
        <w:rPr>
          <w:rFonts w:hint="eastAsia"/>
        </w:rPr>
        <w:t>　　第六节 [中.智.林.]有色金属企业如何从危机中把握市场机遇</w:t>
      </w:r>
      <w:r>
        <w:rPr>
          <w:rFonts w:hint="eastAsia"/>
        </w:rPr>
        <w:br/>
      </w:r>
      <w:r>
        <w:rPr>
          <w:rFonts w:hint="eastAsia"/>
        </w:rPr>
        <w:br/>
      </w:r>
      <w:r>
        <w:rPr>
          <w:rFonts w:hint="eastAsia"/>
        </w:rPr>
        <w:t>图表目录</w:t>
      </w:r>
      <w:r>
        <w:rPr>
          <w:rFonts w:hint="eastAsia"/>
        </w:rPr>
        <w:br/>
      </w:r>
      <w:r>
        <w:rPr>
          <w:rFonts w:hint="eastAsia"/>
        </w:rPr>
        <w:t>　　图表 主要金融机构报告的次按相关业务亏损</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次贷危机爆发后主权财富有色金属对跨国金融机构的注资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美国经济增长在2001年出现大幅下滑</w:t>
      </w:r>
      <w:r>
        <w:rPr>
          <w:rFonts w:hint="eastAsia"/>
        </w:rPr>
        <w:br/>
      </w:r>
      <w:r>
        <w:rPr>
          <w:rFonts w:hint="eastAsia"/>
        </w:rPr>
        <w:t>　　图表 美国2001年后的货币扩张</w:t>
      </w:r>
      <w:r>
        <w:rPr>
          <w:rFonts w:hint="eastAsia"/>
        </w:rPr>
        <w:br/>
      </w:r>
      <w:r>
        <w:rPr>
          <w:rFonts w:hint="eastAsia"/>
        </w:rPr>
        <w:t>　　图表 美国广义货币占比不断创出1995年以来的新高</w:t>
      </w:r>
      <w:r>
        <w:rPr>
          <w:rFonts w:hint="eastAsia"/>
        </w:rPr>
        <w:br/>
      </w:r>
      <w:r>
        <w:rPr>
          <w:rFonts w:hint="eastAsia"/>
        </w:rPr>
        <w:t>　　图表 2007年之前中国的货币供给增长率长期维持高位</w:t>
      </w:r>
      <w:r>
        <w:rPr>
          <w:rFonts w:hint="eastAsia"/>
        </w:rPr>
        <w:br/>
      </w:r>
      <w:r>
        <w:rPr>
          <w:rFonts w:hint="eastAsia"/>
        </w:rPr>
        <w:t>　　图表 1998年之后中国零售物价指数长期走低</w:t>
      </w:r>
      <w:r>
        <w:rPr>
          <w:rFonts w:hint="eastAsia"/>
        </w:rPr>
        <w:br/>
      </w:r>
      <w:r>
        <w:rPr>
          <w:rFonts w:hint="eastAsia"/>
        </w:rPr>
        <w:t>　　图表 中国经济与日本（1990）、美国（1929）经济危机之前的相同点</w:t>
      </w:r>
      <w:r>
        <w:rPr>
          <w:rFonts w:hint="eastAsia"/>
        </w:rPr>
        <w:br/>
      </w:r>
      <w:r>
        <w:rPr>
          <w:rFonts w:hint="eastAsia"/>
        </w:rPr>
        <w:t>　　图表 2007年10月-2008年11月节约商品交易所12月份交货的轻质原油期货价格走势图</w:t>
      </w:r>
      <w:r>
        <w:rPr>
          <w:rFonts w:hint="eastAsia"/>
        </w:rPr>
        <w:br/>
      </w:r>
      <w:r>
        <w:rPr>
          <w:rFonts w:hint="eastAsia"/>
        </w:rPr>
        <w:t>　　图表 1998年Ⅰ季度-2008年Ⅲ季度国内生产总值季度同比增长率</w:t>
      </w:r>
      <w:r>
        <w:rPr>
          <w:rFonts w:hint="eastAsia"/>
        </w:rPr>
        <w:br/>
      </w:r>
      <w:r>
        <w:rPr>
          <w:rFonts w:hint="eastAsia"/>
        </w:rPr>
        <w:t>　　图表 1999年8月-2008年9月工业增加值月度同比增长率</w:t>
      </w:r>
      <w:r>
        <w:rPr>
          <w:rFonts w:hint="eastAsia"/>
        </w:rPr>
        <w:br/>
      </w:r>
      <w:r>
        <w:rPr>
          <w:rFonts w:hint="eastAsia"/>
        </w:rPr>
        <w:t>　　图表 1999年8月-2008年9月社会消费品零售总额月度同比增长率</w:t>
      </w:r>
      <w:r>
        <w:rPr>
          <w:rFonts w:hint="eastAsia"/>
        </w:rPr>
        <w:br/>
      </w:r>
      <w:r>
        <w:rPr>
          <w:rFonts w:hint="eastAsia"/>
        </w:rPr>
        <w:t>　　图表 1999年1-8月—2008年1-9月固定资产投资完成额月度累计同比增长率</w:t>
      </w:r>
      <w:r>
        <w:rPr>
          <w:rFonts w:hint="eastAsia"/>
        </w:rPr>
        <w:br/>
      </w:r>
      <w:r>
        <w:rPr>
          <w:rFonts w:hint="eastAsia"/>
        </w:rPr>
        <w:t>　　图表 1999年8月—2008年9月出口总额月度同比增长率与进口总额月度同比增长率</w:t>
      </w:r>
      <w:r>
        <w:rPr>
          <w:rFonts w:hint="eastAsia"/>
        </w:rPr>
        <w:br/>
      </w:r>
      <w:r>
        <w:rPr>
          <w:rFonts w:hint="eastAsia"/>
        </w:rPr>
        <w:t>　　图表 1999年8月—2008年9月居民消费价格指数（上年同月=100）</w:t>
      </w:r>
      <w:r>
        <w:rPr>
          <w:rFonts w:hint="eastAsia"/>
        </w:rPr>
        <w:br/>
      </w:r>
      <w:r>
        <w:rPr>
          <w:rFonts w:hint="eastAsia"/>
        </w:rPr>
        <w:t>　　图表 1999年8月—2008年9月工业品出厂价格指数（上年同月=100）</w:t>
      </w:r>
      <w:r>
        <w:rPr>
          <w:rFonts w:hint="eastAsia"/>
        </w:rPr>
        <w:br/>
      </w:r>
      <w:r>
        <w:rPr>
          <w:rFonts w:hint="eastAsia"/>
        </w:rPr>
        <w:t>　　图表 1999年8月—2008年9月货币供应量月度同比增长率</w:t>
      </w:r>
      <w:r>
        <w:rPr>
          <w:rFonts w:hint="eastAsia"/>
        </w:rPr>
        <w:br/>
      </w:r>
      <w:r>
        <w:rPr>
          <w:rFonts w:hint="eastAsia"/>
        </w:rPr>
        <w:t>　　图表 2008年1-8月我国对外贸易情况</w:t>
      </w:r>
      <w:r>
        <w:rPr>
          <w:rFonts w:hint="eastAsia"/>
        </w:rPr>
        <w:br/>
      </w:r>
      <w:r>
        <w:rPr>
          <w:rFonts w:hint="eastAsia"/>
        </w:rPr>
        <w:t>　　图表 2008年1-8月房屋销售情况</w:t>
      </w:r>
      <w:r>
        <w:rPr>
          <w:rFonts w:hint="eastAsia"/>
        </w:rPr>
        <w:br/>
      </w:r>
      <w:r>
        <w:rPr>
          <w:rFonts w:hint="eastAsia"/>
        </w:rPr>
        <w:t>　　图表 2008年M2与M1增速“剪刀差”达到06年5月以来最高水平</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2008年1-8月主要行业累计亏损总额同比增长显著上升</w:t>
      </w:r>
      <w:r>
        <w:rPr>
          <w:rFonts w:hint="eastAsia"/>
        </w:rPr>
        <w:br/>
      </w:r>
      <w:r>
        <w:rPr>
          <w:rFonts w:hint="eastAsia"/>
        </w:rPr>
        <w:t>　　图表 2008年1-8月主要行业累计从业人员同比增长回落</w:t>
      </w:r>
      <w:r>
        <w:rPr>
          <w:rFonts w:hint="eastAsia"/>
        </w:rPr>
        <w:br/>
      </w:r>
      <w:r>
        <w:rPr>
          <w:rFonts w:hint="eastAsia"/>
        </w:rPr>
        <w:t>　　图表 2008年中国经济预测</w:t>
      </w:r>
      <w:r>
        <w:rPr>
          <w:rFonts w:hint="eastAsia"/>
        </w:rPr>
        <w:br/>
      </w:r>
      <w:r>
        <w:rPr>
          <w:rFonts w:hint="eastAsia"/>
        </w:rPr>
        <w:t>　　图表 2008年1-6月中国对世界各大洲出口增速对比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0a60f8b96a47f2" w:history="1">
        <w:r>
          <w:rPr>
            <w:rStyle w:val="Hyperlink"/>
          </w:rPr>
          <w:t>2009-2012年金融危机对中国有色金属行业影响分析及应对策略咨询报告</w:t>
        </w:r>
      </w:hyperlink>
      <w:r>
        <w:rPr>
          <w:color w:val="C00000"/>
        </w:rPr>
        <w:t>》，报告编号：</w:t>
      </w:r>
      <w:r>
        <w:rPr>
          <w:rFonts w:hint="eastAsia"/>
          <w:color w:val="C00000"/>
        </w:rPr>
        <w:t>02A9275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c0a60f8b96a47f2" w:history="1">
        <w:r>
          <w:rPr>
            <w:rStyle w:val="Hyperlink"/>
          </w:rPr>
          <w:t>https://www.20087.com/2008-11/R_2009_2012nianjinrongweijiduizhongguo461BaoGao.html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75465bb1d6432f" w:history="1">
      <w:r>
        <w:rPr>
          <w:rStyle w:val="Hyperlink"/>
        </w:rPr>
        <w:t>2009-2012年金融危机对中国有色金属行业影响分析及应对策略咨询报告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9_2012nianjinrongweijiduizhongguo461BaoGao.html" TargetMode="External" Id="Rac0a60f8b96a47f2" /></Relationships>
</file>

<file path=word/_rels/header2.xml.rels>&#65279;<?xml version="1.0" encoding="utf-8"?><Relationships xmlns="http://schemas.openxmlformats.org/package/2006/relationships"><Relationship Type="http://schemas.openxmlformats.org/officeDocument/2006/relationships/hyperlink" Target="https://www.20087.com/2008-11/R_2009_2012nianjinrongweijiduizhongguo461BaoGao.html" TargetMode="External" Id="Rce75465bb1d643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2008-11-11T01:54:00Z</dcterms:created>
  <dcterms:modified xsi:type="dcterms:W3CDTF">2008-11-11T02:54:00Z</dcterms:modified>
  <dc:subject>2009-2012年金融危机对中国有色金属行业影响分析及应对策略咨询报告</dc:subject>
  <dc:title>2009-2012年金融危机对中国有色金属行业影响分析及应对策略咨询报告</dc:title>
  <cp:keywords>2009-2012年金融危机对中国有色金属行业影响分析及应对策略咨询报告</cp:keywords>
  <dc:description>2009-2012年金融危机对中国有色金属行业影响分析及应对策略咨询报告</dc:description>
</cp:coreProperties>
</file>